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8.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9.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0.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1.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2.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3.xml" ContentType="application/vnd.openxmlformats-officedocument.drawingml.chart+xml"/>
  <Override PartName="/word/charts/style12.xml" ContentType="application/vnd.ms-office.chartstyle+xml"/>
  <Override PartName="/word/charts/colors12.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E52298" w14:textId="6BD16B4C" w:rsidR="00122863" w:rsidRDefault="00122863">
      <w:r>
        <w:rPr>
          <w:noProof/>
          <w:lang w:eastAsia="en-GB"/>
        </w:rPr>
        <w:drawing>
          <wp:anchor distT="0" distB="0" distL="114300" distR="114300" simplePos="0" relativeHeight="252083200" behindDoc="1" locked="0" layoutInCell="1" allowOverlap="1" wp14:anchorId="60429636" wp14:editId="56E5C094">
            <wp:simplePos x="0" y="0"/>
            <wp:positionH relativeFrom="column">
              <wp:posOffset>5238750</wp:posOffset>
            </wp:positionH>
            <wp:positionV relativeFrom="paragraph">
              <wp:posOffset>9525</wp:posOffset>
            </wp:positionV>
            <wp:extent cx="1247775" cy="1190625"/>
            <wp:effectExtent l="0" t="0" r="0" b="9525"/>
            <wp:wrapTight wrapText="bothSides">
              <wp:wrapPolygon edited="0">
                <wp:start x="7585" y="1382"/>
                <wp:lineTo x="5276" y="3110"/>
                <wp:lineTo x="1979" y="6566"/>
                <wp:lineTo x="1979" y="7949"/>
                <wp:lineTo x="4617" y="13133"/>
                <wp:lineTo x="4617" y="13824"/>
                <wp:lineTo x="12202" y="18662"/>
                <wp:lineTo x="1319" y="19354"/>
                <wp:lineTo x="1649" y="21427"/>
                <wp:lineTo x="20446" y="21427"/>
                <wp:lineTo x="20776" y="20045"/>
                <wp:lineTo x="18797" y="18662"/>
                <wp:lineTo x="16818" y="18662"/>
                <wp:lineTo x="17148" y="13133"/>
                <wp:lineTo x="19127" y="8294"/>
                <wp:lineTo x="19456" y="6221"/>
                <wp:lineTo x="15829" y="2765"/>
                <wp:lineTo x="13521" y="1382"/>
                <wp:lineTo x="7585" y="1382"/>
              </wp:wrapPolygon>
            </wp:wrapTight>
            <wp:docPr id="226" name="Picture 22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Picture 226" descr="Logo&#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47775" cy="119062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2084224" behindDoc="1" locked="0" layoutInCell="1" allowOverlap="1" wp14:anchorId="5F747600" wp14:editId="2010F8F9">
            <wp:simplePos x="0" y="0"/>
            <wp:positionH relativeFrom="margin">
              <wp:align>left</wp:align>
            </wp:positionH>
            <wp:positionV relativeFrom="paragraph">
              <wp:posOffset>0</wp:posOffset>
            </wp:positionV>
            <wp:extent cx="1466850" cy="1171575"/>
            <wp:effectExtent l="0" t="0" r="0" b="9525"/>
            <wp:wrapTight wrapText="bothSides">
              <wp:wrapPolygon edited="0">
                <wp:start x="0" y="0"/>
                <wp:lineTo x="0" y="21424"/>
                <wp:lineTo x="21319" y="21424"/>
                <wp:lineTo x="21319" y="0"/>
                <wp:lineTo x="0" y="0"/>
              </wp:wrapPolygon>
            </wp:wrapTight>
            <wp:docPr id="227" name="Picture 227"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Picture 227" descr="Logo&#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66850" cy="1171575"/>
                    </a:xfrm>
                    <a:prstGeom prst="rect">
                      <a:avLst/>
                    </a:prstGeom>
                  </pic:spPr>
                </pic:pic>
              </a:graphicData>
            </a:graphic>
            <wp14:sizeRelH relativeFrom="page">
              <wp14:pctWidth>0</wp14:pctWidth>
            </wp14:sizeRelH>
            <wp14:sizeRelV relativeFrom="page">
              <wp14:pctHeight>0</wp14:pctHeight>
            </wp14:sizeRelV>
          </wp:anchor>
        </w:drawing>
      </w:r>
    </w:p>
    <w:p w14:paraId="037AAE05" w14:textId="108F3709" w:rsidR="00122863" w:rsidRPr="001D0328" w:rsidRDefault="00A247AB">
      <w:pPr>
        <w:rPr>
          <w:i/>
        </w:rPr>
      </w:pPr>
      <w:r w:rsidRPr="001D0328">
        <w:rPr>
          <w:i/>
          <w:noProof/>
          <w:lang w:eastAsia="en-GB"/>
        </w:rPr>
        <w:drawing>
          <wp:anchor distT="0" distB="0" distL="114300" distR="114300" simplePos="0" relativeHeight="252094464" behindDoc="1" locked="0" layoutInCell="1" allowOverlap="1" wp14:anchorId="1581E83D" wp14:editId="5AD6B92C">
            <wp:simplePos x="0" y="0"/>
            <wp:positionH relativeFrom="margin">
              <wp:align>left</wp:align>
            </wp:positionH>
            <wp:positionV relativeFrom="paragraph">
              <wp:posOffset>4924425</wp:posOffset>
            </wp:positionV>
            <wp:extent cx="2359025" cy="1543050"/>
            <wp:effectExtent l="0" t="0" r="3175" b="0"/>
            <wp:wrapTight wrapText="bothSides">
              <wp:wrapPolygon edited="0">
                <wp:start x="0" y="0"/>
                <wp:lineTo x="0" y="21333"/>
                <wp:lineTo x="21455" y="21333"/>
                <wp:lineTo x="21455" y="0"/>
                <wp:lineTo x="0" y="0"/>
              </wp:wrapPolygon>
            </wp:wrapTight>
            <wp:docPr id="234" name="Picture 234" descr="A picture containing text, person,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Picture 234" descr="A picture containing text, person, person&#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59025" cy="1543050"/>
                    </a:xfrm>
                    <a:prstGeom prst="rect">
                      <a:avLst/>
                    </a:prstGeom>
                  </pic:spPr>
                </pic:pic>
              </a:graphicData>
            </a:graphic>
            <wp14:sizeRelH relativeFrom="page">
              <wp14:pctWidth>0</wp14:pctWidth>
            </wp14:sizeRelH>
            <wp14:sizeRelV relativeFrom="page">
              <wp14:pctHeight>0</wp14:pctHeight>
            </wp14:sizeRelV>
          </wp:anchor>
        </w:drawing>
      </w:r>
      <w:r w:rsidRPr="001D0328">
        <w:rPr>
          <w:i/>
          <w:noProof/>
          <w:lang w:eastAsia="en-GB"/>
        </w:rPr>
        <w:drawing>
          <wp:anchor distT="0" distB="0" distL="114300" distR="114300" simplePos="0" relativeHeight="252095488" behindDoc="1" locked="0" layoutInCell="1" allowOverlap="1" wp14:anchorId="7CB2902B" wp14:editId="56C8E1D5">
            <wp:simplePos x="0" y="0"/>
            <wp:positionH relativeFrom="margin">
              <wp:posOffset>2019300</wp:posOffset>
            </wp:positionH>
            <wp:positionV relativeFrom="paragraph">
              <wp:posOffset>4923790</wp:posOffset>
            </wp:positionV>
            <wp:extent cx="2337435" cy="1552575"/>
            <wp:effectExtent l="0" t="0" r="5715" b="9525"/>
            <wp:wrapTight wrapText="bothSides">
              <wp:wrapPolygon edited="0">
                <wp:start x="0" y="0"/>
                <wp:lineTo x="0" y="21467"/>
                <wp:lineTo x="21477" y="21467"/>
                <wp:lineTo x="21477" y="0"/>
                <wp:lineTo x="0" y="0"/>
              </wp:wrapPolygon>
            </wp:wrapTight>
            <wp:docPr id="235" name="Picture 235" descr="A child wearing a green shir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Picture 235" descr="A child wearing a green shirt&#10;&#10;Description automatically generated with low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37435" cy="1552575"/>
                    </a:xfrm>
                    <a:prstGeom prst="rect">
                      <a:avLst/>
                    </a:prstGeom>
                  </pic:spPr>
                </pic:pic>
              </a:graphicData>
            </a:graphic>
            <wp14:sizeRelH relativeFrom="page">
              <wp14:pctWidth>0</wp14:pctWidth>
            </wp14:sizeRelH>
            <wp14:sizeRelV relativeFrom="page">
              <wp14:pctHeight>0</wp14:pctHeight>
            </wp14:sizeRelV>
          </wp:anchor>
        </w:drawing>
      </w:r>
      <w:r w:rsidRPr="001D0328">
        <w:rPr>
          <w:i/>
          <w:noProof/>
          <w:lang w:eastAsia="en-GB"/>
        </w:rPr>
        <w:drawing>
          <wp:anchor distT="0" distB="0" distL="114300" distR="114300" simplePos="0" relativeHeight="252093440" behindDoc="1" locked="0" layoutInCell="1" allowOverlap="1" wp14:anchorId="10630309" wp14:editId="0AF23D5F">
            <wp:simplePos x="0" y="0"/>
            <wp:positionH relativeFrom="margin">
              <wp:posOffset>3533775</wp:posOffset>
            </wp:positionH>
            <wp:positionV relativeFrom="paragraph">
              <wp:posOffset>4924425</wp:posOffset>
            </wp:positionV>
            <wp:extent cx="2876550" cy="1562100"/>
            <wp:effectExtent l="0" t="0" r="0" b="0"/>
            <wp:wrapTight wrapText="bothSides">
              <wp:wrapPolygon edited="0">
                <wp:start x="0" y="0"/>
                <wp:lineTo x="0" y="21337"/>
                <wp:lineTo x="21457" y="21337"/>
                <wp:lineTo x="21457" y="0"/>
                <wp:lineTo x="0" y="0"/>
              </wp:wrapPolygon>
            </wp:wrapTight>
            <wp:docPr id="233" name="Picture 233" descr="A picture containing person,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Picture 233" descr="A picture containing person, indoor&#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76550" cy="1562100"/>
                    </a:xfrm>
                    <a:prstGeom prst="rect">
                      <a:avLst/>
                    </a:prstGeom>
                  </pic:spPr>
                </pic:pic>
              </a:graphicData>
            </a:graphic>
            <wp14:sizeRelH relativeFrom="page">
              <wp14:pctWidth>0</wp14:pctWidth>
            </wp14:sizeRelH>
            <wp14:sizeRelV relativeFrom="page">
              <wp14:pctHeight>0</wp14:pctHeight>
            </wp14:sizeRelV>
          </wp:anchor>
        </w:drawing>
      </w:r>
      <w:r w:rsidR="00A311E1" w:rsidRPr="001D0328">
        <w:rPr>
          <w:i/>
          <w:noProof/>
          <w:lang w:eastAsia="en-GB"/>
        </w:rPr>
        <mc:AlternateContent>
          <mc:Choice Requires="wps">
            <w:drawing>
              <wp:anchor distT="45720" distB="45720" distL="114300" distR="114300" simplePos="0" relativeHeight="252088320" behindDoc="0" locked="0" layoutInCell="1" allowOverlap="1" wp14:anchorId="7C7380E6" wp14:editId="556DADF0">
                <wp:simplePos x="0" y="0"/>
                <wp:positionH relativeFrom="margin">
                  <wp:posOffset>-9525</wp:posOffset>
                </wp:positionH>
                <wp:positionV relativeFrom="paragraph">
                  <wp:posOffset>2524125</wp:posOffset>
                </wp:positionV>
                <wp:extent cx="6429375" cy="457200"/>
                <wp:effectExtent l="0" t="0" r="28575" b="19050"/>
                <wp:wrapSquare wrapText="bothSides"/>
                <wp:docPr id="2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9375" cy="457200"/>
                        </a:xfrm>
                        <a:prstGeom prst="rect">
                          <a:avLst/>
                        </a:prstGeom>
                        <a:solidFill>
                          <a:srgbClr val="FFFFFF"/>
                        </a:solidFill>
                        <a:ln w="9525">
                          <a:solidFill>
                            <a:schemeClr val="accent6">
                              <a:lumMod val="75000"/>
                            </a:schemeClr>
                          </a:solidFill>
                          <a:miter lim="800000"/>
                          <a:headEnd/>
                          <a:tailEnd/>
                        </a:ln>
                      </wps:spPr>
                      <wps:txbx>
                        <w:txbxContent>
                          <w:p w14:paraId="0AAC4F4A" w14:textId="2DA5E3FF" w:rsidR="00BC7508" w:rsidRPr="003F0F79" w:rsidRDefault="00BC7508">
                            <w:pPr>
                              <w:rPr>
                                <w:rFonts w:ascii="Avenir Next LT Pro Demi" w:hAnsi="Avenir Next LT Pro Demi"/>
                                <w:b/>
                                <w:bCs/>
                                <w:sz w:val="48"/>
                                <w:szCs w:val="48"/>
                              </w:rPr>
                            </w:pPr>
                            <w:r w:rsidRPr="003F0F79">
                              <w:rPr>
                                <w:rFonts w:ascii="Avenir Next LT Pro Demi" w:hAnsi="Avenir Next LT Pro Demi"/>
                                <w:b/>
                                <w:bCs/>
                                <w:sz w:val="48"/>
                                <w:szCs w:val="48"/>
                              </w:rPr>
                              <w:t>SEND</w:t>
                            </w:r>
                            <w:r w:rsidRPr="003F0F79">
                              <w:rPr>
                                <w:rFonts w:ascii="Avenir Next LT Pro Demi" w:hAnsi="Avenir Next LT Pro Demi"/>
                                <w:b/>
                                <w:bCs/>
                                <w:color w:val="A8D08D" w:themeColor="accent6" w:themeTint="99"/>
                                <w:sz w:val="48"/>
                                <w:szCs w:val="48"/>
                              </w:rPr>
                              <w:t>IASS</w:t>
                            </w:r>
                            <w:r w:rsidRPr="003F0F79">
                              <w:rPr>
                                <w:rFonts w:ascii="Avenir Next LT Pro Demi" w:hAnsi="Avenir Next LT Pro Demi"/>
                                <w:b/>
                                <w:bCs/>
                                <w:sz w:val="48"/>
                                <w:szCs w:val="48"/>
                              </w:rPr>
                              <w:t xml:space="preserve"> Telford and Wrekin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C7380E6" id="_x0000_t202" coordsize="21600,21600" o:spt="202" path="m,l,21600r21600,l21600,xe">
                <v:stroke joinstyle="miter"/>
                <v:path gradientshapeok="t" o:connecttype="rect"/>
              </v:shapetype>
              <v:shape id="Text Box 2" o:spid="_x0000_s1026" type="#_x0000_t202" style="position:absolute;margin-left:-.75pt;margin-top:198.75pt;width:506.25pt;height:36pt;z-index:2520883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CjrKAIAAEYEAAAOAAAAZHJzL2Uyb0RvYy54bWysU9tu2zAMfR+wfxD0vjjJkrQx4hRdugwD&#10;ugvQ7QMYWY6FSaInKbGzrx8lu2myvQ3zgyCZ5CHPIbm664xmR+m8QlvwyWjMmbQCS2X3Bf/+bfvm&#10;ljMfwJag0cqCn6Tnd+vXr1Ztk8sp1qhL6RiBWJ+3TcHrEJo8y7yopQE/wkZaMlboDAR6un1WOmgJ&#10;3ehsOh4vshZd2TgU0nv6+9Ab+TrhV5UU4UtVeRmYLjjVFtLp0rmLZ7ZeQb530NRKDGXAP1RhQFlK&#10;eoZ6gADs4NRfUEYJhx6rMBJoMqwqJWTiQGwm4z/YPNXQyMSFxPHNWSb//2DF5+NT89Wx0L3DjhqY&#10;SPjmEcUPzyxuarB7ee8ctrWEkhJPomRZ2/h8CI1S+9xHkF37CUtqMhwCJqCuciaqQjwZoVMDTmfR&#10;ZReYoJ+L2XT59mbOmSDbbH5DXU0pIH+ObpwPHyQaFi8Fd9TUhA7HRx9iNZA/u8RkHrUqt0rr9HD7&#10;3UY7dgQagG36BvQrN21ZW/DlfDrvBbiCiLMozyAghLRhkfz0wRDjHvxmPj5XnsY3hqTirjIZFWjg&#10;tTIFv6WAPgTyqO57W6ZxDKB0fydm2g5yR4V7rUO368gxyr7D8kTCO+wHmxaRLjW6X5y1NNQF9z8P&#10;4CRn+qOl5i0ns1ncgvRIWnPmLi27SwtYQVAFD5z1101ImxN1tXhPTa5U0v+lkqFWGtbEfFisuA2X&#10;7+T1sv7r3wAAAP//AwBQSwMEFAAGAAgAAAAhABV8kdDhAAAACwEAAA8AAABkcnMvZG93bnJldi54&#10;bWxMj8FOwzAMhu9IvENkJG5bGmBj65pO0yROTAg2kHZMG9MUmqRK0q28Pd4Jbrb86ff3F+vRduyE&#10;IbbeSRDTDBi62uvWNRLeD0+TBbCYlNOq8w4l/GCEdXl9Vahc+7N7w9M+NYxCXMyVBJNSn3Mea4NW&#10;xanv0dHt0werEq2h4TqoM4Xbjt9l2Zxb1Tr6YFSPW4P1936wEo71Nn2Y6ivwzU6k58PrbsCXhZS3&#10;N+NmBSzhmP5guOiTOpTkVPnB6cg6CRMxI1LC/fKRhguQCUHtKgkP8+UMeFnw/x3KXwAAAP//AwBQ&#10;SwECLQAUAAYACAAAACEAtoM4kv4AAADhAQAAEwAAAAAAAAAAAAAAAAAAAAAAW0NvbnRlbnRfVHlw&#10;ZXNdLnhtbFBLAQItABQABgAIAAAAIQA4/SH/1gAAAJQBAAALAAAAAAAAAAAAAAAAAC8BAABfcmVs&#10;cy8ucmVsc1BLAQItABQABgAIAAAAIQDGbCjrKAIAAEYEAAAOAAAAAAAAAAAAAAAAAC4CAABkcnMv&#10;ZTJvRG9jLnhtbFBLAQItABQABgAIAAAAIQAVfJHQ4QAAAAsBAAAPAAAAAAAAAAAAAAAAAIIEAABk&#10;cnMvZG93bnJldi54bWxQSwUGAAAAAAQABADzAAAAkAUAAAAA&#10;" strokecolor="#538135 [2409]">
                <v:textbox>
                  <w:txbxContent>
                    <w:p w14:paraId="0AAC4F4A" w14:textId="2DA5E3FF" w:rsidR="00BC7508" w:rsidRPr="003F0F79" w:rsidRDefault="00BC7508">
                      <w:pPr>
                        <w:rPr>
                          <w:rFonts w:ascii="Avenir Next LT Pro Demi" w:hAnsi="Avenir Next LT Pro Demi"/>
                          <w:b/>
                          <w:bCs/>
                          <w:sz w:val="48"/>
                          <w:szCs w:val="48"/>
                        </w:rPr>
                      </w:pPr>
                      <w:r w:rsidRPr="003F0F79">
                        <w:rPr>
                          <w:rFonts w:ascii="Avenir Next LT Pro Demi" w:hAnsi="Avenir Next LT Pro Demi"/>
                          <w:b/>
                          <w:bCs/>
                          <w:sz w:val="48"/>
                          <w:szCs w:val="48"/>
                        </w:rPr>
                        <w:t>SEND</w:t>
                      </w:r>
                      <w:r w:rsidRPr="003F0F79">
                        <w:rPr>
                          <w:rFonts w:ascii="Avenir Next LT Pro Demi" w:hAnsi="Avenir Next LT Pro Demi"/>
                          <w:b/>
                          <w:bCs/>
                          <w:color w:val="A8D08D" w:themeColor="accent6" w:themeTint="99"/>
                          <w:sz w:val="48"/>
                          <w:szCs w:val="48"/>
                        </w:rPr>
                        <w:t>IASS</w:t>
                      </w:r>
                      <w:r w:rsidRPr="003F0F79">
                        <w:rPr>
                          <w:rFonts w:ascii="Avenir Next LT Pro Demi" w:hAnsi="Avenir Next LT Pro Demi"/>
                          <w:b/>
                          <w:bCs/>
                          <w:sz w:val="48"/>
                          <w:szCs w:val="48"/>
                        </w:rPr>
                        <w:t xml:space="preserve"> Telford and Wrekin</w:t>
                      </w:r>
                    </w:p>
                  </w:txbxContent>
                </v:textbox>
                <w10:wrap type="square" anchorx="margin"/>
              </v:shape>
            </w:pict>
          </mc:Fallback>
        </mc:AlternateContent>
      </w:r>
      <w:r w:rsidR="00A311E1" w:rsidRPr="001D0328">
        <w:rPr>
          <w:i/>
          <w:noProof/>
          <w:lang w:eastAsia="en-GB"/>
        </w:rPr>
        <mc:AlternateContent>
          <mc:Choice Requires="wps">
            <w:drawing>
              <wp:anchor distT="45720" distB="45720" distL="114300" distR="114300" simplePos="0" relativeHeight="252090368" behindDoc="0" locked="0" layoutInCell="1" allowOverlap="1" wp14:anchorId="17530D25" wp14:editId="1C2F160D">
                <wp:simplePos x="0" y="0"/>
                <wp:positionH relativeFrom="margin">
                  <wp:posOffset>-9525</wp:posOffset>
                </wp:positionH>
                <wp:positionV relativeFrom="paragraph">
                  <wp:posOffset>3245485</wp:posOffset>
                </wp:positionV>
                <wp:extent cx="6429375" cy="457200"/>
                <wp:effectExtent l="0" t="0" r="28575" b="19050"/>
                <wp:wrapSquare wrapText="bothSides"/>
                <wp:docPr id="2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9375" cy="457200"/>
                        </a:xfrm>
                        <a:prstGeom prst="rect">
                          <a:avLst/>
                        </a:prstGeom>
                        <a:solidFill>
                          <a:srgbClr val="FFFFFF"/>
                        </a:solidFill>
                        <a:ln w="9525">
                          <a:solidFill>
                            <a:srgbClr val="70AD47">
                              <a:lumMod val="75000"/>
                            </a:srgbClr>
                          </a:solidFill>
                          <a:miter lim="800000"/>
                          <a:headEnd/>
                          <a:tailEnd/>
                        </a:ln>
                      </wps:spPr>
                      <wps:txbx>
                        <w:txbxContent>
                          <w:p w14:paraId="4582A7EB" w14:textId="1F88F18F" w:rsidR="00BC7508" w:rsidRPr="003F0F79" w:rsidRDefault="00BC7508" w:rsidP="00A311E1">
                            <w:pPr>
                              <w:rPr>
                                <w:rFonts w:ascii="Avenir Next LT Pro Demi" w:hAnsi="Avenir Next LT Pro Demi"/>
                                <w:b/>
                                <w:bCs/>
                                <w:sz w:val="48"/>
                                <w:szCs w:val="48"/>
                              </w:rPr>
                            </w:pPr>
                            <w:r w:rsidRPr="003F0F79">
                              <w:rPr>
                                <w:rFonts w:ascii="Avenir Next LT Pro Demi" w:hAnsi="Avenir Next LT Pro Demi"/>
                                <w:b/>
                                <w:bCs/>
                                <w:sz w:val="48"/>
                                <w:szCs w:val="48"/>
                              </w:rPr>
                              <w:t>CONTRACT REPORT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530D25" id="_x0000_s1027" type="#_x0000_t202" style="position:absolute;margin-left:-.75pt;margin-top:255.55pt;width:506.25pt;height:36pt;z-index:2520903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fMjJwIAAEgEAAAOAAAAZHJzL2Uyb0RvYy54bWysVNuO2yAQfa/Uf0C8N3bSZLOx4qzSpKkq&#10;bS/Sth9AMI5RgaFAYqdfvwP2ZrOt+lLVDwiY4czMOTNe3nVakZNwXoIp6XiUUyIMh0qaQ0m/f9u9&#10;uaXEB2YqpsCIkp6Fp3er16+WrS3EBBpQlXAEQYwvWlvSJgRbZJnnjdDMj8AKg8YanGYBj+6QVY61&#10;iK5VNsnzm6wFV1kHXHiPt9veSFcJv64FD1/q2otAVEkxt5BWl9Z9XLPVkhUHx2wj+ZAG+4csNJMG&#10;g16gtiwwcnTyDygtuQMPdRhx0BnUteQi1YDVjPPfqnlomBWpFiTH2wtN/v/B8s+nB/vVkdC9gw4F&#10;TEV4ew/8hycGNg0zB7F2DtpGsAoDjyNlWWt9MTyNVPvCR5B9+wkqFJkdAySgrnY6soJ1EkRHAc4X&#10;0kUXCMfLm+lk8XY+o4SjbTqbo6opBCueXlvnwwcBmsRNSR2KmtDZ6d6HmA0rnlxiMA9KVjupVDq4&#10;w36jHDkxbIBd+gb0F27KkLaki9lk1hPwV4h5vt5O58lJHTWW2yPPZ/klbd+HTHm9CKJlwF5XUpf0&#10;Ft37B6yIxL43VerEwKTq91iUMgPTkdye5tDtOyKrQYZI/B6qM1LvoG9tHEXcNOB+UdJiW5fU/zwy&#10;JyhRHw3KtxhPp3EO0iGxTYm7tuyvLcxwhCppoKTfbkKancisgTXKXMukwHMmQ8rYromAYbTiPFyf&#10;k9fzD2D1CAAA//8DAFBLAwQUAAYACAAAACEApXOCQ+EAAAALAQAADwAAAGRycy9kb3ducmV2Lnht&#10;bEyPwUrDQBCG74LvsIzgrd2s0lpjNkXUUpAKthXxOM1uk2B2NmQ3aXx7pyc9zszHP9+fLUfXiMF2&#10;ofakQU0TEJYKb2oqNXzsV5MFiBCRDDaerIYfG2CZX15kmBp/oq0ddrEUHEIhRQ1VjG0qZSgq6zBM&#10;fWuJb0ffOYw8dqU0HZ443DXyJknm0mFN/KHC1j5Vtvje9U7Dav21eX99w8+7eV+99Pfu+LwuB62v&#10;r8bHBxDRjvEPhrM+q0POTgffkwmi0TBRMyY1zJRSIM5AohS3O/BqcatA5pn83yH/BQAA//8DAFBL&#10;AQItABQABgAIAAAAIQC2gziS/gAAAOEBAAATAAAAAAAAAAAAAAAAAAAAAABbQ29udGVudF9UeXBl&#10;c10ueG1sUEsBAi0AFAAGAAgAAAAhADj9If/WAAAAlAEAAAsAAAAAAAAAAAAAAAAALwEAAF9yZWxz&#10;Ly5yZWxzUEsBAi0AFAAGAAgAAAAhAGop8yMnAgAASAQAAA4AAAAAAAAAAAAAAAAALgIAAGRycy9l&#10;Mm9Eb2MueG1sUEsBAi0AFAAGAAgAAAAhAKVzgkPhAAAACwEAAA8AAAAAAAAAAAAAAAAAgQQAAGRy&#10;cy9kb3ducmV2LnhtbFBLBQYAAAAABAAEAPMAAACPBQAAAAA=&#10;" strokecolor="#548235">
                <v:textbox>
                  <w:txbxContent>
                    <w:p w14:paraId="4582A7EB" w14:textId="1F88F18F" w:rsidR="00BC7508" w:rsidRPr="003F0F79" w:rsidRDefault="00BC7508" w:rsidP="00A311E1">
                      <w:pPr>
                        <w:rPr>
                          <w:rFonts w:ascii="Avenir Next LT Pro Demi" w:hAnsi="Avenir Next LT Pro Demi"/>
                          <w:b/>
                          <w:bCs/>
                          <w:sz w:val="48"/>
                          <w:szCs w:val="48"/>
                        </w:rPr>
                      </w:pPr>
                      <w:r w:rsidRPr="003F0F79">
                        <w:rPr>
                          <w:rFonts w:ascii="Avenir Next LT Pro Demi" w:hAnsi="Avenir Next LT Pro Demi"/>
                          <w:b/>
                          <w:bCs/>
                          <w:sz w:val="48"/>
                          <w:szCs w:val="48"/>
                        </w:rPr>
                        <w:t>CONTRACT REPORT</w:t>
                      </w:r>
                    </w:p>
                  </w:txbxContent>
                </v:textbox>
                <w10:wrap type="square" anchorx="margin"/>
              </v:shape>
            </w:pict>
          </mc:Fallback>
        </mc:AlternateContent>
      </w:r>
      <w:r w:rsidR="00A311E1" w:rsidRPr="001D0328">
        <w:rPr>
          <w:i/>
          <w:noProof/>
          <w:lang w:eastAsia="en-GB"/>
        </w:rPr>
        <mc:AlternateContent>
          <mc:Choice Requires="wps">
            <w:drawing>
              <wp:anchor distT="45720" distB="45720" distL="114300" distR="114300" simplePos="0" relativeHeight="252092416" behindDoc="0" locked="0" layoutInCell="1" allowOverlap="1" wp14:anchorId="7025FDFE" wp14:editId="6E505DE5">
                <wp:simplePos x="0" y="0"/>
                <wp:positionH relativeFrom="margin">
                  <wp:posOffset>-9525</wp:posOffset>
                </wp:positionH>
                <wp:positionV relativeFrom="paragraph">
                  <wp:posOffset>3969385</wp:posOffset>
                </wp:positionV>
                <wp:extent cx="6429375" cy="457200"/>
                <wp:effectExtent l="0" t="0" r="28575" b="19050"/>
                <wp:wrapSquare wrapText="bothSides"/>
                <wp:docPr id="2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9375" cy="457200"/>
                        </a:xfrm>
                        <a:prstGeom prst="rect">
                          <a:avLst/>
                        </a:prstGeom>
                        <a:solidFill>
                          <a:srgbClr val="FFFFFF"/>
                        </a:solidFill>
                        <a:ln w="9525">
                          <a:solidFill>
                            <a:srgbClr val="70AD47">
                              <a:lumMod val="75000"/>
                            </a:srgbClr>
                          </a:solidFill>
                          <a:miter lim="800000"/>
                          <a:headEnd/>
                          <a:tailEnd/>
                        </a:ln>
                      </wps:spPr>
                      <wps:txbx>
                        <w:txbxContent>
                          <w:p w14:paraId="4FB5E1F3" w14:textId="282468E5" w:rsidR="00BC7508" w:rsidRDefault="00BC7508" w:rsidP="00A311E1">
                            <w:pPr>
                              <w:rPr>
                                <w:rFonts w:ascii="Avenir Next LT Pro Demi" w:hAnsi="Avenir Next LT Pro Demi"/>
                                <w:b/>
                                <w:bCs/>
                                <w:sz w:val="48"/>
                                <w:szCs w:val="48"/>
                              </w:rPr>
                            </w:pPr>
                            <w:r>
                              <w:rPr>
                                <w:rFonts w:ascii="Avenir Next LT Pro Demi" w:hAnsi="Avenir Next LT Pro Demi"/>
                                <w:b/>
                                <w:bCs/>
                                <w:sz w:val="48"/>
                                <w:szCs w:val="48"/>
                              </w:rPr>
                              <w:t>Quarter 4 – January/March 25</w:t>
                            </w:r>
                          </w:p>
                          <w:p w14:paraId="7A5DD218" w14:textId="499E3AFE" w:rsidR="00BC7508" w:rsidRPr="003F0F79" w:rsidRDefault="00BC7508" w:rsidP="00A311E1">
                            <w:pPr>
                              <w:rPr>
                                <w:rFonts w:ascii="Avenir Next LT Pro Demi" w:hAnsi="Avenir Next LT Pro Demi"/>
                                <w:b/>
                                <w:bCs/>
                                <w:sz w:val="48"/>
                                <w:szCs w:val="48"/>
                              </w:rPr>
                            </w:pPr>
                            <w:r w:rsidRPr="003F0F79">
                              <w:rPr>
                                <w:rFonts w:ascii="Avenir Next LT Pro Demi" w:hAnsi="Avenir Next LT Pro Demi"/>
                                <w:b/>
                                <w:bCs/>
                                <w:sz w:val="48"/>
                                <w:szCs w:val="48"/>
                              </w:rPr>
                              <w:t xml:space="preserve">   </w:t>
                            </w:r>
                            <w:r>
                              <w:rPr>
                                <w:rFonts w:ascii="Avenir Next LT Pro Demi" w:hAnsi="Avenir Next LT Pro Demi"/>
                                <w:b/>
                                <w:bCs/>
                                <w:sz w:val="48"/>
                                <w:szCs w:val="48"/>
                              </w:rPr>
                              <w:t>1 July – 30 September 2022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25FDFE" id="_x0000_s1028" type="#_x0000_t202" style="position:absolute;margin-left:-.75pt;margin-top:312.55pt;width:506.25pt;height:36pt;z-index:2520924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zHiKQIAAEgEAAAOAAAAZHJzL2Uyb0RvYy54bWysVNuO2yAQfa/Uf0C8N3bSZLOx4qzSpKkq&#10;bS/Sth9AMI5RgaFAYqdfvwP2ZrOt+lLVDwiY4cycMzNe3nVakZNwXoIp6XiUUyIMh0qaQ0m/f9u9&#10;uaXEB2YqpsCIkp6Fp3er16+WrS3EBBpQlXAEQYwvWlvSJgRbZJnnjdDMj8AKg8YanGYBj+6QVY61&#10;iK5VNsnzm6wFV1kHXHiPt9veSFcJv64FD1/q2otAVEkxt5BWl9Z9XLPVkhUHx2wj+ZAG+4csNJMG&#10;g16gtiwwcnTyDygtuQMPdRhx0BnUteQicUA24/w3Ng8NsyJxQXG8vcjk/x8s/3x6sF8dCd076LCA&#10;iYS398B/eGJg0zBzEGvnoG0EqzDwOEqWtdYXw9MotS98BNm3n6DCIrNjgATU1U5HVZAnQXQswPki&#10;uugC4Xh5M50s3s5nlHC0TWdzrGoKwYqn19b58EGAJnFTUodFTejsdO9DzIYVTy4xmAclq51UKh3c&#10;Yb9RjpwYNsAufQP6CzdlSFvSxWwy6wX4K8Q8X2+n8+Skjhrp9sjzWX5J2/chU14vgmgZsNeV1CW9&#10;Rff+ASuisO9NlToxMKn6PZJSZlA6itvLHLp9R2RV0klkEYXfQ3VG6R30rY2jiJsG3C9KWmzrkvqf&#10;R+YEJeqjwfItxtNpnIN0SGpT4q4t+2sLMxyhShoo6bebkGYnKmtgjWWuZarAcyZDytiuSYBhtOI8&#10;XJ+T1/MPYPUIAAD//wMAUEsDBBQABgAIAAAAIQDtmW2D4QAAAAsBAAAPAAAAZHJzL2Rvd25yZXYu&#10;eG1sTI/BSsNAEIbvgu+wjOCt3WyhqY3ZFFFLQRS0inicZrdJMDsbsps0vr3Tkx5n5uOf7883k2vF&#10;aPvQeNKg5gkIS6U3DVUaPt63sxsQISIZbD1ZDT82wKa4vMgxM/5Eb3bcx0pwCIUMNdQxdpmUoayt&#10;wzD3nSW+HX3vMPLYV9L0eOJw18pFkqTSYUP8ocbO3te2/N4PTsN29/X8+vSCn6t0qB+HtTs+7KpR&#10;6+ur6e4WRLRT/IPhrM/qULDTwQ9kgmg1zNSSSQ3pYqlAnIFEKW534NV6pUAWufzfofgFAAD//wMA&#10;UEsBAi0AFAAGAAgAAAAhALaDOJL+AAAA4QEAABMAAAAAAAAAAAAAAAAAAAAAAFtDb250ZW50X1R5&#10;cGVzXS54bWxQSwECLQAUAAYACAAAACEAOP0h/9YAAACUAQAACwAAAAAAAAAAAAAAAAAvAQAAX3Jl&#10;bHMvLnJlbHNQSwECLQAUAAYACAAAACEAXfcx4ikCAABIBAAADgAAAAAAAAAAAAAAAAAuAgAAZHJz&#10;L2Uyb0RvYy54bWxQSwECLQAUAAYACAAAACEA7Zltg+EAAAALAQAADwAAAAAAAAAAAAAAAACDBAAA&#10;ZHJzL2Rvd25yZXYueG1sUEsFBgAAAAAEAAQA8wAAAJEFAAAAAA==&#10;" strokecolor="#548235">
                <v:textbox>
                  <w:txbxContent>
                    <w:p w14:paraId="4FB5E1F3" w14:textId="282468E5" w:rsidR="00BC7508" w:rsidRDefault="00BC7508" w:rsidP="00A311E1">
                      <w:pPr>
                        <w:rPr>
                          <w:rFonts w:ascii="Avenir Next LT Pro Demi" w:hAnsi="Avenir Next LT Pro Demi"/>
                          <w:b/>
                          <w:bCs/>
                          <w:sz w:val="48"/>
                          <w:szCs w:val="48"/>
                        </w:rPr>
                      </w:pPr>
                      <w:r>
                        <w:rPr>
                          <w:rFonts w:ascii="Avenir Next LT Pro Demi" w:hAnsi="Avenir Next LT Pro Demi"/>
                          <w:b/>
                          <w:bCs/>
                          <w:sz w:val="48"/>
                          <w:szCs w:val="48"/>
                        </w:rPr>
                        <w:t>Quarter 4 – January/March 25</w:t>
                      </w:r>
                    </w:p>
                    <w:p w14:paraId="7A5DD218" w14:textId="499E3AFE" w:rsidR="00BC7508" w:rsidRPr="003F0F79" w:rsidRDefault="00BC7508" w:rsidP="00A311E1">
                      <w:pPr>
                        <w:rPr>
                          <w:rFonts w:ascii="Avenir Next LT Pro Demi" w:hAnsi="Avenir Next LT Pro Demi"/>
                          <w:b/>
                          <w:bCs/>
                          <w:sz w:val="48"/>
                          <w:szCs w:val="48"/>
                        </w:rPr>
                      </w:pPr>
                      <w:r w:rsidRPr="003F0F79">
                        <w:rPr>
                          <w:rFonts w:ascii="Avenir Next LT Pro Demi" w:hAnsi="Avenir Next LT Pro Demi"/>
                          <w:b/>
                          <w:bCs/>
                          <w:sz w:val="48"/>
                          <w:szCs w:val="48"/>
                        </w:rPr>
                        <w:t xml:space="preserve">   </w:t>
                      </w:r>
                      <w:r>
                        <w:rPr>
                          <w:rFonts w:ascii="Avenir Next LT Pro Demi" w:hAnsi="Avenir Next LT Pro Demi"/>
                          <w:b/>
                          <w:bCs/>
                          <w:sz w:val="48"/>
                          <w:szCs w:val="48"/>
                        </w:rPr>
                        <w:t>1 July – 30 September 2022</w:t>
                      </w:r>
                    </w:p>
                  </w:txbxContent>
                </v:textbox>
                <w10:wrap type="square" anchorx="margin"/>
              </v:shape>
            </w:pict>
          </mc:Fallback>
        </mc:AlternateContent>
      </w:r>
      <w:r w:rsidR="00122863" w:rsidRPr="001D0328">
        <w:rPr>
          <w:i/>
          <w:noProof/>
          <w:lang w:eastAsia="en-GB"/>
        </w:rPr>
        <w:drawing>
          <wp:anchor distT="0" distB="0" distL="114300" distR="114300" simplePos="0" relativeHeight="252086272" behindDoc="1" locked="0" layoutInCell="1" allowOverlap="1" wp14:anchorId="0114180C" wp14:editId="1B72F181">
            <wp:simplePos x="0" y="0"/>
            <wp:positionH relativeFrom="margin">
              <wp:posOffset>5153025</wp:posOffset>
            </wp:positionH>
            <wp:positionV relativeFrom="paragraph">
              <wp:posOffset>8505825</wp:posOffset>
            </wp:positionV>
            <wp:extent cx="1276350" cy="622935"/>
            <wp:effectExtent l="0" t="0" r="0" b="5715"/>
            <wp:wrapTight wrapText="bothSides">
              <wp:wrapPolygon edited="0">
                <wp:start x="0" y="0"/>
                <wp:lineTo x="0" y="21138"/>
                <wp:lineTo x="21278" y="21138"/>
                <wp:lineTo x="21278" y="0"/>
                <wp:lineTo x="0" y="0"/>
              </wp:wrapPolygon>
            </wp:wrapTight>
            <wp:docPr id="229" name="Picture 22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Picture 229" descr="Text&#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76350" cy="622935"/>
                    </a:xfrm>
                    <a:prstGeom prst="rect">
                      <a:avLst/>
                    </a:prstGeom>
                  </pic:spPr>
                </pic:pic>
              </a:graphicData>
            </a:graphic>
            <wp14:sizeRelH relativeFrom="page">
              <wp14:pctWidth>0</wp14:pctWidth>
            </wp14:sizeRelH>
            <wp14:sizeRelV relativeFrom="page">
              <wp14:pctHeight>0</wp14:pctHeight>
            </wp14:sizeRelV>
          </wp:anchor>
        </w:drawing>
      </w:r>
      <w:r w:rsidR="00122863" w:rsidRPr="001D0328">
        <w:rPr>
          <w:i/>
          <w:noProof/>
          <w:lang w:eastAsia="en-GB"/>
        </w:rPr>
        <w:drawing>
          <wp:anchor distT="0" distB="0" distL="114300" distR="114300" simplePos="0" relativeHeight="252085248" behindDoc="1" locked="0" layoutInCell="1" allowOverlap="1" wp14:anchorId="7DF1B8B4" wp14:editId="189558B6">
            <wp:simplePos x="0" y="0"/>
            <wp:positionH relativeFrom="column">
              <wp:posOffset>-47625</wp:posOffset>
            </wp:positionH>
            <wp:positionV relativeFrom="paragraph">
              <wp:posOffset>8486775</wp:posOffset>
            </wp:positionV>
            <wp:extent cx="2533650" cy="819150"/>
            <wp:effectExtent l="0" t="0" r="0" b="0"/>
            <wp:wrapTight wrapText="bothSides">
              <wp:wrapPolygon edited="0">
                <wp:start x="0" y="0"/>
                <wp:lineTo x="0" y="21098"/>
                <wp:lineTo x="21438" y="21098"/>
                <wp:lineTo x="21438" y="0"/>
                <wp:lineTo x="0" y="0"/>
              </wp:wrapPolygon>
            </wp:wrapTight>
            <wp:docPr id="228" name="Picture 228"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Picture 228" descr="Diagram&#10;&#10;Description automatically generated with medium confidence"/>
                    <pic:cNvPicPr/>
                  </pic:nvPicPr>
                  <pic:blipFill>
                    <a:blip r:embed="rId14">
                      <a:extLst>
                        <a:ext uri="{28A0092B-C50C-407E-A947-70E740481C1C}">
                          <a14:useLocalDpi xmlns:a14="http://schemas.microsoft.com/office/drawing/2010/main" val="0"/>
                        </a:ext>
                      </a:extLst>
                    </a:blip>
                    <a:stretch>
                      <a:fillRect/>
                    </a:stretch>
                  </pic:blipFill>
                  <pic:spPr>
                    <a:xfrm>
                      <a:off x="0" y="0"/>
                      <a:ext cx="2533650" cy="819150"/>
                    </a:xfrm>
                    <a:prstGeom prst="rect">
                      <a:avLst/>
                    </a:prstGeom>
                  </pic:spPr>
                </pic:pic>
              </a:graphicData>
            </a:graphic>
            <wp14:sizeRelH relativeFrom="page">
              <wp14:pctWidth>0</wp14:pctWidth>
            </wp14:sizeRelH>
            <wp14:sizeRelV relativeFrom="page">
              <wp14:pctHeight>0</wp14:pctHeight>
            </wp14:sizeRelV>
          </wp:anchor>
        </w:drawing>
      </w:r>
      <w:r w:rsidR="00122863" w:rsidRPr="001D0328">
        <w:rPr>
          <w:i/>
        </w:rPr>
        <w:br w:type="page"/>
      </w:r>
    </w:p>
    <w:p w14:paraId="5C1A0181" w14:textId="1F6BD392" w:rsidR="009966D1" w:rsidRDefault="00992EBC" w:rsidP="00C50551">
      <w:r w:rsidRPr="00C50551">
        <w:rPr>
          <w:noProof/>
          <w:lang w:eastAsia="en-GB"/>
        </w:rPr>
        <w:lastRenderedPageBreak/>
        <mc:AlternateContent>
          <mc:Choice Requires="wps">
            <w:drawing>
              <wp:anchor distT="0" distB="0" distL="114300" distR="114300" simplePos="0" relativeHeight="251867136" behindDoc="0" locked="0" layoutInCell="1" allowOverlap="1" wp14:anchorId="0C33FA71" wp14:editId="4EF7E784">
                <wp:simplePos x="0" y="0"/>
                <wp:positionH relativeFrom="margin">
                  <wp:align>right</wp:align>
                </wp:positionH>
                <wp:positionV relativeFrom="paragraph">
                  <wp:posOffset>27214</wp:posOffset>
                </wp:positionV>
                <wp:extent cx="6626225" cy="508000"/>
                <wp:effectExtent l="0" t="0" r="22225" b="25400"/>
                <wp:wrapNone/>
                <wp:docPr id="26" name="Rectangle: Rounded Corners 1"/>
                <wp:cNvGraphicFramePr/>
                <a:graphic xmlns:a="http://schemas.openxmlformats.org/drawingml/2006/main">
                  <a:graphicData uri="http://schemas.microsoft.com/office/word/2010/wordprocessingShape">
                    <wps:wsp>
                      <wps:cNvSpPr/>
                      <wps:spPr>
                        <a:xfrm>
                          <a:off x="0" y="0"/>
                          <a:ext cx="6626225" cy="508000"/>
                        </a:xfrm>
                        <a:prstGeom prst="roundRect">
                          <a:avLst/>
                        </a:prstGeom>
                        <a:solidFill>
                          <a:schemeClr val="bg1"/>
                        </a:solidFill>
                        <a:ln w="22225">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017854D" w14:textId="77777777" w:rsidR="00BC7508" w:rsidRPr="002B30A6" w:rsidRDefault="00BC7508" w:rsidP="00C50551">
                            <w:pPr>
                              <w:jc w:val="center"/>
                            </w:pPr>
                            <w:r w:rsidRPr="002B30A6">
                              <w:t>report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C33FA71" id="Rectangle: Rounded Corners 1" o:spid="_x0000_s1029" style="position:absolute;margin-left:470.55pt;margin-top:2.15pt;width:521.75pt;height:40pt;z-index:2518671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2XvogIAAM8FAAAOAAAAZHJzL2Uyb0RvYy54bWysVE1v2zAMvQ/YfxB0X+14TdoFdYqgRYcB&#10;XVu0HXpWZCk2IIuapMTOfv0o+SNJF+wwLAdHEslH6lGPV9dtrchWWFeBzunkLKVEaA5Fpdc5/fF6&#10;9+mSEueZLpgCLXK6E45eLz5+uGrMXGRQgiqEJQii3bwxOS29N/MkcbwUNXNnYIRGowRbM49bu04K&#10;yxpEr1WSpeksacAWxgIXzuHpbWeki4gvpeD+UUonPFE5xdp8/Nr4XYVvsrhi87Vlpqx4Xwb7hypq&#10;VmlMOkLdMs/IxlZ/QNUVt+BA+jMOdQJSVlzEO+BtJum727yUzIh4FyTHmZEm9/9g+cP2xTxZpKEx&#10;bu5wGW7RSluHf6yPtJGs3UiWaD3heDibZbMsm1LC0TZNL9M0spnso411/quAmoRFTi1sdPGMHYlE&#10;se2985gW/Qe/kNGBqoq7Sqm4Ca9A3ChLtgz7t1pPQr8w4shLadLkNMPfNCIfGeND2kMwzoX2s+in&#10;NvV3KDroi+m+/DHkfSpMrDQe7pmKK79TIlSr9LOQpCqQm6wr5Lj8LvekM5WsEF3qkHlg7jh1BAzI&#10;EvkYsXuA09gdPb1/CBVRA2Nw+rfCuuAxImYG7cfgutJgTwEoPzRGdv4DSR01gSXfrlrkJqefQwvD&#10;yQqK3ZMlFjpNOsPvKnwn98z5J2ZRhChXHCz+ET9SAbYY+hUlJdhfp86DP2oDrZQ0KOqcup8bZgUl&#10;6ptG1XyZnJ+HKRA359OLDDf20LI6tOhNfQP47iY4wgyPy+Dv1bCUFuo3nD/LkBVNTHPMnVPu7bC5&#10;8d2wwQnGxXIZ3VD5hvl7/WJ4AA88Bwm8tm/Mml4sHmX2AMMAYPN3cul8Q6SG5caDrKKW9rz2HcCp&#10;EV9xP+HCWDrcR6/9HF78BgAA//8DAFBLAwQUAAYACAAAACEAp96SntwAAAAGAQAADwAAAGRycy9k&#10;b3ducmV2LnhtbEyPy07DMBBF90j8gzWV2FTUhj5UpXEqhMSGDepjATs3HuKo8Tiy3TT8PdMVLGfu&#10;1Zkz5Xb0nRgwpjaQhqeZAoFUB9tSo+F4eHtcg0jZkDVdINTwgwm21f1daQobrrTDYZ8bwRBKhdHg&#10;cu4LKVPt0Js0Cz0SZ98hepN5jI200VwZ7jv5rNRKetMSX3Cmx1eH9Xl/8Uz5kstDVKtPN3xMz/5d&#10;4c4ep1o/TMaXDYiMY/4rw02f1aFip1O4kE2i08CPZA2LOYhbqBbzJYiThjVvZFXK//rVLwAAAP//&#10;AwBQSwECLQAUAAYACAAAACEAtoM4kv4AAADhAQAAEwAAAAAAAAAAAAAAAAAAAAAAW0NvbnRlbnRf&#10;VHlwZXNdLnhtbFBLAQItABQABgAIAAAAIQA4/SH/1gAAAJQBAAALAAAAAAAAAAAAAAAAAC8BAABf&#10;cmVscy8ucmVsc1BLAQItABQABgAIAAAAIQDAc2XvogIAAM8FAAAOAAAAAAAAAAAAAAAAAC4CAABk&#10;cnMvZTJvRG9jLnhtbFBLAQItABQABgAIAAAAIQCn3pKe3AAAAAYBAAAPAAAAAAAAAAAAAAAAAPwE&#10;AABkcnMvZG93bnJldi54bWxQSwUGAAAAAAQABADzAAAABQYAAAAA&#10;" fillcolor="white [3212]" strokecolor="#538135 [2409]" strokeweight="1.75pt">
                <v:stroke joinstyle="miter"/>
                <v:textbox>
                  <w:txbxContent>
                    <w:p w14:paraId="4017854D" w14:textId="77777777" w:rsidR="00BC7508" w:rsidRPr="002B30A6" w:rsidRDefault="00BC7508" w:rsidP="00C50551">
                      <w:pPr>
                        <w:jc w:val="center"/>
                      </w:pPr>
                      <w:r w:rsidRPr="002B30A6">
                        <w:t>report</w:t>
                      </w:r>
                    </w:p>
                  </w:txbxContent>
                </v:textbox>
                <w10:wrap anchorx="margin"/>
              </v:roundrect>
            </w:pict>
          </mc:Fallback>
        </mc:AlternateContent>
      </w:r>
      <w:r w:rsidR="009966D1">
        <w:rPr>
          <w:noProof/>
          <w:lang w:eastAsia="en-GB"/>
        </w:rPr>
        <mc:AlternateContent>
          <mc:Choice Requires="wps">
            <w:drawing>
              <wp:anchor distT="45720" distB="45720" distL="114300" distR="114300" simplePos="0" relativeHeight="252041216" behindDoc="0" locked="0" layoutInCell="1" allowOverlap="1" wp14:anchorId="71F426C6" wp14:editId="7421A7AA">
                <wp:simplePos x="0" y="0"/>
                <wp:positionH relativeFrom="margin">
                  <wp:align>left</wp:align>
                </wp:positionH>
                <wp:positionV relativeFrom="paragraph">
                  <wp:posOffset>85725</wp:posOffset>
                </wp:positionV>
                <wp:extent cx="4637405" cy="400050"/>
                <wp:effectExtent l="0" t="0" r="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7405" cy="400050"/>
                        </a:xfrm>
                        <a:prstGeom prst="rect">
                          <a:avLst/>
                        </a:prstGeom>
                        <a:solidFill>
                          <a:srgbClr val="FFFFFF"/>
                        </a:solidFill>
                        <a:ln w="9525">
                          <a:noFill/>
                          <a:miter lim="800000"/>
                          <a:headEnd/>
                          <a:tailEnd/>
                        </a:ln>
                      </wps:spPr>
                      <wps:txbx>
                        <w:txbxContent>
                          <w:p w14:paraId="4B7F00B5" w14:textId="02FFA834" w:rsidR="00BC7508" w:rsidRPr="009966D1" w:rsidRDefault="00BC7508" w:rsidP="009966D1">
                            <w:pPr>
                              <w:rPr>
                                <w:rFonts w:ascii="Arial" w:hAnsi="Arial" w:cs="Arial"/>
                                <w:b/>
                                <w:bCs/>
                                <w:sz w:val="40"/>
                                <w:szCs w:val="40"/>
                                <w:lang w:val="en-US"/>
                              </w:rPr>
                            </w:pPr>
                            <w:r w:rsidRPr="009966D1">
                              <w:rPr>
                                <w:rFonts w:ascii="Arial" w:hAnsi="Arial" w:cs="Arial"/>
                                <w:b/>
                                <w:bCs/>
                                <w:sz w:val="40"/>
                                <w:szCs w:val="40"/>
                                <w:lang w:val="en-US"/>
                              </w:rPr>
                              <w:t>Report Highlights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F426C6" id="_x0000_s1030" type="#_x0000_t202" style="position:absolute;margin-left:0;margin-top:6.75pt;width:365.15pt;height:31.5pt;z-index:25204121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7KlEgIAAP0DAAAOAAAAZHJzL2Uyb0RvYy54bWysU9tu2zAMfR+wfxD0vtjJnF6MOEWXLsOA&#10;7gJ0+wBZlmNhsqhRSuzu60spbhp0b8P8IJAmdUgeHq1uxt6wg0KvwVZ8Pss5U1ZCo+2u4j9/bN9d&#10;ceaDsI0wYFXFH5XnN+u3b1aDK9UCOjCNQkYg1peDq3gXgiuzzMtO9cLPwClLwRawF4Fc3GUNioHQ&#10;e5Mt8vwiGwAbhyCV9/T37hjk64TftkqGb23rVWCm4tRbSCems45ntl6JcofCdVpObYh/6KIX2lLR&#10;E9SdCILtUf8F1WuJ4KENMwl9Bm2rpUoz0DTz/NU0D51wKs1C5Hh3osn/P1j59fDgviML4wcYaYFp&#10;CO/uQf7yzMKmE3anbhFh6JRoqPA8UpYNzpfT1Ui1L30EqYcv0NCSxT5AAhpb7CMrNCcjdFrA44l0&#10;NQYm6Wdx8f6yyJecSYoVeZ4v01YyUT7fdujDJwU9i0bFkZaa0MXh3ofYjSifU2IxD0Y3W21McnBX&#10;bwyygyABbNOXBniVZiwbKn69XCwTsoV4P2mj14EEanRf8StqLp8kE9n4aJuUEoQ2R5s6MXaiJzJy&#10;5CaM9ch0Q9PF0pGtGppH4gvhqEd6P2R0gH84G0iLFfe/9wIVZ+azJc6v50URxZucYnm5IAfPI/V5&#10;RFhJUBUPnB3NTUiCj3RYuKXdtDrR9tLJ1DJpLLE5vYco4nM/Zb282vUTAAAA//8DAFBLAwQUAAYA&#10;CAAAACEABJilYdsAAAAGAQAADwAAAGRycy9kb3ducmV2LnhtbEyPQU+DQBCF7yb+h82YeDF2UQRa&#10;ZGnUROO1tT9ggCkQ2VnCbgv9944nvc2bN3nvm2K72EGdafK9YwMPqwgUce2anlsDh6/3+zUoH5Ab&#10;HByTgQt52JbXVwXmjZt5R+d9aJWEsM/RQBfCmGvt644s+pUbicU7usliEDm1uplwlnA76McoSrXF&#10;nqWhw5HeOqq/9ydr4Pg53yWbufoIh2z3lL5in1XuYsztzfLyDCrQEv6O4Rdf0KEUpsqduPFqMCCP&#10;BNnGCShxsziKQVUypAnostD/8csfAAAA//8DAFBLAQItABQABgAIAAAAIQC2gziS/gAAAOEBAAAT&#10;AAAAAAAAAAAAAAAAAAAAAABbQ29udGVudF9UeXBlc10ueG1sUEsBAi0AFAAGAAgAAAAhADj9If/W&#10;AAAAlAEAAAsAAAAAAAAAAAAAAAAALwEAAF9yZWxzLy5yZWxzUEsBAi0AFAAGAAgAAAAhABJLsqUS&#10;AgAA/QMAAA4AAAAAAAAAAAAAAAAALgIAAGRycy9lMm9Eb2MueG1sUEsBAi0AFAAGAAgAAAAhAASY&#10;pWHbAAAABgEAAA8AAAAAAAAAAAAAAAAAbAQAAGRycy9kb3ducmV2LnhtbFBLBQYAAAAABAAEAPMA&#10;AAB0BQAAAAA=&#10;" stroked="f">
                <v:textbox>
                  <w:txbxContent>
                    <w:p w14:paraId="4B7F00B5" w14:textId="02FFA834" w:rsidR="00BC7508" w:rsidRPr="009966D1" w:rsidRDefault="00BC7508" w:rsidP="009966D1">
                      <w:pPr>
                        <w:rPr>
                          <w:rFonts w:ascii="Arial" w:hAnsi="Arial" w:cs="Arial"/>
                          <w:b/>
                          <w:bCs/>
                          <w:sz w:val="40"/>
                          <w:szCs w:val="40"/>
                          <w:lang w:val="en-US"/>
                        </w:rPr>
                      </w:pPr>
                      <w:r w:rsidRPr="009966D1">
                        <w:rPr>
                          <w:rFonts w:ascii="Arial" w:hAnsi="Arial" w:cs="Arial"/>
                          <w:b/>
                          <w:bCs/>
                          <w:sz w:val="40"/>
                          <w:szCs w:val="40"/>
                          <w:lang w:val="en-US"/>
                        </w:rPr>
                        <w:t>Report Highlights</w:t>
                      </w:r>
                    </w:p>
                  </w:txbxContent>
                </v:textbox>
                <w10:wrap type="square" anchorx="margin"/>
              </v:shape>
            </w:pict>
          </mc:Fallback>
        </mc:AlternateContent>
      </w:r>
    </w:p>
    <w:p w14:paraId="41454E7E" w14:textId="1AE10002" w:rsidR="00522A8F" w:rsidRDefault="005308D0" w:rsidP="005308D0">
      <w:r>
        <w:rPr>
          <w:noProof/>
          <w:lang w:eastAsia="en-GB"/>
        </w:rPr>
        <mc:AlternateContent>
          <mc:Choice Requires="wps">
            <w:drawing>
              <wp:anchor distT="45720" distB="45720" distL="114300" distR="114300" simplePos="0" relativeHeight="252079104" behindDoc="1" locked="0" layoutInCell="1" allowOverlap="1" wp14:anchorId="3E43711A" wp14:editId="6374B877">
                <wp:simplePos x="0" y="0"/>
                <wp:positionH relativeFrom="margin">
                  <wp:align>right</wp:align>
                </wp:positionH>
                <wp:positionV relativeFrom="paragraph">
                  <wp:posOffset>323124</wp:posOffset>
                </wp:positionV>
                <wp:extent cx="6611620" cy="8811895"/>
                <wp:effectExtent l="0" t="0" r="17780" b="27305"/>
                <wp:wrapTight wrapText="bothSides">
                  <wp:wrapPolygon edited="0">
                    <wp:start x="0" y="0"/>
                    <wp:lineTo x="0" y="21620"/>
                    <wp:lineTo x="21596" y="21620"/>
                    <wp:lineTo x="21596" y="0"/>
                    <wp:lineTo x="0" y="0"/>
                  </wp:wrapPolygon>
                </wp:wrapTight>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1620" cy="8811895"/>
                        </a:xfrm>
                        <a:prstGeom prst="rect">
                          <a:avLst/>
                        </a:prstGeom>
                        <a:solidFill>
                          <a:srgbClr val="FFFFFF"/>
                        </a:solidFill>
                        <a:ln w="9525">
                          <a:solidFill>
                            <a:srgbClr val="000000"/>
                          </a:solidFill>
                          <a:miter lim="800000"/>
                          <a:headEnd/>
                          <a:tailEnd/>
                        </a:ln>
                      </wps:spPr>
                      <wps:txbx>
                        <w:txbxContent>
                          <w:p w14:paraId="1673C8DB" w14:textId="72FC3F20" w:rsidR="00BC7508" w:rsidRDefault="00BC7508" w:rsidP="00522A8F">
                            <w:pPr>
                              <w:jc w:val="center"/>
                              <w:rPr>
                                <w:sz w:val="24"/>
                                <w:szCs w:val="24"/>
                              </w:rPr>
                            </w:pPr>
                            <w:r>
                              <w:rPr>
                                <w:noProof/>
                                <w:lang w:eastAsia="en-GB"/>
                              </w:rPr>
                              <w:drawing>
                                <wp:inline distT="0" distB="0" distL="0" distR="0" wp14:anchorId="533D9D1F" wp14:editId="7DC19F2D">
                                  <wp:extent cx="1446330" cy="949822"/>
                                  <wp:effectExtent l="0" t="0" r="1905" b="3175"/>
                                  <wp:docPr id="562936186" name="Picture 1" descr="A black silhouette of a person with a mouth op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936186" name="Picture 1" descr="A black silhouette of a person with a mouth open&#10;&#10;AI-generated content may be incorrect."/>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76688" cy="969758"/>
                                          </a:xfrm>
                                          <a:prstGeom prst="rect">
                                            <a:avLst/>
                                          </a:prstGeom>
                                        </pic:spPr>
                                      </pic:pic>
                                    </a:graphicData>
                                  </a:graphic>
                                </wp:inline>
                              </w:drawing>
                            </w:r>
                          </w:p>
                          <w:p w14:paraId="0B96B6F3" w14:textId="55A5ACA2" w:rsidR="00BC7508" w:rsidRPr="000A5B5E" w:rsidRDefault="00BC7508" w:rsidP="00A47174">
                            <w:pPr>
                              <w:rPr>
                                <w:rFonts w:ascii="Arial" w:hAnsi="Arial" w:cs="Arial"/>
                                <w:noProof/>
                              </w:rPr>
                            </w:pPr>
                            <w:r w:rsidRPr="000A5B5E">
                              <w:rPr>
                                <w:rFonts w:ascii="Arial" w:hAnsi="Arial" w:cs="Arial"/>
                                <w:sz w:val="24"/>
                                <w:szCs w:val="24"/>
                              </w:rPr>
                              <w:t xml:space="preserve">The spotlight this quarter has again been on our children and young people.  Our joint working with the Telford </w:t>
                            </w:r>
                            <w:proofErr w:type="spellStart"/>
                            <w:r w:rsidRPr="000A5B5E">
                              <w:rPr>
                                <w:rFonts w:ascii="Arial" w:hAnsi="Arial" w:cs="Arial"/>
                                <w:sz w:val="24"/>
                                <w:szCs w:val="24"/>
                              </w:rPr>
                              <w:t>Childrens</w:t>
                            </w:r>
                            <w:proofErr w:type="spellEnd"/>
                            <w:r w:rsidRPr="000A5B5E">
                              <w:rPr>
                                <w:rFonts w:ascii="Arial" w:hAnsi="Arial" w:cs="Arial"/>
                                <w:sz w:val="24"/>
                                <w:szCs w:val="24"/>
                              </w:rPr>
                              <w:t xml:space="preserve"> Autism hub has continued to support the development of participation of Young People to give a voice to what is important to them.  We have listened to young people and the Elevate Youth Project “</w:t>
                            </w:r>
                            <w:r w:rsidRPr="000A5B5E">
                              <w:rPr>
                                <w:rFonts w:ascii="Arial" w:hAnsi="Arial" w:cs="Arial"/>
                                <w:b/>
                                <w:bCs/>
                                <w:sz w:val="24"/>
                                <w:szCs w:val="24"/>
                              </w:rPr>
                              <w:t>Independence Me</w:t>
                            </w:r>
                            <w:r w:rsidRPr="000A5B5E">
                              <w:rPr>
                                <w:rFonts w:ascii="Arial" w:hAnsi="Arial" w:cs="Arial"/>
                                <w:sz w:val="24"/>
                                <w:szCs w:val="24"/>
                              </w:rPr>
                              <w:t xml:space="preserve">” has been a real focus since January.  The group have been involved in all aspects of this project.  They have discussed the areas of support that would be important in increasing their confidence, supporting their aspirations as they are moving into adulthood.  The sessions began with a 4-week programme at our Madeley Community </w:t>
                            </w:r>
                            <w:proofErr w:type="gramStart"/>
                            <w:r w:rsidRPr="000A5B5E">
                              <w:rPr>
                                <w:rFonts w:ascii="Arial" w:hAnsi="Arial" w:cs="Arial"/>
                                <w:sz w:val="24"/>
                                <w:szCs w:val="24"/>
                              </w:rPr>
                              <w:t>Café .</w:t>
                            </w:r>
                            <w:proofErr w:type="gramEnd"/>
                            <w:r w:rsidRPr="000A5B5E">
                              <w:rPr>
                                <w:rFonts w:ascii="Arial" w:hAnsi="Arial" w:cs="Arial"/>
                                <w:sz w:val="24"/>
                                <w:szCs w:val="24"/>
                              </w:rPr>
                              <w:t xml:space="preserve">  The young people were involved in budgeting, sourcing ingredients, shopping, cooking and sharing the food together.  The young people have also been given the opportunity to complete their Food hygiene qualification, and they are in the process of completing this.</w:t>
                            </w:r>
                            <w:r w:rsidRPr="000A5B5E">
                              <w:rPr>
                                <w:rFonts w:ascii="Arial" w:eastAsia="Calibri" w:hAnsi="Arial" w:cs="Arial"/>
                              </w:rPr>
                              <w:t xml:space="preserve"> </w:t>
                            </w:r>
                          </w:p>
                          <w:p w14:paraId="398F05EC" w14:textId="6791469F" w:rsidR="00BC7508" w:rsidRPr="000A5B5E" w:rsidRDefault="00BC7508" w:rsidP="00522A8F">
                            <w:pPr>
                              <w:suppressAutoHyphens/>
                              <w:autoSpaceDN w:val="0"/>
                              <w:spacing w:line="247" w:lineRule="auto"/>
                              <w:textAlignment w:val="baseline"/>
                              <w:rPr>
                                <w:rFonts w:ascii="Arial" w:eastAsia="Calibri" w:hAnsi="Arial" w:cs="Arial"/>
                                <w:sz w:val="24"/>
                                <w:szCs w:val="24"/>
                              </w:rPr>
                            </w:pPr>
                            <w:r w:rsidRPr="000A5B5E">
                              <w:rPr>
                                <w:rFonts w:ascii="Arial" w:eastAsia="Calibri" w:hAnsi="Arial" w:cs="Arial"/>
                                <w:sz w:val="24"/>
                                <w:szCs w:val="24"/>
                              </w:rPr>
                              <w:t>It was lovely to see the young people working as a team, interacting with each other and socialising in a safe place.</w:t>
                            </w:r>
                          </w:p>
                          <w:p w14:paraId="6D52D4AC" w14:textId="0C33C812" w:rsidR="00BC7508" w:rsidRPr="00A47174" w:rsidRDefault="00BC7508" w:rsidP="00A97963">
                            <w:pPr>
                              <w:rPr>
                                <w:rFonts w:eastAsia="Calibri" w:cstheme="minorHAnsi"/>
                              </w:rPr>
                            </w:pPr>
                            <w:r w:rsidRPr="00A47174">
                              <w:rPr>
                                <w:rFonts w:cstheme="minorHAnsi"/>
                              </w:rPr>
                              <w:t xml:space="preserve"> </w:t>
                            </w:r>
                          </w:p>
                          <w:p w14:paraId="75E98CCB" w14:textId="2EB08D97" w:rsidR="00BC7508" w:rsidRPr="00584AC9" w:rsidRDefault="00BC7508" w:rsidP="009833AA">
                            <w:pPr>
                              <w:pStyle w:val="NormalWeb"/>
                              <w:rPr>
                                <w:rFonts w:ascii="Arial" w:hAnsi="Arial" w:cs="Arial"/>
                                <w:noProof/>
                              </w:rPr>
                            </w:pPr>
                            <w:r>
                              <w:rPr>
                                <w:noProof/>
                              </w:rPr>
                              <w:t xml:space="preserve">        </w:t>
                            </w:r>
                            <w:r>
                              <w:rPr>
                                <w:noProof/>
                              </w:rPr>
                              <w:drawing>
                                <wp:inline distT="0" distB="0" distL="0" distR="0" wp14:anchorId="3650D161" wp14:editId="6E7BBB4B">
                                  <wp:extent cx="2503170" cy="3952148"/>
                                  <wp:effectExtent l="0" t="0" r="0" b="0"/>
                                  <wp:docPr id="41" name="Picture 2" descr="A collage of images of people cooking&#10;&#10;AI-generated content may be incorrect."/>
                                  <wp:cNvGraphicFramePr/>
                                  <a:graphic xmlns:a="http://schemas.openxmlformats.org/drawingml/2006/main">
                                    <a:graphicData uri="http://schemas.openxmlformats.org/drawingml/2006/picture">
                                      <pic:pic xmlns:pic="http://schemas.openxmlformats.org/drawingml/2006/picture">
                                        <pic:nvPicPr>
                                          <pic:cNvPr id="3" name="Picture 2" descr="A collage of images of people cooking&#10;&#10;AI-generated content may be incorrect."/>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49854" cy="4025856"/>
                                          </a:xfrm>
                                          <a:prstGeom prst="rect">
                                            <a:avLst/>
                                          </a:prstGeom>
                                          <a:noFill/>
                                          <a:ln>
                                            <a:noFill/>
                                          </a:ln>
                                        </pic:spPr>
                                      </pic:pic>
                                    </a:graphicData>
                                  </a:graphic>
                                </wp:inline>
                              </w:drawing>
                            </w:r>
                            <w:r>
                              <w:rPr>
                                <w:noProof/>
                              </w:rPr>
                              <w:t xml:space="preserve">                       </w:t>
                            </w:r>
                            <w:r>
                              <w:rPr>
                                <w:noProof/>
                              </w:rPr>
                              <w:drawing>
                                <wp:inline distT="0" distB="0" distL="0" distR="0" wp14:anchorId="488033A3" wp14:editId="38A96EF2">
                                  <wp:extent cx="2481943" cy="3897086"/>
                                  <wp:effectExtent l="0" t="0" r="0" b="8255"/>
                                  <wp:docPr id="44" name="Picture 3" descr="A group of people sitting at a table&#10;&#10;AI-generated content may be incorrect."/>
                                  <wp:cNvGraphicFramePr/>
                                  <a:graphic xmlns:a="http://schemas.openxmlformats.org/drawingml/2006/main">
                                    <a:graphicData uri="http://schemas.openxmlformats.org/drawingml/2006/picture">
                                      <pic:pic xmlns:pic="http://schemas.openxmlformats.org/drawingml/2006/picture">
                                        <pic:nvPicPr>
                                          <pic:cNvPr id="4" name="Picture 3" descr="A group of people sitting at a table&#10;&#10;AI-generated content may be incorrect."/>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87998" cy="3906593"/>
                                          </a:xfrm>
                                          <a:prstGeom prst="rect">
                                            <a:avLst/>
                                          </a:prstGeom>
                                          <a:noFill/>
                                          <a:ln>
                                            <a:noFill/>
                                          </a:ln>
                                        </pic:spPr>
                                      </pic:pic>
                                    </a:graphicData>
                                  </a:graphic>
                                </wp:inline>
                              </w:drawing>
                            </w:r>
                          </w:p>
                          <w:p w14:paraId="17041FE3" w14:textId="684923C2" w:rsidR="00BC7508" w:rsidRPr="00584AC9" w:rsidRDefault="00BC7508" w:rsidP="00F76C0C">
                            <w:pPr>
                              <w:pStyle w:val="NormalWeb"/>
                              <w:jc w:val="center"/>
                              <w:rPr>
                                <w:rFonts w:ascii="Arial" w:hAnsi="Arial" w:cs="Arial"/>
                                <w:noProof/>
                              </w:rPr>
                            </w:pPr>
                          </w:p>
                          <w:p w14:paraId="38D0F0E3" w14:textId="77777777" w:rsidR="00BC7508" w:rsidRPr="00584AC9" w:rsidRDefault="00BC7508" w:rsidP="00F76C0C">
                            <w:pPr>
                              <w:pStyle w:val="NormalWeb"/>
                              <w:jc w:val="center"/>
                              <w:rPr>
                                <w:rFonts w:ascii="Arial" w:hAnsi="Arial" w:cs="Arial"/>
                              </w:rPr>
                            </w:pPr>
                          </w:p>
                          <w:p w14:paraId="52942C73" w14:textId="77777777" w:rsidR="00BC7508" w:rsidRPr="00584AC9" w:rsidRDefault="00BC7508" w:rsidP="00F76C0C">
                            <w:pPr>
                              <w:pStyle w:val="NormalWeb"/>
                              <w:jc w:val="center"/>
                              <w:rPr>
                                <w:rFonts w:ascii="Arial" w:hAnsi="Arial" w:cs="Arial"/>
                              </w:rPr>
                            </w:pPr>
                          </w:p>
                          <w:p w14:paraId="4494BFBD" w14:textId="77777777" w:rsidR="00BC7508" w:rsidRPr="00584AC9" w:rsidRDefault="00BC7508" w:rsidP="00F76C0C">
                            <w:pPr>
                              <w:pStyle w:val="NormalWeb"/>
                              <w:jc w:val="center"/>
                              <w:rPr>
                                <w:rFonts w:ascii="Arial" w:hAnsi="Arial" w:cs="Arial"/>
                              </w:rPr>
                            </w:pPr>
                          </w:p>
                          <w:p w14:paraId="2E09F714" w14:textId="77777777" w:rsidR="00BC7508" w:rsidRPr="00584AC9" w:rsidRDefault="00BC7508" w:rsidP="00F76C0C">
                            <w:pPr>
                              <w:pStyle w:val="NormalWeb"/>
                              <w:jc w:val="center"/>
                              <w:rPr>
                                <w:rFonts w:ascii="Arial" w:hAnsi="Arial" w:cs="Arial"/>
                              </w:rPr>
                            </w:pPr>
                          </w:p>
                          <w:p w14:paraId="27AD08C1" w14:textId="77777777" w:rsidR="00BC7508" w:rsidRPr="00584AC9" w:rsidRDefault="00BC7508" w:rsidP="00F76C0C">
                            <w:pPr>
                              <w:pStyle w:val="NormalWeb"/>
                              <w:jc w:val="center"/>
                              <w:rPr>
                                <w:rFonts w:ascii="Arial" w:hAnsi="Arial" w:cs="Arial"/>
                              </w:rPr>
                            </w:pPr>
                          </w:p>
                          <w:p w14:paraId="20F5B3EA" w14:textId="3A840514" w:rsidR="00BC7508" w:rsidRDefault="00BC7508" w:rsidP="0013244B">
                            <w:pPr>
                              <w:pStyle w:val="NormalWeb"/>
                            </w:pPr>
                          </w:p>
                          <w:p w14:paraId="6776EDDA" w14:textId="4810C757" w:rsidR="00BC7508" w:rsidRDefault="00BC7508">
                            <w:pPr>
                              <w:rPr>
                                <w:sz w:val="24"/>
                                <w:szCs w:val="24"/>
                              </w:rPr>
                            </w:pPr>
                          </w:p>
                          <w:p w14:paraId="09946219" w14:textId="77777777" w:rsidR="00BC7508" w:rsidRPr="0094448D" w:rsidRDefault="00BC7508" w:rsidP="00143644">
                            <w:pPr>
                              <w:rPr>
                                <w:rFonts w:ascii="Arial Nova" w:hAnsi="Arial Nova"/>
                                <w:kern w:val="2"/>
                                <w:lang w:val="en-US"/>
                                <w14:ligatures w14:val="standardContextual"/>
                              </w:rPr>
                            </w:pPr>
                          </w:p>
                          <w:p w14:paraId="1C841B8C" w14:textId="7F1C3A72" w:rsidR="00BC7508" w:rsidRPr="004A16B5" w:rsidRDefault="00BC7508" w:rsidP="00143644">
                            <w:pPr>
                              <w:rPr>
                                <w:rFonts w:ascii="Arial Nova" w:hAnsi="Arial Nova"/>
                              </w:rPr>
                            </w:pPr>
                          </w:p>
                          <w:p w14:paraId="6ABC8D20" w14:textId="77777777" w:rsidR="00BC7508" w:rsidRDefault="00BC7508">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43711A" id="_x0000_s1031" type="#_x0000_t202" style="position:absolute;margin-left:469.4pt;margin-top:25.45pt;width:520.6pt;height:693.85pt;z-index:-25123737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lPEwIAACcEAAAOAAAAZHJzL2Uyb0RvYy54bWysk82O2yAQx++V+g6Ie+M4StLEirPaZpuq&#10;0nZbadsHwIBjVMxQILHTp++Avdn061KVA2IY+DPzm2Fz07eanKTzCkxJ88mUEmk4CGUOJf3yef9q&#10;RYkPzAimwciSnqWnN9uXLzadLeQMGtBCOoIixhedLWkTgi2yzPNGtsxPwEqDzhpcywKa7pAJxzpU&#10;b3U2m06XWQdOWAdceo+7d4OTbpN+XUsePta1l4HokmJsIc0uzVWcs+2GFQfHbKP4GAb7hyhapgw+&#10;epG6Y4GRo1O/SbWKO/BQhwmHNoO6VlymHDCbfPpLNo8NszLlgnC8vWDy/0+WP5we7SdHQv8Geixg&#10;SsLbe+BfPTGwa5g5yFvnoGskE/hwHpFlnfXFeDWi9oWPIlX3AQQWmR0DJKG+dm2kgnkSVMcCnC/Q&#10;ZR8Ix83lMs+XM3Rx9K1Web5aL9IbrHi6bp0P7yS0JC5K6rCqSZ6d7n2I4bDi6Uh8zYNWYq+0ToY7&#10;VDvtyIlhB+zTGNV/OqYN6Uq6XswWA4G/SkzT+JNEqwK2slYtpnE5xIrI7a0RqdECU3pYY8jajCAj&#10;u4Fi6KueKFHSRCByrUCckayDoXPxp+GiAfedkg67tqT+25E5SYl+b7A663w+j22ejPnideTqrj3V&#10;tYcZjlIlDZQMy11IXyNyM3CLVaxV4vscyRgydmPCPv6c2O7Xdjr1/L+3PwAAAP//AwBQSwMEFAAG&#10;AAgAAAAhAJ3JWRTfAAAACQEAAA8AAABkcnMvZG93bnJldi54bWxMj8FOwzAQRO9I/IO1SFwQtduG&#10;kIY4FUIC0RsUBFc33iYR9jrYbhr+HvcEt1nNauZNtZ6sYSP60DuSMJ8JYEiN0z21Et7fHq8LYCEq&#10;0so4Qgk/GGBdn59VqtTuSK84bmPLUgiFUknoYhxKzkPToVVh5gak5O2dtyqm07dce3VM4dbwhRA5&#10;t6qn1NCpAR86bL62ByuhyJ7Hz7BZvnw0+d6s4tXt+PTtpby8mO7vgEWc4t8znPATOtSJaecOpAMz&#10;EtKQKOFGrICdXJHNF8B2SWXLIgdeV/z/gvoXAAD//wMAUEsBAi0AFAAGAAgAAAAhALaDOJL+AAAA&#10;4QEAABMAAAAAAAAAAAAAAAAAAAAAAFtDb250ZW50X1R5cGVzXS54bWxQSwECLQAUAAYACAAAACEA&#10;OP0h/9YAAACUAQAACwAAAAAAAAAAAAAAAAAvAQAAX3JlbHMvLnJlbHNQSwECLQAUAAYACAAAACEA&#10;wvq5TxMCAAAnBAAADgAAAAAAAAAAAAAAAAAuAgAAZHJzL2Uyb0RvYy54bWxQSwECLQAUAAYACAAA&#10;ACEAnclZFN8AAAAJAQAADwAAAAAAAAAAAAAAAABtBAAAZHJzL2Rvd25yZXYueG1sUEsFBgAAAAAE&#10;AAQA8wAAAHkFAAAAAA==&#10;">
                <v:textbox>
                  <w:txbxContent>
                    <w:p w14:paraId="1673C8DB" w14:textId="72FC3F20" w:rsidR="00BC7508" w:rsidRDefault="00BC7508" w:rsidP="00522A8F">
                      <w:pPr>
                        <w:jc w:val="center"/>
                        <w:rPr>
                          <w:sz w:val="24"/>
                          <w:szCs w:val="24"/>
                        </w:rPr>
                      </w:pPr>
                      <w:r>
                        <w:rPr>
                          <w:noProof/>
                          <w:lang w:eastAsia="en-GB"/>
                        </w:rPr>
                        <w:drawing>
                          <wp:inline distT="0" distB="0" distL="0" distR="0" wp14:anchorId="533D9D1F" wp14:editId="7DC19F2D">
                            <wp:extent cx="1446330" cy="949822"/>
                            <wp:effectExtent l="0" t="0" r="1905" b="3175"/>
                            <wp:docPr id="562936186" name="Picture 1" descr="A black silhouette of a person with a mouth op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936186" name="Picture 1" descr="A black silhouette of a person with a mouth open&#10;&#10;AI-generated content may be incorrect."/>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76688" cy="969758"/>
                                    </a:xfrm>
                                    <a:prstGeom prst="rect">
                                      <a:avLst/>
                                    </a:prstGeom>
                                  </pic:spPr>
                                </pic:pic>
                              </a:graphicData>
                            </a:graphic>
                          </wp:inline>
                        </w:drawing>
                      </w:r>
                    </w:p>
                    <w:p w14:paraId="0B96B6F3" w14:textId="55A5ACA2" w:rsidR="00BC7508" w:rsidRPr="000A5B5E" w:rsidRDefault="00BC7508" w:rsidP="00A47174">
                      <w:pPr>
                        <w:rPr>
                          <w:rFonts w:ascii="Arial" w:hAnsi="Arial" w:cs="Arial"/>
                          <w:noProof/>
                        </w:rPr>
                      </w:pPr>
                      <w:r w:rsidRPr="000A5B5E">
                        <w:rPr>
                          <w:rFonts w:ascii="Arial" w:hAnsi="Arial" w:cs="Arial"/>
                          <w:sz w:val="24"/>
                          <w:szCs w:val="24"/>
                        </w:rPr>
                        <w:t xml:space="preserve">The spotlight this quarter has again been on our children and young people.  Our joint working with the Telford </w:t>
                      </w:r>
                      <w:proofErr w:type="spellStart"/>
                      <w:r w:rsidRPr="000A5B5E">
                        <w:rPr>
                          <w:rFonts w:ascii="Arial" w:hAnsi="Arial" w:cs="Arial"/>
                          <w:sz w:val="24"/>
                          <w:szCs w:val="24"/>
                        </w:rPr>
                        <w:t>Childrens</w:t>
                      </w:r>
                      <w:proofErr w:type="spellEnd"/>
                      <w:r w:rsidRPr="000A5B5E">
                        <w:rPr>
                          <w:rFonts w:ascii="Arial" w:hAnsi="Arial" w:cs="Arial"/>
                          <w:sz w:val="24"/>
                          <w:szCs w:val="24"/>
                        </w:rPr>
                        <w:t xml:space="preserve"> Autism hub has continued to support the development of participation of Young People to give a voice to what is important to them.  We have listened to young people and the Elevate Youth Project “</w:t>
                      </w:r>
                      <w:r w:rsidRPr="000A5B5E">
                        <w:rPr>
                          <w:rFonts w:ascii="Arial" w:hAnsi="Arial" w:cs="Arial"/>
                          <w:b/>
                          <w:bCs/>
                          <w:sz w:val="24"/>
                          <w:szCs w:val="24"/>
                        </w:rPr>
                        <w:t>Independence Me</w:t>
                      </w:r>
                      <w:r w:rsidRPr="000A5B5E">
                        <w:rPr>
                          <w:rFonts w:ascii="Arial" w:hAnsi="Arial" w:cs="Arial"/>
                          <w:sz w:val="24"/>
                          <w:szCs w:val="24"/>
                        </w:rPr>
                        <w:t xml:space="preserve">” has been a real focus since January.  The group have been involved in all aspects of this project.  They have discussed the areas of support that would be important in increasing their confidence, supporting their aspirations as they are moving into adulthood.  The sessions began with a 4-week programme at our Madeley Community </w:t>
                      </w:r>
                      <w:proofErr w:type="gramStart"/>
                      <w:r w:rsidRPr="000A5B5E">
                        <w:rPr>
                          <w:rFonts w:ascii="Arial" w:hAnsi="Arial" w:cs="Arial"/>
                          <w:sz w:val="24"/>
                          <w:szCs w:val="24"/>
                        </w:rPr>
                        <w:t>Café .</w:t>
                      </w:r>
                      <w:proofErr w:type="gramEnd"/>
                      <w:r w:rsidRPr="000A5B5E">
                        <w:rPr>
                          <w:rFonts w:ascii="Arial" w:hAnsi="Arial" w:cs="Arial"/>
                          <w:sz w:val="24"/>
                          <w:szCs w:val="24"/>
                        </w:rPr>
                        <w:t xml:space="preserve">  The young people were involved in budgeting, sourcing ingredients, shopping, cooking and sharing the food together.  The young people have also been given the opportunity to complete their Food hygiene qualification, and they are in the process of completing this.</w:t>
                      </w:r>
                      <w:r w:rsidRPr="000A5B5E">
                        <w:rPr>
                          <w:rFonts w:ascii="Arial" w:eastAsia="Calibri" w:hAnsi="Arial" w:cs="Arial"/>
                        </w:rPr>
                        <w:t xml:space="preserve"> </w:t>
                      </w:r>
                    </w:p>
                    <w:p w14:paraId="398F05EC" w14:textId="6791469F" w:rsidR="00BC7508" w:rsidRPr="000A5B5E" w:rsidRDefault="00BC7508" w:rsidP="00522A8F">
                      <w:pPr>
                        <w:suppressAutoHyphens/>
                        <w:autoSpaceDN w:val="0"/>
                        <w:spacing w:line="247" w:lineRule="auto"/>
                        <w:textAlignment w:val="baseline"/>
                        <w:rPr>
                          <w:rFonts w:ascii="Arial" w:eastAsia="Calibri" w:hAnsi="Arial" w:cs="Arial"/>
                          <w:sz w:val="24"/>
                          <w:szCs w:val="24"/>
                        </w:rPr>
                      </w:pPr>
                      <w:r w:rsidRPr="000A5B5E">
                        <w:rPr>
                          <w:rFonts w:ascii="Arial" w:eastAsia="Calibri" w:hAnsi="Arial" w:cs="Arial"/>
                          <w:sz w:val="24"/>
                          <w:szCs w:val="24"/>
                        </w:rPr>
                        <w:t>It was lovely to see the young people working as a team, interacting with each other and socialising in a safe place.</w:t>
                      </w:r>
                    </w:p>
                    <w:p w14:paraId="6D52D4AC" w14:textId="0C33C812" w:rsidR="00BC7508" w:rsidRPr="00A47174" w:rsidRDefault="00BC7508" w:rsidP="00A97963">
                      <w:pPr>
                        <w:rPr>
                          <w:rFonts w:eastAsia="Calibri" w:cstheme="minorHAnsi"/>
                        </w:rPr>
                      </w:pPr>
                      <w:r w:rsidRPr="00A47174">
                        <w:rPr>
                          <w:rFonts w:cstheme="minorHAnsi"/>
                        </w:rPr>
                        <w:t xml:space="preserve"> </w:t>
                      </w:r>
                    </w:p>
                    <w:p w14:paraId="75E98CCB" w14:textId="2EB08D97" w:rsidR="00BC7508" w:rsidRPr="00584AC9" w:rsidRDefault="00BC7508" w:rsidP="009833AA">
                      <w:pPr>
                        <w:pStyle w:val="NormalWeb"/>
                        <w:rPr>
                          <w:rFonts w:ascii="Arial" w:hAnsi="Arial" w:cs="Arial"/>
                          <w:noProof/>
                        </w:rPr>
                      </w:pPr>
                      <w:r>
                        <w:rPr>
                          <w:noProof/>
                        </w:rPr>
                        <w:t xml:space="preserve">        </w:t>
                      </w:r>
                      <w:r>
                        <w:rPr>
                          <w:noProof/>
                        </w:rPr>
                        <w:drawing>
                          <wp:inline distT="0" distB="0" distL="0" distR="0" wp14:anchorId="3650D161" wp14:editId="6E7BBB4B">
                            <wp:extent cx="2503170" cy="3952148"/>
                            <wp:effectExtent l="0" t="0" r="0" b="0"/>
                            <wp:docPr id="41" name="Picture 2" descr="A collage of images of people cooking&#10;&#10;AI-generated content may be incorrect."/>
                            <wp:cNvGraphicFramePr/>
                            <a:graphic xmlns:a="http://schemas.openxmlformats.org/drawingml/2006/main">
                              <a:graphicData uri="http://schemas.openxmlformats.org/drawingml/2006/picture">
                                <pic:pic xmlns:pic="http://schemas.openxmlformats.org/drawingml/2006/picture">
                                  <pic:nvPicPr>
                                    <pic:cNvPr id="3" name="Picture 2" descr="A collage of images of people cooking&#10;&#10;AI-generated content may be incorrect."/>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49854" cy="4025856"/>
                                    </a:xfrm>
                                    <a:prstGeom prst="rect">
                                      <a:avLst/>
                                    </a:prstGeom>
                                    <a:noFill/>
                                    <a:ln>
                                      <a:noFill/>
                                    </a:ln>
                                  </pic:spPr>
                                </pic:pic>
                              </a:graphicData>
                            </a:graphic>
                          </wp:inline>
                        </w:drawing>
                      </w:r>
                      <w:r>
                        <w:rPr>
                          <w:noProof/>
                        </w:rPr>
                        <w:t xml:space="preserve">                       </w:t>
                      </w:r>
                      <w:r>
                        <w:rPr>
                          <w:noProof/>
                        </w:rPr>
                        <w:drawing>
                          <wp:inline distT="0" distB="0" distL="0" distR="0" wp14:anchorId="488033A3" wp14:editId="38A96EF2">
                            <wp:extent cx="2481943" cy="3897086"/>
                            <wp:effectExtent l="0" t="0" r="0" b="8255"/>
                            <wp:docPr id="44" name="Picture 3" descr="A group of people sitting at a table&#10;&#10;AI-generated content may be incorrect."/>
                            <wp:cNvGraphicFramePr/>
                            <a:graphic xmlns:a="http://schemas.openxmlformats.org/drawingml/2006/main">
                              <a:graphicData uri="http://schemas.openxmlformats.org/drawingml/2006/picture">
                                <pic:pic xmlns:pic="http://schemas.openxmlformats.org/drawingml/2006/picture">
                                  <pic:nvPicPr>
                                    <pic:cNvPr id="4" name="Picture 3" descr="A group of people sitting at a table&#10;&#10;AI-generated content may be incorrect."/>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87998" cy="3906593"/>
                                    </a:xfrm>
                                    <a:prstGeom prst="rect">
                                      <a:avLst/>
                                    </a:prstGeom>
                                    <a:noFill/>
                                    <a:ln>
                                      <a:noFill/>
                                    </a:ln>
                                  </pic:spPr>
                                </pic:pic>
                              </a:graphicData>
                            </a:graphic>
                          </wp:inline>
                        </w:drawing>
                      </w:r>
                    </w:p>
                    <w:p w14:paraId="17041FE3" w14:textId="684923C2" w:rsidR="00BC7508" w:rsidRPr="00584AC9" w:rsidRDefault="00BC7508" w:rsidP="00F76C0C">
                      <w:pPr>
                        <w:pStyle w:val="NormalWeb"/>
                        <w:jc w:val="center"/>
                        <w:rPr>
                          <w:rFonts w:ascii="Arial" w:hAnsi="Arial" w:cs="Arial"/>
                          <w:noProof/>
                        </w:rPr>
                      </w:pPr>
                    </w:p>
                    <w:p w14:paraId="38D0F0E3" w14:textId="77777777" w:rsidR="00BC7508" w:rsidRPr="00584AC9" w:rsidRDefault="00BC7508" w:rsidP="00F76C0C">
                      <w:pPr>
                        <w:pStyle w:val="NormalWeb"/>
                        <w:jc w:val="center"/>
                        <w:rPr>
                          <w:rFonts w:ascii="Arial" w:hAnsi="Arial" w:cs="Arial"/>
                        </w:rPr>
                      </w:pPr>
                    </w:p>
                    <w:p w14:paraId="52942C73" w14:textId="77777777" w:rsidR="00BC7508" w:rsidRPr="00584AC9" w:rsidRDefault="00BC7508" w:rsidP="00F76C0C">
                      <w:pPr>
                        <w:pStyle w:val="NormalWeb"/>
                        <w:jc w:val="center"/>
                        <w:rPr>
                          <w:rFonts w:ascii="Arial" w:hAnsi="Arial" w:cs="Arial"/>
                        </w:rPr>
                      </w:pPr>
                    </w:p>
                    <w:p w14:paraId="4494BFBD" w14:textId="77777777" w:rsidR="00BC7508" w:rsidRPr="00584AC9" w:rsidRDefault="00BC7508" w:rsidP="00F76C0C">
                      <w:pPr>
                        <w:pStyle w:val="NormalWeb"/>
                        <w:jc w:val="center"/>
                        <w:rPr>
                          <w:rFonts w:ascii="Arial" w:hAnsi="Arial" w:cs="Arial"/>
                        </w:rPr>
                      </w:pPr>
                    </w:p>
                    <w:p w14:paraId="2E09F714" w14:textId="77777777" w:rsidR="00BC7508" w:rsidRPr="00584AC9" w:rsidRDefault="00BC7508" w:rsidP="00F76C0C">
                      <w:pPr>
                        <w:pStyle w:val="NormalWeb"/>
                        <w:jc w:val="center"/>
                        <w:rPr>
                          <w:rFonts w:ascii="Arial" w:hAnsi="Arial" w:cs="Arial"/>
                        </w:rPr>
                      </w:pPr>
                    </w:p>
                    <w:p w14:paraId="27AD08C1" w14:textId="77777777" w:rsidR="00BC7508" w:rsidRPr="00584AC9" w:rsidRDefault="00BC7508" w:rsidP="00F76C0C">
                      <w:pPr>
                        <w:pStyle w:val="NormalWeb"/>
                        <w:jc w:val="center"/>
                        <w:rPr>
                          <w:rFonts w:ascii="Arial" w:hAnsi="Arial" w:cs="Arial"/>
                        </w:rPr>
                      </w:pPr>
                    </w:p>
                    <w:p w14:paraId="20F5B3EA" w14:textId="3A840514" w:rsidR="00BC7508" w:rsidRDefault="00BC7508" w:rsidP="0013244B">
                      <w:pPr>
                        <w:pStyle w:val="NormalWeb"/>
                      </w:pPr>
                    </w:p>
                    <w:p w14:paraId="6776EDDA" w14:textId="4810C757" w:rsidR="00BC7508" w:rsidRDefault="00BC7508">
                      <w:pPr>
                        <w:rPr>
                          <w:sz w:val="24"/>
                          <w:szCs w:val="24"/>
                        </w:rPr>
                      </w:pPr>
                    </w:p>
                    <w:p w14:paraId="09946219" w14:textId="77777777" w:rsidR="00BC7508" w:rsidRPr="0094448D" w:rsidRDefault="00BC7508" w:rsidP="00143644">
                      <w:pPr>
                        <w:rPr>
                          <w:rFonts w:ascii="Arial Nova" w:hAnsi="Arial Nova"/>
                          <w:kern w:val="2"/>
                          <w:lang w:val="en-US"/>
                          <w14:ligatures w14:val="standardContextual"/>
                        </w:rPr>
                      </w:pPr>
                    </w:p>
                    <w:p w14:paraId="1C841B8C" w14:textId="7F1C3A72" w:rsidR="00BC7508" w:rsidRPr="004A16B5" w:rsidRDefault="00BC7508" w:rsidP="00143644">
                      <w:pPr>
                        <w:rPr>
                          <w:rFonts w:ascii="Arial Nova" w:hAnsi="Arial Nova"/>
                        </w:rPr>
                      </w:pPr>
                    </w:p>
                    <w:p w14:paraId="6ABC8D20" w14:textId="77777777" w:rsidR="00BC7508" w:rsidRDefault="00BC7508">
                      <w:pPr>
                        <w:rPr>
                          <w:sz w:val="24"/>
                          <w:szCs w:val="24"/>
                        </w:rPr>
                      </w:pPr>
                    </w:p>
                  </w:txbxContent>
                </v:textbox>
                <w10:wrap type="tight" anchorx="margin"/>
              </v:shape>
            </w:pict>
          </mc:Fallback>
        </mc:AlternateContent>
      </w:r>
      <w:r w:rsidR="00BC0442">
        <w:tab/>
      </w:r>
      <w:r w:rsidR="00D6009D">
        <w:tab/>
      </w:r>
    </w:p>
    <w:p w14:paraId="4A98AAD1" w14:textId="0D0B36E3" w:rsidR="005B7FA1" w:rsidRDefault="00584AC9">
      <w:r>
        <w:rPr>
          <w:noProof/>
          <w:lang w:eastAsia="en-GB"/>
        </w:rPr>
        <w:lastRenderedPageBreak/>
        <w:drawing>
          <wp:anchor distT="0" distB="0" distL="114300" distR="114300" simplePos="0" relativeHeight="252098560" behindDoc="1" locked="0" layoutInCell="1" allowOverlap="1" wp14:anchorId="67E254C3" wp14:editId="152A809F">
            <wp:simplePos x="0" y="0"/>
            <wp:positionH relativeFrom="margin">
              <wp:align>right</wp:align>
            </wp:positionH>
            <wp:positionV relativeFrom="paragraph">
              <wp:posOffset>800100</wp:posOffset>
            </wp:positionV>
            <wp:extent cx="1905000" cy="1790700"/>
            <wp:effectExtent l="0" t="0" r="0" b="0"/>
            <wp:wrapTight wrapText="bothSides">
              <wp:wrapPolygon edited="0">
                <wp:start x="0" y="0"/>
                <wp:lineTo x="0" y="21370"/>
                <wp:lineTo x="21384" y="21370"/>
                <wp:lineTo x="21384" y="0"/>
                <wp:lineTo x="0" y="0"/>
              </wp:wrapPolygon>
            </wp:wrapTight>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page">
              <wp14:pctWidth>0</wp14:pctWidth>
            </wp14:sizeRelH>
            <wp14:sizeRelV relativeFrom="page">
              <wp14:pctHeight>0</wp14:pctHeight>
            </wp14:sizeRelV>
          </wp:anchor>
        </w:drawing>
      </w:r>
      <w:r w:rsidR="00B24778">
        <w:rPr>
          <w:noProof/>
          <w:lang w:eastAsia="en-GB"/>
        </w:rPr>
        <w:drawing>
          <wp:anchor distT="0" distB="0" distL="114300" distR="114300" simplePos="0" relativeHeight="251923456" behindDoc="1" locked="0" layoutInCell="1" allowOverlap="1" wp14:anchorId="190BC44B" wp14:editId="1F9E56F2">
            <wp:simplePos x="0" y="0"/>
            <wp:positionH relativeFrom="column">
              <wp:posOffset>3426187</wp:posOffset>
            </wp:positionH>
            <wp:positionV relativeFrom="paragraph">
              <wp:posOffset>685891</wp:posOffset>
            </wp:positionV>
            <wp:extent cx="829734" cy="726617"/>
            <wp:effectExtent l="0" t="0" r="0" b="0"/>
            <wp:wrapTight wrapText="bothSides">
              <wp:wrapPolygon edited="0">
                <wp:start x="1985" y="0"/>
                <wp:lineTo x="0" y="4154"/>
                <wp:lineTo x="0" y="21147"/>
                <wp:lineTo x="21170" y="21147"/>
                <wp:lineTo x="21170" y="2643"/>
                <wp:lineTo x="18855" y="1510"/>
                <wp:lineTo x="8600" y="0"/>
                <wp:lineTo x="1985" y="0"/>
              </wp:wrapPolygon>
            </wp:wrapTight>
            <wp:docPr id="480" name="Pictur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losures.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29734" cy="726617"/>
                    </a:xfrm>
                    <a:prstGeom prst="rect">
                      <a:avLst/>
                    </a:prstGeom>
                  </pic:spPr>
                </pic:pic>
              </a:graphicData>
            </a:graphic>
            <wp14:sizeRelH relativeFrom="page">
              <wp14:pctWidth>0</wp14:pctWidth>
            </wp14:sizeRelH>
            <wp14:sizeRelV relativeFrom="page">
              <wp14:pctHeight>0</wp14:pctHeight>
            </wp14:sizeRelV>
          </wp:anchor>
        </w:drawing>
      </w:r>
      <w:r w:rsidR="00B24778" w:rsidRPr="00A064E9">
        <w:rPr>
          <w:noProof/>
          <w:lang w:eastAsia="en-GB"/>
        </w:rPr>
        <w:drawing>
          <wp:anchor distT="0" distB="0" distL="114300" distR="114300" simplePos="0" relativeHeight="252024832" behindDoc="1" locked="0" layoutInCell="1" allowOverlap="1" wp14:anchorId="15D345BC" wp14:editId="393332DC">
            <wp:simplePos x="0" y="0"/>
            <wp:positionH relativeFrom="column">
              <wp:posOffset>1834787</wp:posOffset>
            </wp:positionH>
            <wp:positionV relativeFrom="paragraph">
              <wp:posOffset>639264</wp:posOffset>
            </wp:positionV>
            <wp:extent cx="853440" cy="749935"/>
            <wp:effectExtent l="0" t="0" r="0" b="0"/>
            <wp:wrapTight wrapText="bothSides">
              <wp:wrapPolygon edited="0">
                <wp:start x="13179" y="0"/>
                <wp:lineTo x="11571" y="1097"/>
                <wp:lineTo x="9643" y="4390"/>
                <wp:lineTo x="9643" y="6218"/>
                <wp:lineTo x="2250" y="8779"/>
                <wp:lineTo x="321" y="9876"/>
                <wp:lineTo x="321" y="16461"/>
                <wp:lineTo x="1286" y="17924"/>
                <wp:lineTo x="3857" y="17924"/>
                <wp:lineTo x="0" y="19387"/>
                <wp:lineTo x="0" y="21216"/>
                <wp:lineTo x="21214" y="21216"/>
                <wp:lineTo x="20893" y="2926"/>
                <wp:lineTo x="19607" y="732"/>
                <wp:lineTo x="16393" y="0"/>
                <wp:lineTo x="13179" y="0"/>
              </wp:wrapPolygon>
            </wp:wrapTight>
            <wp:docPr id="476"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riage Icon.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853440" cy="749935"/>
                    </a:xfrm>
                    <a:prstGeom prst="rect">
                      <a:avLst/>
                    </a:prstGeom>
                    <a:noFill/>
                  </pic:spPr>
                </pic:pic>
              </a:graphicData>
            </a:graphic>
            <wp14:sizeRelH relativeFrom="page">
              <wp14:pctWidth>0</wp14:pctWidth>
            </wp14:sizeRelH>
            <wp14:sizeRelV relativeFrom="page">
              <wp14:pctHeight>0</wp14:pctHeight>
            </wp14:sizeRelV>
          </wp:anchor>
        </w:drawing>
      </w:r>
      <w:r w:rsidR="00D60ADF">
        <w:rPr>
          <w:noProof/>
          <w:lang w:eastAsia="en-GB"/>
        </w:rPr>
        <w:drawing>
          <wp:anchor distT="0" distB="0" distL="114300" distR="114300" simplePos="0" relativeHeight="251958272" behindDoc="1" locked="0" layoutInCell="1" allowOverlap="1" wp14:anchorId="25DDC057" wp14:editId="333F4BDA">
            <wp:simplePos x="0" y="0"/>
            <wp:positionH relativeFrom="column">
              <wp:posOffset>812800</wp:posOffset>
            </wp:positionH>
            <wp:positionV relativeFrom="paragraph">
              <wp:posOffset>795655</wp:posOffset>
            </wp:positionV>
            <wp:extent cx="302895" cy="594360"/>
            <wp:effectExtent l="0" t="0" r="1905" b="2540"/>
            <wp:wrapTight wrapText="bothSides">
              <wp:wrapPolygon edited="0">
                <wp:start x="0" y="0"/>
                <wp:lineTo x="0" y="21231"/>
                <wp:lineTo x="20830" y="21231"/>
                <wp:lineTo x="20830"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Child.png"/>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02895" cy="594360"/>
                    </a:xfrm>
                    <a:prstGeom prst="rect">
                      <a:avLst/>
                    </a:prstGeom>
                  </pic:spPr>
                </pic:pic>
              </a:graphicData>
            </a:graphic>
            <wp14:sizeRelH relativeFrom="page">
              <wp14:pctWidth>0</wp14:pctWidth>
            </wp14:sizeRelH>
            <wp14:sizeRelV relativeFrom="page">
              <wp14:pctHeight>0</wp14:pctHeight>
            </wp14:sizeRelV>
          </wp:anchor>
        </w:drawing>
      </w:r>
      <w:r w:rsidR="00ED7F37">
        <w:rPr>
          <w:noProof/>
          <w:lang w:eastAsia="en-GB"/>
        </w:rPr>
        <w:drawing>
          <wp:anchor distT="0" distB="0" distL="114300" distR="114300" simplePos="0" relativeHeight="251956224" behindDoc="1" locked="0" layoutInCell="1" allowOverlap="1" wp14:anchorId="7992466F" wp14:editId="1E4DBC9E">
            <wp:simplePos x="0" y="0"/>
            <wp:positionH relativeFrom="column">
              <wp:posOffset>186267</wp:posOffset>
            </wp:positionH>
            <wp:positionV relativeFrom="paragraph">
              <wp:posOffset>628226</wp:posOffset>
            </wp:positionV>
            <wp:extent cx="624840" cy="770255"/>
            <wp:effectExtent l="0" t="0" r="0" b="4445"/>
            <wp:wrapTight wrapText="bothSides">
              <wp:wrapPolygon edited="0">
                <wp:start x="3073" y="0"/>
                <wp:lineTo x="1317" y="1068"/>
                <wp:lineTo x="0" y="3561"/>
                <wp:lineTo x="0" y="12821"/>
                <wp:lineTo x="1317" y="21369"/>
                <wp:lineTo x="20634" y="21369"/>
                <wp:lineTo x="21073" y="18519"/>
                <wp:lineTo x="21073" y="16026"/>
                <wp:lineTo x="20634" y="11397"/>
                <wp:lineTo x="13610" y="5698"/>
                <wp:lineTo x="14049" y="2849"/>
                <wp:lineTo x="10537" y="356"/>
                <wp:lineTo x="4829" y="0"/>
                <wp:lineTo x="3073"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Family Icon.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24840" cy="770255"/>
                    </a:xfrm>
                    <a:prstGeom prst="rect">
                      <a:avLst/>
                    </a:prstGeom>
                  </pic:spPr>
                </pic:pic>
              </a:graphicData>
            </a:graphic>
            <wp14:sizeRelH relativeFrom="page">
              <wp14:pctWidth>0</wp14:pctWidth>
            </wp14:sizeRelH>
            <wp14:sizeRelV relativeFrom="page">
              <wp14:pctHeight>0</wp14:pctHeight>
            </wp14:sizeRelV>
          </wp:anchor>
        </w:drawing>
      </w:r>
      <w:r w:rsidR="005B7FA1" w:rsidRPr="005B7FA1">
        <w:rPr>
          <w:noProof/>
          <w:lang w:eastAsia="en-GB"/>
        </w:rPr>
        <mc:AlternateContent>
          <mc:Choice Requires="wps">
            <w:drawing>
              <wp:anchor distT="45720" distB="45720" distL="114300" distR="114300" simplePos="0" relativeHeight="251907072" behindDoc="0" locked="0" layoutInCell="1" allowOverlap="1" wp14:anchorId="039DBDA4" wp14:editId="2749CBBF">
                <wp:simplePos x="0" y="0"/>
                <wp:positionH relativeFrom="margin">
                  <wp:posOffset>24765</wp:posOffset>
                </wp:positionH>
                <wp:positionV relativeFrom="paragraph">
                  <wp:posOffset>64770</wp:posOffset>
                </wp:positionV>
                <wp:extent cx="6553200" cy="414655"/>
                <wp:effectExtent l="0" t="0" r="0" b="4445"/>
                <wp:wrapSquare wrapText="bothSides"/>
                <wp:docPr id="4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3200" cy="414655"/>
                        </a:xfrm>
                        <a:prstGeom prst="rect">
                          <a:avLst/>
                        </a:prstGeom>
                        <a:solidFill>
                          <a:srgbClr val="FFFFFF"/>
                        </a:solidFill>
                        <a:ln w="9525">
                          <a:noFill/>
                          <a:miter lim="800000"/>
                          <a:headEnd/>
                          <a:tailEnd/>
                        </a:ln>
                      </wps:spPr>
                      <wps:txbx>
                        <w:txbxContent>
                          <w:p w14:paraId="7E39CC05" w14:textId="6B8E1225" w:rsidR="00BC7508" w:rsidRPr="00554880" w:rsidRDefault="00BC7508" w:rsidP="005B7FA1">
                            <w:pPr>
                              <w:rPr>
                                <w:rFonts w:ascii="Arial" w:hAnsi="Arial" w:cs="Arial"/>
                                <w:b/>
                                <w:bCs/>
                                <w:sz w:val="40"/>
                                <w:szCs w:val="40"/>
                                <w14:textOutline w14:w="9525" w14:cap="rnd" w14:cmpd="sng" w14:algn="ctr">
                                  <w14:noFill/>
                                  <w14:prstDash w14:val="solid"/>
                                  <w14:bevel/>
                                </w14:textOutline>
                              </w:rPr>
                            </w:pPr>
                            <w:r>
                              <w:rPr>
                                <w:rFonts w:ascii="Arial" w:hAnsi="Arial" w:cs="Arial"/>
                                <w:b/>
                                <w:bCs/>
                                <w:sz w:val="40"/>
                                <w:szCs w:val="40"/>
                                <w14:textOutline w14:w="9525" w14:cap="rnd" w14:cmpd="sng" w14:algn="ctr">
                                  <w14:noFill/>
                                  <w14:prstDash w14:val="solid"/>
                                  <w14:bevel/>
                                </w14:textOutline>
                              </w:rPr>
                              <w:t>Referrals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9DBDA4" id="_x0000_s1032" type="#_x0000_t202" style="position:absolute;margin-left:1.95pt;margin-top:5.1pt;width:516pt;height:32.65pt;z-index:2519070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EZEAIAAP0DAAAOAAAAZHJzL2Uyb0RvYy54bWysU9uO0zAQfUfiHyy/06SlXXajpqulSxHS&#10;cpEWPsBxnMbC8Zix26R8PWMn2y3whvCDNeMZH8+cOV7fDp1hR4Vegy35fJZzpqyEWtt9yb993b26&#10;5swHYWthwKqSn5Tnt5uXL9a9K9QCWjC1QkYg1he9K3kbgiuyzMtWdcLPwClLwQawE4Fc3Gc1ip7Q&#10;O5Mt8vwq6wFrhyCV93R6Pwb5JuE3jZLhc9N4FZgpOdUW0o5pr+Kebdai2KNwrZZTGeIfquiEtvTo&#10;GepeBMEOqP+C6rRE8NCEmYQug6bRUqUeqJt5/kc3j61wKvVC5Hh3psn/P1j56fjoviALw1sYaICp&#10;Ce8eQH73zMK2FXav7hChb5Wo6eF5pCzrnS+mq5FqX/gIUvUfoaYhi0OABDQ02EVWqE9G6DSA05l0&#10;NQQm6fBqtXpNk+RMUmw5X5KfnhDF022HPrxX0LFolBxpqAldHB98iNWI4iklPubB6HqnjUkO7qut&#10;QXYUJIBdWhP6b2nGsr7kN6vFKiFbiPeTNjodSKBGdyW/zuMaJRPZeGfrlBKENqNNlRg70RMZGbkJ&#10;QzUwXVOr8W5kq4L6RHwhjHqk/0NGC/iTs560WHL/4yBQcWY+WOL8Zr5cRvEmZ7l6syAHLyPVZURY&#10;SVAlD5yN5jYkwUc6LNzRbBqdaHuuZCqZNJbYnP5DFPGln7Kef+3mFwAAAP//AwBQSwMEFAAGAAgA&#10;AAAhAKysOofcAAAACAEAAA8AAABkcnMvZG93bnJldi54bWxMj8FOwzAQRO9I/IO1SFwQtWlJQ9M4&#10;FSCBuLb0Azaxm0SN11HsNunfsz3R486MZt/km8l14myH0HrS8DJTICxV3rRUa9j/fj2/gQgRyWDn&#10;yWq42ACb4v4ux8z4kbb2vIu14BIKGWpoYuwzKUPVWIdh5ntL7B384DDyOdTSDDhyuevkXKmldNgS&#10;f2iwt5+NrY67k9Nw+BmfktVYfsd9un1dfmCblv6i9ePD9L4GEe0U/8NwxWd0KJip9CcyQXQaFisO&#10;sqzmIK62WiSslBrSJAFZ5PJ2QPEHAAD//wMAUEsBAi0AFAAGAAgAAAAhALaDOJL+AAAA4QEAABMA&#10;AAAAAAAAAAAAAAAAAAAAAFtDb250ZW50X1R5cGVzXS54bWxQSwECLQAUAAYACAAAACEAOP0h/9YA&#10;AACUAQAACwAAAAAAAAAAAAAAAAAvAQAAX3JlbHMvLnJlbHNQSwECLQAUAAYACAAAACEA47/xGRAC&#10;AAD9AwAADgAAAAAAAAAAAAAAAAAuAgAAZHJzL2Uyb0RvYy54bWxQSwECLQAUAAYACAAAACEArKw6&#10;h9wAAAAIAQAADwAAAAAAAAAAAAAAAABqBAAAZHJzL2Rvd25yZXYueG1sUEsFBgAAAAAEAAQA8wAA&#10;AHMFAAAAAA==&#10;" stroked="f">
                <v:textbox>
                  <w:txbxContent>
                    <w:p w14:paraId="7E39CC05" w14:textId="6B8E1225" w:rsidR="00BC7508" w:rsidRPr="00554880" w:rsidRDefault="00BC7508" w:rsidP="005B7FA1">
                      <w:pPr>
                        <w:rPr>
                          <w:rFonts w:ascii="Arial" w:hAnsi="Arial" w:cs="Arial"/>
                          <w:b/>
                          <w:bCs/>
                          <w:sz w:val="40"/>
                          <w:szCs w:val="40"/>
                          <w14:textOutline w14:w="9525" w14:cap="rnd" w14:cmpd="sng" w14:algn="ctr">
                            <w14:noFill/>
                            <w14:prstDash w14:val="solid"/>
                            <w14:bevel/>
                          </w14:textOutline>
                        </w:rPr>
                      </w:pPr>
                      <w:r>
                        <w:rPr>
                          <w:rFonts w:ascii="Arial" w:hAnsi="Arial" w:cs="Arial"/>
                          <w:b/>
                          <w:bCs/>
                          <w:sz w:val="40"/>
                          <w:szCs w:val="40"/>
                          <w14:textOutline w14:w="9525" w14:cap="rnd" w14:cmpd="sng" w14:algn="ctr">
                            <w14:noFill/>
                            <w14:prstDash w14:val="solid"/>
                            <w14:bevel/>
                          </w14:textOutline>
                        </w:rPr>
                        <w:t>Referrals</w:t>
                      </w:r>
                    </w:p>
                  </w:txbxContent>
                </v:textbox>
                <w10:wrap type="square" anchorx="margin"/>
              </v:shape>
            </w:pict>
          </mc:Fallback>
        </mc:AlternateContent>
      </w:r>
      <w:r w:rsidR="005B7FA1" w:rsidRPr="005B7FA1">
        <w:rPr>
          <w:noProof/>
          <w:lang w:eastAsia="en-GB"/>
        </w:rPr>
        <mc:AlternateContent>
          <mc:Choice Requires="wps">
            <w:drawing>
              <wp:anchor distT="0" distB="0" distL="114300" distR="114300" simplePos="0" relativeHeight="251906048" behindDoc="0" locked="0" layoutInCell="1" allowOverlap="1" wp14:anchorId="5126BC7F" wp14:editId="551A29C3">
                <wp:simplePos x="0" y="0"/>
                <wp:positionH relativeFrom="margin">
                  <wp:posOffset>-84667</wp:posOffset>
                </wp:positionH>
                <wp:positionV relativeFrom="paragraph">
                  <wp:posOffset>-40216</wp:posOffset>
                </wp:positionV>
                <wp:extent cx="6896100" cy="567055"/>
                <wp:effectExtent l="12700" t="12700" r="12700" b="17145"/>
                <wp:wrapNone/>
                <wp:docPr id="474" name="Rectangle: Rounded Corners 4"/>
                <wp:cNvGraphicFramePr/>
                <a:graphic xmlns:a="http://schemas.openxmlformats.org/drawingml/2006/main">
                  <a:graphicData uri="http://schemas.microsoft.com/office/word/2010/wordprocessingShape">
                    <wps:wsp>
                      <wps:cNvSpPr/>
                      <wps:spPr>
                        <a:xfrm>
                          <a:off x="0" y="0"/>
                          <a:ext cx="6896100" cy="567055"/>
                        </a:xfrm>
                        <a:prstGeom prst="roundRect">
                          <a:avLst/>
                        </a:prstGeom>
                        <a:solidFill>
                          <a:sysClr val="window" lastClr="FFFFFF"/>
                        </a:solidFill>
                        <a:ln w="22225" cap="flat" cmpd="sng" algn="ctr">
                          <a:solidFill>
                            <a:schemeClr val="accent6">
                              <a:lumMod val="75000"/>
                            </a:schemeClr>
                          </a:solidFill>
                          <a:prstDash val="solid"/>
                          <a:miter lim="800000"/>
                        </a:ln>
                        <a:effectLst/>
                      </wps:spPr>
                      <wps:txbx>
                        <w:txbxContent>
                          <w:p w14:paraId="76ABA4FD" w14:textId="77777777" w:rsidR="00BC7508" w:rsidRPr="002B30A6" w:rsidRDefault="00BC7508" w:rsidP="005B7FA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126BC7F" id="Rectangle: Rounded Corners 4" o:spid="_x0000_s1033" style="position:absolute;margin-left:-6.65pt;margin-top:-3.15pt;width:543pt;height:44.65pt;z-index:25190604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a7uhAIAABkFAAAOAAAAZHJzL2Uyb0RvYy54bWysVF9v2yAQf5+074B4X+1ETdJadaqoVaZJ&#10;XVetnfpMMMRIwDEgsbNPvwO7SdvtaZof8B33/3d3XF33RpO98EGBrenkrKREWA6Nstua/nhaf7qg&#10;JERmG6bBipoeRKDXy48frjpXiSm0oBvhCTqxoepcTdsYXVUUgbfCsHAGTlgUSvCGRWT9tmg869C7&#10;0cW0LOdFB75xHrgIAW9vByFdZv9SCh6/SRlEJLqmmFvMp8/nJp3F8opVW89cq/iYBvuHLAxTFoMe&#10;Xd2yyMjOqz9cGcU9BJDxjIMpQErFRa4Bq5mU76p5bJkTuRYEJ7gjTOH/ueX3+0f34BGGzoUqIJmq&#10;6KU36Y/5kT6DdTiCJfpIOF7OLy7nkxIx5SibzRflbJbQLE7Wzof4WYAhiaiph51tvmNHMlBsfxfi&#10;oP+ilyIG0KpZK60zcwg32pM9w+ZhzxvoKNEsRLys6Tp/Y8g3ZtqSrqZT/GaYHcOpkppFJI1rahrs&#10;lhKmtziuPPqcyxvrPHriGJdxLmycZz29M1+hGfJZzEosfijgaJLLf+Mt1XbLQjsYZVEyYpVREQdf&#10;K1PTC/R09KVtkoo8uiNCp84kKvabnigsZJEcpZsNNIcHTzwM0x0cXysMe4dIPTCP44xNwhWN3/CQ&#10;GhAbGClKWvC//naf9HHKUEpJh+uBuP3cMS+wAV8szt/l5Pw87VNmzmeLKTL+tWTzWmJ35gawiRN8&#10;DBzPZNKP+oWUHswzbvIqRUURsxxjDx0amZs4rC2+BVysVlkNd8ixeGcfHU/OE3IJ8Kf+mXk3jl3E&#10;gb2Hl1Vi1bvBG3STpYXVLoJUeSpPuGJPE4P7l7s7vhVpwV/zWev0oi1/AwAA//8DAFBLAwQUAAYA&#10;CAAAACEAjwwbuN4AAAAKAQAADwAAAGRycy9kb3ducmV2LnhtbEyPwW7CMAyG70i8Q+RJu0ECRQV1&#10;TRGaxGlIG7DDjqHx2mqNUzUpdG8/cxon2/Kn35/z7ehaccU+NJ40LOYKBFLpbUOVhs/zfrYBEaIh&#10;a1pPqOEXA2yL6SQ3mfU3OuL1FCvBIRQyo6GOscukDGWNzoS575B49+17ZyKPfSVtb24c7lq5VCqV&#10;zjTEF2rT4WuN5c9pcBr2Ju3em+orfIyH1UHZI67826D189O4ewERcYz/MNz1WR0Kdrr4gWwQrYbZ&#10;IkkY5SblegfUerkGcdGwSRTIIpePLxR/AAAA//8DAFBLAQItABQABgAIAAAAIQC2gziS/gAAAOEB&#10;AAATAAAAAAAAAAAAAAAAAAAAAABbQ29udGVudF9UeXBlc10ueG1sUEsBAi0AFAAGAAgAAAAhADj9&#10;If/WAAAAlAEAAAsAAAAAAAAAAAAAAAAALwEAAF9yZWxzLy5yZWxzUEsBAi0AFAAGAAgAAAAhAFFJ&#10;ru6EAgAAGQUAAA4AAAAAAAAAAAAAAAAALgIAAGRycy9lMm9Eb2MueG1sUEsBAi0AFAAGAAgAAAAh&#10;AI8MG7jeAAAACgEAAA8AAAAAAAAAAAAAAAAA3gQAAGRycy9kb3ducmV2LnhtbFBLBQYAAAAABAAE&#10;APMAAADpBQAAAAA=&#10;" fillcolor="window" strokecolor="#538135 [2409]" strokeweight="1.75pt">
                <v:stroke joinstyle="miter"/>
                <v:textbox>
                  <w:txbxContent>
                    <w:p w14:paraId="76ABA4FD" w14:textId="77777777" w:rsidR="00BC7508" w:rsidRPr="002B30A6" w:rsidRDefault="00BC7508" w:rsidP="005B7FA1">
                      <w:pPr>
                        <w:jc w:val="center"/>
                      </w:pPr>
                    </w:p>
                  </w:txbxContent>
                </v:textbox>
                <w10:wrap anchorx="margin"/>
              </v:roundrect>
            </w:pict>
          </mc:Fallback>
        </mc:AlternateContent>
      </w:r>
    </w:p>
    <w:p w14:paraId="50CD1AD6" w14:textId="06CCBC86" w:rsidR="00584AC9" w:rsidRDefault="000A5B5E" w:rsidP="00584AC9">
      <w:r w:rsidRPr="00CF2B33">
        <w:rPr>
          <w:b/>
          <w:noProof/>
          <w:sz w:val="18"/>
          <w:szCs w:val="18"/>
          <w:lang w:eastAsia="en-GB"/>
        </w:rPr>
        <w:drawing>
          <wp:anchor distT="0" distB="0" distL="114300" distR="114300" simplePos="0" relativeHeight="252186624" behindDoc="1" locked="0" layoutInCell="1" allowOverlap="1" wp14:anchorId="5381EC33" wp14:editId="6918F410">
            <wp:simplePos x="0" y="0"/>
            <wp:positionH relativeFrom="column">
              <wp:posOffset>341630</wp:posOffset>
            </wp:positionH>
            <wp:positionV relativeFrom="paragraph">
              <wp:posOffset>6917690</wp:posOffset>
            </wp:positionV>
            <wp:extent cx="6118860" cy="1703705"/>
            <wp:effectExtent l="0" t="0" r="15240" b="10795"/>
            <wp:wrapTight wrapText="bothSides">
              <wp:wrapPolygon edited="0">
                <wp:start x="0" y="0"/>
                <wp:lineTo x="0" y="21495"/>
                <wp:lineTo x="21587" y="21495"/>
                <wp:lineTo x="21587" y="0"/>
                <wp:lineTo x="0" y="0"/>
              </wp:wrapPolygon>
            </wp:wrapTight>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45720" distB="45720" distL="114300" distR="114300" simplePos="0" relativeHeight="252045312" behindDoc="0" locked="0" layoutInCell="1" allowOverlap="1" wp14:anchorId="01E39268" wp14:editId="64112454">
                <wp:simplePos x="0" y="0"/>
                <wp:positionH relativeFrom="margin">
                  <wp:posOffset>-73660</wp:posOffset>
                </wp:positionH>
                <wp:positionV relativeFrom="paragraph">
                  <wp:posOffset>2327275</wp:posOffset>
                </wp:positionV>
                <wp:extent cx="6788150" cy="4597400"/>
                <wp:effectExtent l="0" t="0" r="12700" b="127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8150" cy="4597400"/>
                        </a:xfrm>
                        <a:prstGeom prst="rect">
                          <a:avLst/>
                        </a:prstGeom>
                        <a:solidFill>
                          <a:srgbClr val="FFFFFF"/>
                        </a:solidFill>
                        <a:ln w="9525">
                          <a:solidFill>
                            <a:srgbClr val="000000"/>
                          </a:solidFill>
                          <a:miter lim="800000"/>
                          <a:headEnd/>
                          <a:tailEnd/>
                        </a:ln>
                      </wps:spPr>
                      <wps:txbx>
                        <w:txbxContent>
                          <w:p w14:paraId="68656B8E" w14:textId="448E4A9D" w:rsidR="00BC7508" w:rsidRPr="000A5B5E" w:rsidRDefault="00BC7508" w:rsidP="00E556A8">
                            <w:pPr>
                              <w:rPr>
                                <w:rFonts w:ascii="Arial" w:hAnsi="Arial" w:cs="Arial"/>
                                <w:sz w:val="24"/>
                                <w:szCs w:val="24"/>
                              </w:rPr>
                            </w:pPr>
                            <w:r w:rsidRPr="000A5B5E">
                              <w:rPr>
                                <w:rFonts w:ascii="Arial" w:hAnsi="Arial" w:cs="Arial"/>
                                <w:sz w:val="24"/>
                                <w:szCs w:val="24"/>
                              </w:rPr>
                              <w:t xml:space="preserve">The Team have dealt </w:t>
                            </w:r>
                            <w:proofErr w:type="gramStart"/>
                            <w:r w:rsidRPr="000A5B5E">
                              <w:rPr>
                                <w:rFonts w:ascii="Arial" w:hAnsi="Arial" w:cs="Arial"/>
                                <w:sz w:val="24"/>
                                <w:szCs w:val="24"/>
                              </w:rPr>
                              <w:t>with  a</w:t>
                            </w:r>
                            <w:proofErr w:type="gramEnd"/>
                            <w:r w:rsidRPr="000A5B5E">
                              <w:rPr>
                                <w:rFonts w:ascii="Arial" w:hAnsi="Arial" w:cs="Arial"/>
                                <w:sz w:val="24"/>
                                <w:szCs w:val="24"/>
                              </w:rPr>
                              <w:t xml:space="preserve"> very high number of referrals more than double the previous quarter.  There has been a high level of contacts to the service, via, email, telephone and website.  </w:t>
                            </w:r>
                          </w:p>
                          <w:p w14:paraId="411B39E4" w14:textId="723F2783" w:rsidR="00BC7508" w:rsidRPr="000A5B5E" w:rsidRDefault="00BC7508" w:rsidP="00E556A8">
                            <w:pPr>
                              <w:rPr>
                                <w:rFonts w:ascii="Arial" w:hAnsi="Arial" w:cs="Arial"/>
                                <w:sz w:val="24"/>
                                <w:szCs w:val="24"/>
                              </w:rPr>
                            </w:pPr>
                            <w:r w:rsidRPr="000A5B5E">
                              <w:rPr>
                                <w:rFonts w:ascii="Arial" w:hAnsi="Arial" w:cs="Arial"/>
                                <w:sz w:val="24"/>
                                <w:szCs w:val="24"/>
                              </w:rPr>
                              <w:t>The team continue to upskill themselves on the new database.  There has been a need for the whole staff team to use the supports in place to enable them to navigate the changes.  Staff are ensuring that where there are still an</w:t>
                            </w:r>
                            <w:r w:rsidR="007A2CD3" w:rsidRPr="000A5B5E">
                              <w:rPr>
                                <w:rFonts w:ascii="Arial" w:hAnsi="Arial" w:cs="Arial"/>
                                <w:sz w:val="24"/>
                                <w:szCs w:val="24"/>
                              </w:rPr>
                              <w:t xml:space="preserve">y gaps in the data that </w:t>
                            </w:r>
                            <w:proofErr w:type="gramStart"/>
                            <w:r w:rsidR="007A2CD3" w:rsidRPr="000A5B5E">
                              <w:rPr>
                                <w:rFonts w:ascii="Arial" w:hAnsi="Arial" w:cs="Arial"/>
                                <w:sz w:val="24"/>
                                <w:szCs w:val="24"/>
                              </w:rPr>
                              <w:t xml:space="preserve">they </w:t>
                            </w:r>
                            <w:r w:rsidRPr="000A5B5E">
                              <w:rPr>
                                <w:rFonts w:ascii="Arial" w:hAnsi="Arial" w:cs="Arial"/>
                                <w:sz w:val="24"/>
                                <w:szCs w:val="24"/>
                              </w:rPr>
                              <w:t xml:space="preserve"> themselves</w:t>
                            </w:r>
                            <w:proofErr w:type="gramEnd"/>
                            <w:r w:rsidRPr="000A5B5E">
                              <w:rPr>
                                <w:rFonts w:ascii="Arial" w:hAnsi="Arial" w:cs="Arial"/>
                                <w:sz w:val="24"/>
                                <w:szCs w:val="24"/>
                              </w:rPr>
                              <w:t xml:space="preserve"> are </w:t>
                            </w:r>
                            <w:proofErr w:type="gramStart"/>
                            <w:r w:rsidRPr="000A5B5E">
                              <w:rPr>
                                <w:rFonts w:ascii="Arial" w:hAnsi="Arial" w:cs="Arial"/>
                                <w:sz w:val="24"/>
                                <w:szCs w:val="24"/>
                              </w:rPr>
                              <w:t>adding  relevant</w:t>
                            </w:r>
                            <w:proofErr w:type="gramEnd"/>
                            <w:r w:rsidRPr="000A5B5E">
                              <w:rPr>
                                <w:rFonts w:ascii="Arial" w:hAnsi="Arial" w:cs="Arial"/>
                                <w:sz w:val="24"/>
                                <w:szCs w:val="24"/>
                              </w:rPr>
                              <w:t xml:space="preserve"> fields to ensure the data is fully available and accessible.   As the organisation continues to develop the teams in ongoing training and upskilling in this area there is real potential for utilising some of the features that will allow for increased access to good quality data. </w:t>
                            </w:r>
                          </w:p>
                          <w:p w14:paraId="549AC8BE" w14:textId="34876D36" w:rsidR="00BC7508" w:rsidRPr="000A5B5E" w:rsidRDefault="00BC7508" w:rsidP="00E556A8">
                            <w:pPr>
                              <w:rPr>
                                <w:rFonts w:ascii="Arial" w:hAnsi="Arial" w:cs="Arial"/>
                                <w:sz w:val="24"/>
                                <w:szCs w:val="24"/>
                              </w:rPr>
                            </w:pPr>
                            <w:proofErr w:type="gramStart"/>
                            <w:r w:rsidRPr="000A5B5E">
                              <w:rPr>
                                <w:rFonts w:ascii="Arial" w:hAnsi="Arial" w:cs="Arial"/>
                                <w:sz w:val="24"/>
                                <w:szCs w:val="24"/>
                              </w:rPr>
                              <w:t>Theme</w:t>
                            </w:r>
                            <w:r w:rsidR="009A3379" w:rsidRPr="000A5B5E">
                              <w:rPr>
                                <w:rFonts w:ascii="Arial" w:hAnsi="Arial" w:cs="Arial"/>
                                <w:sz w:val="24"/>
                                <w:szCs w:val="24"/>
                              </w:rPr>
                              <w:t xml:space="preserve">s </w:t>
                            </w:r>
                            <w:r w:rsidRPr="000A5B5E">
                              <w:rPr>
                                <w:rFonts w:ascii="Arial" w:hAnsi="Arial" w:cs="Arial"/>
                                <w:sz w:val="24"/>
                                <w:szCs w:val="24"/>
                              </w:rPr>
                              <w:t xml:space="preserve"> as</w:t>
                            </w:r>
                            <w:proofErr w:type="gramEnd"/>
                            <w:r w:rsidRPr="000A5B5E">
                              <w:rPr>
                                <w:rFonts w:ascii="Arial" w:hAnsi="Arial" w:cs="Arial"/>
                                <w:sz w:val="24"/>
                                <w:szCs w:val="24"/>
                              </w:rPr>
                              <w:t xml:space="preserve"> reflected by a member of staff:</w:t>
                            </w:r>
                          </w:p>
                          <w:p w14:paraId="52A3C31F" w14:textId="77777777" w:rsidR="00BC7508" w:rsidRPr="000A5B5E" w:rsidRDefault="00BC7508" w:rsidP="0066551D">
                            <w:pPr>
                              <w:rPr>
                                <w:rFonts w:ascii="Arial" w:hAnsi="Arial" w:cs="Arial"/>
                                <w:b/>
                                <w:i/>
                                <w:sz w:val="24"/>
                                <w:szCs w:val="24"/>
                              </w:rPr>
                            </w:pPr>
                            <w:r w:rsidRPr="000A5B5E">
                              <w:rPr>
                                <w:rFonts w:ascii="Arial" w:hAnsi="Arial" w:cs="Arial"/>
                                <w:b/>
                                <w:i/>
                                <w:sz w:val="24"/>
                                <w:szCs w:val="24"/>
                              </w:rPr>
                              <w:t>I have taken many calls on triage this quarter and within the theme of SEN Support, communication is one area that is coming to the front along with the removal of provision.</w:t>
                            </w:r>
                          </w:p>
                          <w:p w14:paraId="6F81666F" w14:textId="100F0D08" w:rsidR="00BC7508" w:rsidRPr="000A5B5E" w:rsidRDefault="00BC7508" w:rsidP="0066551D">
                            <w:pPr>
                              <w:rPr>
                                <w:rFonts w:ascii="Arial" w:hAnsi="Arial" w:cs="Arial"/>
                                <w:b/>
                                <w:i/>
                                <w:sz w:val="24"/>
                                <w:szCs w:val="24"/>
                              </w:rPr>
                            </w:pPr>
                            <w:r w:rsidRPr="000A5B5E">
                              <w:rPr>
                                <w:rFonts w:ascii="Arial" w:hAnsi="Arial" w:cs="Arial"/>
                                <w:b/>
                                <w:i/>
                                <w:sz w:val="24"/>
                                <w:szCs w:val="24"/>
                              </w:rPr>
                              <w:t xml:space="preserve">Provisions </w:t>
                            </w:r>
                            <w:proofErr w:type="gramStart"/>
                            <w:r w:rsidRPr="000A5B5E">
                              <w:rPr>
                                <w:rFonts w:ascii="Arial" w:hAnsi="Arial" w:cs="Arial"/>
                                <w:b/>
                                <w:i/>
                                <w:sz w:val="24"/>
                                <w:szCs w:val="24"/>
                              </w:rPr>
                              <w:t>includes</w:t>
                            </w:r>
                            <w:proofErr w:type="gramEnd"/>
                            <w:r w:rsidRPr="000A5B5E">
                              <w:rPr>
                                <w:rFonts w:ascii="Arial" w:hAnsi="Arial" w:cs="Arial"/>
                                <w:b/>
                                <w:i/>
                                <w:sz w:val="24"/>
                                <w:szCs w:val="24"/>
                              </w:rPr>
                              <w:t xml:space="preserve"> access to the pastoral base and reasonable adjustments which are meant to help remove barriers to learning.</w:t>
                            </w:r>
                          </w:p>
                          <w:p w14:paraId="524398EC" w14:textId="77777777" w:rsidR="00BC7508" w:rsidRPr="000A5B5E" w:rsidRDefault="00BC7508" w:rsidP="0066551D">
                            <w:pPr>
                              <w:rPr>
                                <w:rFonts w:ascii="Arial" w:hAnsi="Arial" w:cs="Arial"/>
                                <w:b/>
                                <w:i/>
                                <w:sz w:val="24"/>
                                <w:szCs w:val="24"/>
                              </w:rPr>
                            </w:pPr>
                            <w:r w:rsidRPr="000A5B5E">
                              <w:rPr>
                                <w:rFonts w:ascii="Arial" w:hAnsi="Arial" w:cs="Arial"/>
                                <w:b/>
                                <w:i/>
                                <w:sz w:val="24"/>
                                <w:szCs w:val="24"/>
                              </w:rPr>
                              <w:t>For example, I’ve experienced many calls from parent carers who C/YP attends Burton Borough School.  Parent carers say they either can’t get a meeting, or the provision that was supporting their C/YP has been just taken away.</w:t>
                            </w:r>
                          </w:p>
                          <w:p w14:paraId="064E8575" w14:textId="77777777" w:rsidR="00BC7508" w:rsidRPr="000A5B5E" w:rsidRDefault="00BC7508" w:rsidP="0066551D">
                            <w:pPr>
                              <w:rPr>
                                <w:rFonts w:ascii="Arial" w:hAnsi="Arial" w:cs="Arial"/>
                                <w:b/>
                                <w:i/>
                                <w:sz w:val="24"/>
                                <w:szCs w:val="24"/>
                              </w:rPr>
                            </w:pPr>
                            <w:r w:rsidRPr="000A5B5E">
                              <w:rPr>
                                <w:rFonts w:ascii="Arial" w:hAnsi="Arial" w:cs="Arial"/>
                                <w:b/>
                                <w:i/>
                                <w:sz w:val="24"/>
                                <w:szCs w:val="24"/>
                              </w:rPr>
                              <w:t>Many of these families have attended our Sen Bitesize Sessions and due to the circumstances have decided to apply for a Parent Request EHC Needs Assessment.</w:t>
                            </w:r>
                          </w:p>
                          <w:p w14:paraId="0D628650" w14:textId="77777777" w:rsidR="00BC7508" w:rsidRPr="000A5B5E" w:rsidRDefault="00BC7508" w:rsidP="0066551D">
                            <w:pPr>
                              <w:rPr>
                                <w:rFonts w:ascii="Arial" w:hAnsi="Arial" w:cs="Arial"/>
                                <w:b/>
                                <w:i/>
                                <w:sz w:val="24"/>
                                <w:szCs w:val="24"/>
                              </w:rPr>
                            </w:pPr>
                            <w:r w:rsidRPr="000A5B5E">
                              <w:rPr>
                                <w:rFonts w:ascii="Arial" w:hAnsi="Arial" w:cs="Arial"/>
                                <w:b/>
                                <w:i/>
                                <w:sz w:val="24"/>
                                <w:szCs w:val="24"/>
                              </w:rPr>
                              <w:t xml:space="preserve">I have taken comments to our YP case worker </w:t>
                            </w:r>
                            <w:proofErr w:type="gramStart"/>
                            <w:r w:rsidRPr="000A5B5E">
                              <w:rPr>
                                <w:rFonts w:ascii="Arial" w:hAnsi="Arial" w:cs="Arial"/>
                                <w:b/>
                                <w:i/>
                                <w:sz w:val="24"/>
                                <w:szCs w:val="24"/>
                              </w:rPr>
                              <w:t>Maria</w:t>
                            </w:r>
                            <w:proofErr w:type="gramEnd"/>
                            <w:r w:rsidRPr="000A5B5E">
                              <w:rPr>
                                <w:rFonts w:ascii="Arial" w:hAnsi="Arial" w:cs="Arial"/>
                                <w:b/>
                                <w:i/>
                                <w:sz w:val="24"/>
                                <w:szCs w:val="24"/>
                              </w:rPr>
                              <w:t xml:space="preserve"> and she is in the process of reaching out to the school to discuss further.</w:t>
                            </w:r>
                          </w:p>
                          <w:p w14:paraId="78BEAE16" w14:textId="77777777" w:rsidR="00BC7508" w:rsidRPr="000A5B5E" w:rsidRDefault="00BC7508" w:rsidP="00E556A8">
                            <w:pPr>
                              <w:rPr>
                                <w:rFonts w:ascii="Arial" w:hAnsi="Arial" w:cs="Arial"/>
                                <w:sz w:val="24"/>
                                <w:szCs w:val="24"/>
                              </w:rPr>
                            </w:pPr>
                          </w:p>
                          <w:p w14:paraId="533B1BBF" w14:textId="7387E7F0" w:rsidR="00BC7508" w:rsidRPr="00E556A8" w:rsidRDefault="00BC7508" w:rsidP="00E556A8">
                            <w:pPr>
                              <w:rPr>
                                <w:rFonts w:cstheme="minorHAnsi"/>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E39268" id="_x0000_s1034" type="#_x0000_t202" style="position:absolute;margin-left:-5.8pt;margin-top:183.25pt;width:534.5pt;height:362pt;z-index:252045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W9WFAIAACcEAAAOAAAAZHJzL2Uyb0RvYy54bWysU1+P2jAMf5+07xDlfbQgOKCinG7cmCbd&#10;/ki3fYA0TWm0NM6cQMs+/ZzAcei2vUzLQ2THzs/2z/bqdugMOyj0GmzJx6OcM2Ul1NruSv7t6/bN&#10;gjMfhK2FAatKflSe365fv1r1rlATaMHUChmBWF/0ruRtCK7IMi9b1Qk/AqcsGRvATgRScZfVKHpC&#10;70w2yfObrAesHYJU3tPr/cnI1wm/aZQMn5vGq8BMySm3kG5MdxXvbL0SxQ6Fa7U8pyH+IYtOaEtB&#10;L1D3Igi2R/0bVKclgocmjCR0GTSNlirVQNWM8xfVPLbCqVQLkePdhSb//2Dlp8Oj+4IsDG9hoAam&#10;Irx7APndMwubVtidukOEvlWipsDjSFnWO1+cv0aqfeEjSNV/hJqaLPYBEtDQYBdZoToZoVMDjhfS&#10;1RCYpMeb+WIxnpFJkm06W86neWpLJoqn7w59eK+gY1EoOVJXE7w4PPgQ0xHFk0uM5sHoequNSQru&#10;qo1BdhA0Adt0UgUv3IxlfcmXs8nsxMBfIfJ0/gTR6UCjbHRX8sXFSRSRt3e2ToMWhDYnmVI29kxk&#10;5O7EYhiqgemaAGKAyGsF9ZGYRThNLm0aCS3gT856mtqS+x97gYoz88FSd5bj6TSOeVKms/mEFLy2&#10;VNcWYSVBlTxwdhI3Ia1G5M3CHXWx0Ynf50zOKdM0JtrPmxPH/VpPXs/7vf4FAAD//wMAUEsDBBQA&#10;BgAIAAAAIQDtgwHE4gAAAA0BAAAPAAAAZHJzL2Rvd25yZXYueG1sTI9BTsMwEEX3SNzBGiQ2qLVD&#10;G7cNcSqEBKI7KAi2buwmEfY42G4abo+zgt2M5unP++V2tIYM2ofOoYBszoBorJ3qsBHw/vY4WwMJ&#10;UaKSxqEW8KMDbKvLi1IWyp3xVQ/72JAUgqGQAtoY+4LSULfayjB3vcZ0OzpvZUyrb6jy8pzCraG3&#10;jHFqZYfpQyt7/dDq+mt/sgLWy+fhM+wWLx81P5pNvFkNT99eiOur8f4OSNRj/INh0k/qUCWngzuh&#10;CsQImGUZT6iABec5kIlg+WoJ5DBNG5YDrUr6v0X1CwAA//8DAFBLAQItABQABgAIAAAAIQC2gziS&#10;/gAAAOEBAAATAAAAAAAAAAAAAAAAAAAAAABbQ29udGVudF9UeXBlc10ueG1sUEsBAi0AFAAGAAgA&#10;AAAhADj9If/WAAAAlAEAAAsAAAAAAAAAAAAAAAAALwEAAF9yZWxzLy5yZWxzUEsBAi0AFAAGAAgA&#10;AAAhAP1Vb1YUAgAAJwQAAA4AAAAAAAAAAAAAAAAALgIAAGRycy9lMm9Eb2MueG1sUEsBAi0AFAAG&#10;AAgAAAAhAO2DAcTiAAAADQEAAA8AAAAAAAAAAAAAAAAAbgQAAGRycy9kb3ducmV2LnhtbFBLBQYA&#10;AAAABAAEAPMAAAB9BQAAAAA=&#10;">
                <v:textbox>
                  <w:txbxContent>
                    <w:p w14:paraId="68656B8E" w14:textId="448E4A9D" w:rsidR="00BC7508" w:rsidRPr="000A5B5E" w:rsidRDefault="00BC7508" w:rsidP="00E556A8">
                      <w:pPr>
                        <w:rPr>
                          <w:rFonts w:ascii="Arial" w:hAnsi="Arial" w:cs="Arial"/>
                          <w:sz w:val="24"/>
                          <w:szCs w:val="24"/>
                        </w:rPr>
                      </w:pPr>
                      <w:r w:rsidRPr="000A5B5E">
                        <w:rPr>
                          <w:rFonts w:ascii="Arial" w:hAnsi="Arial" w:cs="Arial"/>
                          <w:sz w:val="24"/>
                          <w:szCs w:val="24"/>
                        </w:rPr>
                        <w:t xml:space="preserve">The Team have dealt </w:t>
                      </w:r>
                      <w:proofErr w:type="gramStart"/>
                      <w:r w:rsidRPr="000A5B5E">
                        <w:rPr>
                          <w:rFonts w:ascii="Arial" w:hAnsi="Arial" w:cs="Arial"/>
                          <w:sz w:val="24"/>
                          <w:szCs w:val="24"/>
                        </w:rPr>
                        <w:t>with  a</w:t>
                      </w:r>
                      <w:proofErr w:type="gramEnd"/>
                      <w:r w:rsidRPr="000A5B5E">
                        <w:rPr>
                          <w:rFonts w:ascii="Arial" w:hAnsi="Arial" w:cs="Arial"/>
                          <w:sz w:val="24"/>
                          <w:szCs w:val="24"/>
                        </w:rPr>
                        <w:t xml:space="preserve"> very high number of referrals more than double the previous quarter.  There has been a high level of contacts to the service, via, email, telephone and website.  </w:t>
                      </w:r>
                    </w:p>
                    <w:p w14:paraId="411B39E4" w14:textId="723F2783" w:rsidR="00BC7508" w:rsidRPr="000A5B5E" w:rsidRDefault="00BC7508" w:rsidP="00E556A8">
                      <w:pPr>
                        <w:rPr>
                          <w:rFonts w:ascii="Arial" w:hAnsi="Arial" w:cs="Arial"/>
                          <w:sz w:val="24"/>
                          <w:szCs w:val="24"/>
                        </w:rPr>
                      </w:pPr>
                      <w:r w:rsidRPr="000A5B5E">
                        <w:rPr>
                          <w:rFonts w:ascii="Arial" w:hAnsi="Arial" w:cs="Arial"/>
                          <w:sz w:val="24"/>
                          <w:szCs w:val="24"/>
                        </w:rPr>
                        <w:t>The team continue to upskill themselves on the new database.  There has been a need for the whole staff team to use the supports in place to enable them to navigate the changes.  Staff are ensuring that where there are still an</w:t>
                      </w:r>
                      <w:r w:rsidR="007A2CD3" w:rsidRPr="000A5B5E">
                        <w:rPr>
                          <w:rFonts w:ascii="Arial" w:hAnsi="Arial" w:cs="Arial"/>
                          <w:sz w:val="24"/>
                          <w:szCs w:val="24"/>
                        </w:rPr>
                        <w:t xml:space="preserve">y gaps in the data that </w:t>
                      </w:r>
                      <w:proofErr w:type="gramStart"/>
                      <w:r w:rsidR="007A2CD3" w:rsidRPr="000A5B5E">
                        <w:rPr>
                          <w:rFonts w:ascii="Arial" w:hAnsi="Arial" w:cs="Arial"/>
                          <w:sz w:val="24"/>
                          <w:szCs w:val="24"/>
                        </w:rPr>
                        <w:t xml:space="preserve">they </w:t>
                      </w:r>
                      <w:r w:rsidRPr="000A5B5E">
                        <w:rPr>
                          <w:rFonts w:ascii="Arial" w:hAnsi="Arial" w:cs="Arial"/>
                          <w:sz w:val="24"/>
                          <w:szCs w:val="24"/>
                        </w:rPr>
                        <w:t xml:space="preserve"> themselves</w:t>
                      </w:r>
                      <w:proofErr w:type="gramEnd"/>
                      <w:r w:rsidRPr="000A5B5E">
                        <w:rPr>
                          <w:rFonts w:ascii="Arial" w:hAnsi="Arial" w:cs="Arial"/>
                          <w:sz w:val="24"/>
                          <w:szCs w:val="24"/>
                        </w:rPr>
                        <w:t xml:space="preserve"> are </w:t>
                      </w:r>
                      <w:proofErr w:type="gramStart"/>
                      <w:r w:rsidRPr="000A5B5E">
                        <w:rPr>
                          <w:rFonts w:ascii="Arial" w:hAnsi="Arial" w:cs="Arial"/>
                          <w:sz w:val="24"/>
                          <w:szCs w:val="24"/>
                        </w:rPr>
                        <w:t>adding  relevant</w:t>
                      </w:r>
                      <w:proofErr w:type="gramEnd"/>
                      <w:r w:rsidRPr="000A5B5E">
                        <w:rPr>
                          <w:rFonts w:ascii="Arial" w:hAnsi="Arial" w:cs="Arial"/>
                          <w:sz w:val="24"/>
                          <w:szCs w:val="24"/>
                        </w:rPr>
                        <w:t xml:space="preserve"> fields to ensure the data is fully available and accessible.   As the organisation continues to develop the teams in ongoing training and upskilling in this area there is real potential for utilising some of the features that will allow for increased access to good quality data. </w:t>
                      </w:r>
                    </w:p>
                    <w:p w14:paraId="549AC8BE" w14:textId="34876D36" w:rsidR="00BC7508" w:rsidRPr="000A5B5E" w:rsidRDefault="00BC7508" w:rsidP="00E556A8">
                      <w:pPr>
                        <w:rPr>
                          <w:rFonts w:ascii="Arial" w:hAnsi="Arial" w:cs="Arial"/>
                          <w:sz w:val="24"/>
                          <w:szCs w:val="24"/>
                        </w:rPr>
                      </w:pPr>
                      <w:proofErr w:type="gramStart"/>
                      <w:r w:rsidRPr="000A5B5E">
                        <w:rPr>
                          <w:rFonts w:ascii="Arial" w:hAnsi="Arial" w:cs="Arial"/>
                          <w:sz w:val="24"/>
                          <w:szCs w:val="24"/>
                        </w:rPr>
                        <w:t>Theme</w:t>
                      </w:r>
                      <w:r w:rsidR="009A3379" w:rsidRPr="000A5B5E">
                        <w:rPr>
                          <w:rFonts w:ascii="Arial" w:hAnsi="Arial" w:cs="Arial"/>
                          <w:sz w:val="24"/>
                          <w:szCs w:val="24"/>
                        </w:rPr>
                        <w:t xml:space="preserve">s </w:t>
                      </w:r>
                      <w:r w:rsidRPr="000A5B5E">
                        <w:rPr>
                          <w:rFonts w:ascii="Arial" w:hAnsi="Arial" w:cs="Arial"/>
                          <w:sz w:val="24"/>
                          <w:szCs w:val="24"/>
                        </w:rPr>
                        <w:t xml:space="preserve"> as</w:t>
                      </w:r>
                      <w:proofErr w:type="gramEnd"/>
                      <w:r w:rsidRPr="000A5B5E">
                        <w:rPr>
                          <w:rFonts w:ascii="Arial" w:hAnsi="Arial" w:cs="Arial"/>
                          <w:sz w:val="24"/>
                          <w:szCs w:val="24"/>
                        </w:rPr>
                        <w:t xml:space="preserve"> reflected by a member of staff:</w:t>
                      </w:r>
                    </w:p>
                    <w:p w14:paraId="52A3C31F" w14:textId="77777777" w:rsidR="00BC7508" w:rsidRPr="000A5B5E" w:rsidRDefault="00BC7508" w:rsidP="0066551D">
                      <w:pPr>
                        <w:rPr>
                          <w:rFonts w:ascii="Arial" w:hAnsi="Arial" w:cs="Arial"/>
                          <w:b/>
                          <w:i/>
                          <w:sz w:val="24"/>
                          <w:szCs w:val="24"/>
                        </w:rPr>
                      </w:pPr>
                      <w:r w:rsidRPr="000A5B5E">
                        <w:rPr>
                          <w:rFonts w:ascii="Arial" w:hAnsi="Arial" w:cs="Arial"/>
                          <w:b/>
                          <w:i/>
                          <w:sz w:val="24"/>
                          <w:szCs w:val="24"/>
                        </w:rPr>
                        <w:t>I have taken many calls on triage this quarter and within the theme of SEN Support, communication is one area that is coming to the front along with the removal of provision.</w:t>
                      </w:r>
                    </w:p>
                    <w:p w14:paraId="6F81666F" w14:textId="100F0D08" w:rsidR="00BC7508" w:rsidRPr="000A5B5E" w:rsidRDefault="00BC7508" w:rsidP="0066551D">
                      <w:pPr>
                        <w:rPr>
                          <w:rFonts w:ascii="Arial" w:hAnsi="Arial" w:cs="Arial"/>
                          <w:b/>
                          <w:i/>
                          <w:sz w:val="24"/>
                          <w:szCs w:val="24"/>
                        </w:rPr>
                      </w:pPr>
                      <w:r w:rsidRPr="000A5B5E">
                        <w:rPr>
                          <w:rFonts w:ascii="Arial" w:hAnsi="Arial" w:cs="Arial"/>
                          <w:b/>
                          <w:i/>
                          <w:sz w:val="24"/>
                          <w:szCs w:val="24"/>
                        </w:rPr>
                        <w:t xml:space="preserve">Provisions </w:t>
                      </w:r>
                      <w:proofErr w:type="gramStart"/>
                      <w:r w:rsidRPr="000A5B5E">
                        <w:rPr>
                          <w:rFonts w:ascii="Arial" w:hAnsi="Arial" w:cs="Arial"/>
                          <w:b/>
                          <w:i/>
                          <w:sz w:val="24"/>
                          <w:szCs w:val="24"/>
                        </w:rPr>
                        <w:t>includes</w:t>
                      </w:r>
                      <w:proofErr w:type="gramEnd"/>
                      <w:r w:rsidRPr="000A5B5E">
                        <w:rPr>
                          <w:rFonts w:ascii="Arial" w:hAnsi="Arial" w:cs="Arial"/>
                          <w:b/>
                          <w:i/>
                          <w:sz w:val="24"/>
                          <w:szCs w:val="24"/>
                        </w:rPr>
                        <w:t xml:space="preserve"> access to the pastoral base and reasonable adjustments which are meant to help remove barriers to learning.</w:t>
                      </w:r>
                    </w:p>
                    <w:p w14:paraId="524398EC" w14:textId="77777777" w:rsidR="00BC7508" w:rsidRPr="000A5B5E" w:rsidRDefault="00BC7508" w:rsidP="0066551D">
                      <w:pPr>
                        <w:rPr>
                          <w:rFonts w:ascii="Arial" w:hAnsi="Arial" w:cs="Arial"/>
                          <w:b/>
                          <w:i/>
                          <w:sz w:val="24"/>
                          <w:szCs w:val="24"/>
                        </w:rPr>
                      </w:pPr>
                      <w:r w:rsidRPr="000A5B5E">
                        <w:rPr>
                          <w:rFonts w:ascii="Arial" w:hAnsi="Arial" w:cs="Arial"/>
                          <w:b/>
                          <w:i/>
                          <w:sz w:val="24"/>
                          <w:szCs w:val="24"/>
                        </w:rPr>
                        <w:t>For example, I’ve experienced many calls from parent carers who C/YP attends Burton Borough School.  Parent carers say they either can’t get a meeting, or the provision that was supporting their C/YP has been just taken away.</w:t>
                      </w:r>
                    </w:p>
                    <w:p w14:paraId="064E8575" w14:textId="77777777" w:rsidR="00BC7508" w:rsidRPr="000A5B5E" w:rsidRDefault="00BC7508" w:rsidP="0066551D">
                      <w:pPr>
                        <w:rPr>
                          <w:rFonts w:ascii="Arial" w:hAnsi="Arial" w:cs="Arial"/>
                          <w:b/>
                          <w:i/>
                          <w:sz w:val="24"/>
                          <w:szCs w:val="24"/>
                        </w:rPr>
                      </w:pPr>
                      <w:r w:rsidRPr="000A5B5E">
                        <w:rPr>
                          <w:rFonts w:ascii="Arial" w:hAnsi="Arial" w:cs="Arial"/>
                          <w:b/>
                          <w:i/>
                          <w:sz w:val="24"/>
                          <w:szCs w:val="24"/>
                        </w:rPr>
                        <w:t>Many of these families have attended our Sen Bitesize Sessions and due to the circumstances have decided to apply for a Parent Request EHC Needs Assessment.</w:t>
                      </w:r>
                    </w:p>
                    <w:p w14:paraId="0D628650" w14:textId="77777777" w:rsidR="00BC7508" w:rsidRPr="000A5B5E" w:rsidRDefault="00BC7508" w:rsidP="0066551D">
                      <w:pPr>
                        <w:rPr>
                          <w:rFonts w:ascii="Arial" w:hAnsi="Arial" w:cs="Arial"/>
                          <w:b/>
                          <w:i/>
                          <w:sz w:val="24"/>
                          <w:szCs w:val="24"/>
                        </w:rPr>
                      </w:pPr>
                      <w:r w:rsidRPr="000A5B5E">
                        <w:rPr>
                          <w:rFonts w:ascii="Arial" w:hAnsi="Arial" w:cs="Arial"/>
                          <w:b/>
                          <w:i/>
                          <w:sz w:val="24"/>
                          <w:szCs w:val="24"/>
                        </w:rPr>
                        <w:t xml:space="preserve">I have taken comments to our YP case worker </w:t>
                      </w:r>
                      <w:proofErr w:type="gramStart"/>
                      <w:r w:rsidRPr="000A5B5E">
                        <w:rPr>
                          <w:rFonts w:ascii="Arial" w:hAnsi="Arial" w:cs="Arial"/>
                          <w:b/>
                          <w:i/>
                          <w:sz w:val="24"/>
                          <w:szCs w:val="24"/>
                        </w:rPr>
                        <w:t>Maria</w:t>
                      </w:r>
                      <w:proofErr w:type="gramEnd"/>
                      <w:r w:rsidRPr="000A5B5E">
                        <w:rPr>
                          <w:rFonts w:ascii="Arial" w:hAnsi="Arial" w:cs="Arial"/>
                          <w:b/>
                          <w:i/>
                          <w:sz w:val="24"/>
                          <w:szCs w:val="24"/>
                        </w:rPr>
                        <w:t xml:space="preserve"> and she is in the process of reaching out to the school to discuss further.</w:t>
                      </w:r>
                    </w:p>
                    <w:p w14:paraId="78BEAE16" w14:textId="77777777" w:rsidR="00BC7508" w:rsidRPr="000A5B5E" w:rsidRDefault="00BC7508" w:rsidP="00E556A8">
                      <w:pPr>
                        <w:rPr>
                          <w:rFonts w:ascii="Arial" w:hAnsi="Arial" w:cs="Arial"/>
                          <w:sz w:val="24"/>
                          <w:szCs w:val="24"/>
                        </w:rPr>
                      </w:pPr>
                    </w:p>
                    <w:p w14:paraId="533B1BBF" w14:textId="7387E7F0" w:rsidR="00BC7508" w:rsidRPr="00E556A8" w:rsidRDefault="00BC7508" w:rsidP="00E556A8">
                      <w:pPr>
                        <w:rPr>
                          <w:rFonts w:cstheme="minorHAnsi"/>
                          <w:lang w:val="en-US"/>
                        </w:rPr>
                      </w:pPr>
                    </w:p>
                  </w:txbxContent>
                </v:textbox>
                <w10:wrap type="square" anchorx="margin"/>
              </v:shape>
            </w:pict>
          </mc:Fallback>
        </mc:AlternateContent>
      </w:r>
      <w:r w:rsidR="00584AC9">
        <w:rPr>
          <w:noProof/>
          <w:lang w:eastAsia="en-GB"/>
        </w:rPr>
        <mc:AlternateContent>
          <mc:Choice Requires="wps">
            <w:drawing>
              <wp:anchor distT="0" distB="0" distL="114300" distR="114300" simplePos="0" relativeHeight="251914240" behindDoc="0" locked="0" layoutInCell="1" allowOverlap="1" wp14:anchorId="798ED0CD" wp14:editId="1A46D1AE">
                <wp:simplePos x="0" y="0"/>
                <wp:positionH relativeFrom="column">
                  <wp:posOffset>-161925</wp:posOffset>
                </wp:positionH>
                <wp:positionV relativeFrom="paragraph">
                  <wp:posOffset>575310</wp:posOffset>
                </wp:positionV>
                <wp:extent cx="1574800" cy="371475"/>
                <wp:effectExtent l="0" t="0" r="6350" b="9525"/>
                <wp:wrapNone/>
                <wp:docPr id="12" name="Text Box 12"/>
                <wp:cNvGraphicFramePr/>
                <a:graphic xmlns:a="http://schemas.openxmlformats.org/drawingml/2006/main">
                  <a:graphicData uri="http://schemas.microsoft.com/office/word/2010/wordprocessingShape">
                    <wps:wsp>
                      <wps:cNvSpPr txBox="1"/>
                      <wps:spPr>
                        <a:xfrm>
                          <a:off x="0" y="0"/>
                          <a:ext cx="1574800" cy="371475"/>
                        </a:xfrm>
                        <a:prstGeom prst="rect">
                          <a:avLst/>
                        </a:prstGeom>
                        <a:solidFill>
                          <a:schemeClr val="lt1"/>
                        </a:solidFill>
                        <a:ln w="6350">
                          <a:noFill/>
                        </a:ln>
                      </wps:spPr>
                      <wps:txbx>
                        <w:txbxContent>
                          <w:p w14:paraId="5EF9979B" w14:textId="7CB09CA0" w:rsidR="00BC7508" w:rsidRPr="00D96CD7" w:rsidRDefault="00BC7508" w:rsidP="00247D44">
                            <w:pPr>
                              <w:spacing w:after="0" w:line="240" w:lineRule="auto"/>
                              <w:jc w:val="center"/>
                              <w:rPr>
                                <w:b/>
                                <w:sz w:val="28"/>
                                <w:szCs w:val="28"/>
                              </w:rPr>
                            </w:pPr>
                            <w:r>
                              <w:rPr>
                                <w:b/>
                                <w:sz w:val="28"/>
                                <w:szCs w:val="28"/>
                              </w:rPr>
                              <w:t>Referrals</w:t>
                            </w:r>
                          </w:p>
                        </w:txbxContent>
                      </wps:txbx>
                      <wps:bodyPr rot="0" spcFirstLastPara="0" vertOverflow="overflow" horzOverflow="overflow" vert="horz" wrap="square" lIns="91440" tIns="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8ED0CD" id="Text Box 12" o:spid="_x0000_s1035" type="#_x0000_t202" style="position:absolute;margin-left:-12.75pt;margin-top:45.3pt;width:124pt;height:29.25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O8AMgIAAFcEAAAOAAAAZHJzL2Uyb0RvYy54bWysVE1v2zAMvQ/YfxB0X+ykSdMacYosRYYB&#10;RVsgHXpWZCkWIIuapMTOfv0oOR9tt9Owi0yJ1BP5+OjZXddoshfOKzAlHQ5ySoThUCmzLemPl9WX&#10;G0p8YKZiGowo6UF4ejf//GnW2kKMoAZdCUcQxPiitSWtQ7BFlnlei4b5AVhh0CnBNSzg1m2zyrEW&#10;0RudjfL8OmvBVdYBF97j6X3vpPOEL6Xg4UlKLwLRJcXcQlpdWjdxzeYzVmwds7XixzTYP2TRMGXw&#10;0TPUPQuM7Jz6A6pR3IEHGQYcmgykVFykGrCaYf6hmnXNrEi1IDnenmny/w+WP+7X9tmR0H2FDhsY&#10;CWmtLzwexno66Zr4xUwJ+pHCw5k20QXC46XJdHyTo4uj72o6HE8nESa73LbOh28CGhKNkjpsS2KL&#10;7R986ENPIfExD1pVK6V12kQpiKV2ZM+wiTqkHBH8XZQ2pC3p9dUkT8AG4vUeWRvM5VJTtEK36Yiq&#10;Snp7qncD1QFpcNArxFu+UpjrA/PhmTmUBJaHMg9PuEgN+BYcLUpqcL/+dh7jsVPopaRFiZXU/9wx&#10;JyjR3w328HY4HkdNpg0a7u3pJm3Gk+kIPWbXLAGLH+IwWZ7MGB/0yZQOmlechEV8EV3McHy3pOFk&#10;LkMvepwkLhaLFIQKtCw8mLXlETqSHbvw0r0yZ4+tCtjkRzgJkRUfOtbHxpsGFrsAUqV2Ro57Ro/U&#10;o3qTII6TFsfj7T5FXf4H898AAAD//wMAUEsDBBQABgAIAAAAIQC7wJ9g3wAAAAoBAAAPAAAAZHJz&#10;L2Rvd25yZXYueG1sTI/BTsMwDIbvSLxDZCRuW9qwTWvXdEJDcEUMhHbMGq+taJyqydayp8ec4Gj7&#10;0+/vL7aT68QFh9B60pDOExBIlbct1Ro+3p9naxAhGrKm84QavjHAtry9KUxu/UhveNnHWnAIhdxo&#10;aGLscylD1aAzYe57JL6d/OBM5HGopR3MyOGukypJVtKZlvhDY3rcNVh97c9Ow/X1tA5pn/WfD4tx&#10;dwgvVxzdk9b3d9PjBkTEKf7B8KvP6lCy09GfyQbRaZip5ZJRDVmyAsGAUooXRyYXWQqyLOT/CuUP&#10;AAAA//8DAFBLAQItABQABgAIAAAAIQC2gziS/gAAAOEBAAATAAAAAAAAAAAAAAAAAAAAAABbQ29u&#10;dGVudF9UeXBlc10ueG1sUEsBAi0AFAAGAAgAAAAhADj9If/WAAAAlAEAAAsAAAAAAAAAAAAAAAAA&#10;LwEAAF9yZWxzLy5yZWxzUEsBAi0AFAAGAAgAAAAhALxw7wAyAgAAVwQAAA4AAAAAAAAAAAAAAAAA&#10;LgIAAGRycy9lMm9Eb2MueG1sUEsBAi0AFAAGAAgAAAAhALvAn2DfAAAACgEAAA8AAAAAAAAAAAAA&#10;AAAAjAQAAGRycy9kb3ducmV2LnhtbFBLBQYAAAAABAAEAPMAAACYBQAAAAA=&#10;" fillcolor="white [3201]" stroked="f" strokeweight=".5pt">
                <v:textbox inset=",0">
                  <w:txbxContent>
                    <w:p w14:paraId="5EF9979B" w14:textId="7CB09CA0" w:rsidR="00BC7508" w:rsidRPr="00D96CD7" w:rsidRDefault="00BC7508" w:rsidP="00247D44">
                      <w:pPr>
                        <w:spacing w:after="0" w:line="240" w:lineRule="auto"/>
                        <w:jc w:val="center"/>
                        <w:rPr>
                          <w:b/>
                          <w:sz w:val="28"/>
                          <w:szCs w:val="28"/>
                        </w:rPr>
                      </w:pPr>
                      <w:r>
                        <w:rPr>
                          <w:b/>
                          <w:sz w:val="28"/>
                          <w:szCs w:val="28"/>
                        </w:rPr>
                        <w:t>Referrals</w:t>
                      </w:r>
                    </w:p>
                  </w:txbxContent>
                </v:textbox>
              </v:shape>
            </w:pict>
          </mc:Fallback>
        </mc:AlternateContent>
      </w:r>
      <w:r w:rsidR="00B24778" w:rsidRPr="00FE59AA">
        <w:rPr>
          <w:noProof/>
          <w:lang w:eastAsia="en-GB"/>
        </w:rPr>
        <mc:AlternateContent>
          <mc:Choice Requires="wps">
            <w:drawing>
              <wp:anchor distT="0" distB="0" distL="114300" distR="114300" simplePos="0" relativeHeight="251912192" behindDoc="1" locked="0" layoutInCell="1" allowOverlap="1" wp14:anchorId="3EE9D1B5" wp14:editId="1565684F">
                <wp:simplePos x="0" y="0"/>
                <wp:positionH relativeFrom="column">
                  <wp:posOffset>277495</wp:posOffset>
                </wp:positionH>
                <wp:positionV relativeFrom="paragraph">
                  <wp:posOffset>1062355</wp:posOffset>
                </wp:positionV>
                <wp:extent cx="762000" cy="979170"/>
                <wp:effectExtent l="0" t="0" r="19050" b="11430"/>
                <wp:wrapTight wrapText="bothSides">
                  <wp:wrapPolygon edited="0">
                    <wp:start x="0" y="0"/>
                    <wp:lineTo x="0" y="21432"/>
                    <wp:lineTo x="21600" y="21432"/>
                    <wp:lineTo x="21600" y="0"/>
                    <wp:lineTo x="0" y="0"/>
                  </wp:wrapPolygon>
                </wp:wrapTight>
                <wp:docPr id="61" name="Text Box 61"/>
                <wp:cNvGraphicFramePr/>
                <a:graphic xmlns:a="http://schemas.openxmlformats.org/drawingml/2006/main">
                  <a:graphicData uri="http://schemas.microsoft.com/office/word/2010/wordprocessingShape">
                    <wps:wsp>
                      <wps:cNvSpPr txBox="1"/>
                      <wps:spPr>
                        <a:xfrm>
                          <a:off x="0" y="0"/>
                          <a:ext cx="762000" cy="979170"/>
                        </a:xfrm>
                        <a:prstGeom prst="rect">
                          <a:avLst/>
                        </a:prstGeom>
                        <a:solidFill>
                          <a:schemeClr val="lt1"/>
                        </a:solidFill>
                        <a:ln w="6350">
                          <a:solidFill>
                            <a:prstClr val="black"/>
                          </a:solidFill>
                        </a:ln>
                      </wps:spPr>
                      <wps:txbx>
                        <w:txbxContent>
                          <w:p w14:paraId="3A7424B9" w14:textId="1A03B622" w:rsidR="00BC7508" w:rsidRDefault="00BC7508" w:rsidP="00BA08EF">
                            <w:pPr>
                              <w:spacing w:after="0" w:line="240" w:lineRule="auto"/>
                              <w:jc w:val="center"/>
                              <w:rPr>
                                <w:b/>
                                <w:sz w:val="28"/>
                                <w:szCs w:val="28"/>
                              </w:rPr>
                            </w:pPr>
                            <w:r>
                              <w:rPr>
                                <w:b/>
                                <w:sz w:val="28"/>
                                <w:szCs w:val="28"/>
                              </w:rPr>
                              <w:t>157</w:t>
                            </w:r>
                          </w:p>
                          <w:p w14:paraId="46EB9696" w14:textId="47447CA9" w:rsidR="00BC7508" w:rsidRDefault="00BC7508" w:rsidP="00B24778">
                            <w:pPr>
                              <w:spacing w:after="0" w:line="240" w:lineRule="auto"/>
                              <w:rPr>
                                <w:b/>
                                <w:sz w:val="28"/>
                                <w:szCs w:val="28"/>
                              </w:rPr>
                            </w:pPr>
                            <w:r>
                              <w:rPr>
                                <w:b/>
                                <w:sz w:val="28"/>
                                <w:szCs w:val="28"/>
                              </w:rPr>
                              <w:t>To date</w:t>
                            </w:r>
                          </w:p>
                          <w:p w14:paraId="4A4BE964" w14:textId="4F4D74BD" w:rsidR="00BC7508" w:rsidRPr="00BA08EF" w:rsidRDefault="00BC7508" w:rsidP="00BA08EF">
                            <w:pPr>
                              <w:spacing w:after="0" w:line="240" w:lineRule="auto"/>
                              <w:jc w:val="center"/>
                              <w:rPr>
                                <w:b/>
                                <w:sz w:val="28"/>
                                <w:szCs w:val="28"/>
                              </w:rPr>
                            </w:pPr>
                            <w:r>
                              <w:rPr>
                                <w:b/>
                                <w:sz w:val="28"/>
                                <w:szCs w:val="28"/>
                              </w:rPr>
                              <w:t>348</w:t>
                            </w:r>
                          </w:p>
                          <w:p w14:paraId="019FDC2F" w14:textId="5FB7402C" w:rsidR="00BC7508" w:rsidRPr="00BA08EF" w:rsidRDefault="00BC7508" w:rsidP="00BA08EF">
                            <w:pPr>
                              <w:rPr>
                                <w:b/>
                                <w:sz w:val="24"/>
                                <w:szCs w:val="24"/>
                              </w:rPr>
                            </w:pPr>
                          </w:p>
                          <w:p w14:paraId="4FB0F20D" w14:textId="77777777" w:rsidR="00BC7508" w:rsidRDefault="00BC7508" w:rsidP="00A8689E">
                            <w:pPr>
                              <w:jc w:val="center"/>
                              <w:rPr>
                                <w:b/>
                                <w:sz w:val="20"/>
                                <w:szCs w:val="20"/>
                              </w:rPr>
                            </w:pPr>
                          </w:p>
                          <w:p w14:paraId="1D21B6C0" w14:textId="6CCEAC32" w:rsidR="00BC7508" w:rsidRPr="00A8689E" w:rsidRDefault="00BC7508" w:rsidP="00A8689E">
                            <w:pPr>
                              <w:jc w:val="center"/>
                              <w:rPr>
                                <w:b/>
                                <w:sz w:val="20"/>
                                <w:szCs w:val="20"/>
                              </w:rPr>
                            </w:pPr>
                            <w:r w:rsidRPr="00A8689E">
                              <w:rPr>
                                <w:rFonts w:ascii="Calibri" w:eastAsia="Times New Roman" w:hAnsi="Calibri" w:cs="Calibri"/>
                                <w:b/>
                                <w:bCs/>
                                <w:color w:val="000000"/>
                                <w:lang w:eastAsia="en-GB"/>
                              </w:rPr>
                              <w:t>358</w:t>
                            </w:r>
                          </w:p>
                          <w:p w14:paraId="56FCDBB2" w14:textId="34D5B007" w:rsidR="00BC7508" w:rsidRPr="00FE59AA" w:rsidRDefault="00BC7508" w:rsidP="00247D44">
                            <w:pPr>
                              <w:spacing w:after="0" w:line="240" w:lineRule="auto"/>
                              <w:jc w:val="center"/>
                              <w:rPr>
                                <w:b/>
                                <w:sz w:val="20"/>
                                <w:szCs w:val="20"/>
                              </w:rPr>
                            </w:pPr>
                            <w:r>
                              <w:rPr>
                                <w:b/>
                                <w:sz w:val="20"/>
                                <w:szCs w:val="20"/>
                              </w:rPr>
                              <w:t>r to Date</w:t>
                            </w:r>
                          </w:p>
                          <w:p w14:paraId="3D852863" w14:textId="77777777" w:rsidR="00BC7508" w:rsidRDefault="00BC7508" w:rsidP="00247D44">
                            <w:pPr>
                              <w:spacing w:after="0" w:line="240" w:lineRule="auto"/>
                              <w:jc w:val="center"/>
                              <w:rPr>
                                <w:b/>
                                <w:sz w:val="32"/>
                                <w:szCs w:val="32"/>
                              </w:rPr>
                            </w:pPr>
                          </w:p>
                          <w:p w14:paraId="386B26F2" w14:textId="77777777" w:rsidR="00BC7508" w:rsidRPr="004A6B2E" w:rsidRDefault="00BC7508" w:rsidP="00247D44">
                            <w:pPr>
                              <w:jc w:val="center"/>
                              <w:rPr>
                                <w:b/>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E9D1B5" id="Text Box 61" o:spid="_x0000_s1036" type="#_x0000_t202" style="position:absolute;margin-left:21.85pt;margin-top:83.65pt;width:60pt;height:77.1pt;z-index:-25140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h4wNwIAAIMEAAAOAAAAZHJzL2Uyb0RvYy54bWysVEuP2jAQvlfqf7B8LwHKwhIRVpQVVSW0&#10;uxJb7dk4NrHqeFzbkNBf37F5b3uqenHm5c8z38xk8tDWmuyE8wpMQXudLiXCcCiV2RT0++vi0z0l&#10;PjBTMg1GFHQvPH2YfvwwaWwu+lCBLoUjCGJ83tiCViHYPMs8r0TNfAesMOiU4GoWUHWbrHSsQfRa&#10;Z/1ud5g14ErrgAvv0fp4cNJpwpdS8PAspReB6IJibiGdLp3reGbTCcs3jtlK8WMa7B+yqJky+OgZ&#10;6pEFRrZO/QFVK+7AgwwdDnUGUiouUg1YTa/7rppVxaxItSA53p5p8v8Plj/tVvbFkdB+gRYbGAlp&#10;rM89GmM9rXR1/GKmBP1I4f5Mm2gD4WgcDbET6OHoGo/GvVGiNbtcts6HrwJqEoWCOuxKIovtlj7g&#10;gxh6ColvedCqXCitkxInQcy1IzuGPdQhpYg3bqK0IU1Bh5/vugn4xhehz/fXmvEfschbBNS0QeOl&#10;9CiFdt0SVSItqaJoWkO5R7ocHCbJW75QiL9kPrwwh6ODPOA6hGc8pAZMCo4SJRW4X3+zx3jsKHop&#10;aXAUC+p/bpkTlOhvBns97g0GcXaTMrgb9VFx1571tcds6zkgUz1cPMuTGOODPonSQf2GWzOLr6KL&#10;GY5vFzScxHk4LAhuHRezWQrCabUsLM3K8ggdOxN5fW3fmLPHvgYciCc4DS3L37X3EBtvGphtA0iV&#10;en9h9cg/Tnpqz3Er4ypd6ynq8u+Y/gYAAP//AwBQSwMEFAAGAAgAAAAhADNBTzLdAAAACgEAAA8A&#10;AABkcnMvZG93bnJldi54bWxMj8FOwzAMhu9IvENkJG4s3QpdV5pOgAYXTgy0c9Z4SUTjVE3Wlbcn&#10;PcHRvz/9/lxvJ9exEYdgPQlYLjJgSK1XlrSAr8/XuxJYiJKU7DyhgB8MsG2ur2pZKX+hDxz3UbNU&#10;QqGSAkyMfcV5aA06GRa+R0q7kx+cjGkcNFeDvKRy1/FVlhXcSUvpgpE9vhhsv/dnJ2D3rDe6LeVg&#10;dqWydpwOp3f9JsTtzfT0CCziFP9gmPWTOjTJ6ejPpALrBNzn60SmvFjnwGagmJOjgHy1fADe1Pz/&#10;C80vAAAA//8DAFBLAQItABQABgAIAAAAIQC2gziS/gAAAOEBAAATAAAAAAAAAAAAAAAAAAAAAABb&#10;Q29udGVudF9UeXBlc10ueG1sUEsBAi0AFAAGAAgAAAAhADj9If/WAAAAlAEAAAsAAAAAAAAAAAAA&#10;AAAALwEAAF9yZWxzLy5yZWxzUEsBAi0AFAAGAAgAAAAhAJgCHjA3AgAAgwQAAA4AAAAAAAAAAAAA&#10;AAAALgIAAGRycy9lMm9Eb2MueG1sUEsBAi0AFAAGAAgAAAAhADNBTzLdAAAACgEAAA8AAAAAAAAA&#10;AAAAAAAAkQQAAGRycy9kb3ducmV2LnhtbFBLBQYAAAAABAAEAPMAAACbBQAAAAA=&#10;" fillcolor="white [3201]" strokeweight=".5pt">
                <v:textbox>
                  <w:txbxContent>
                    <w:p w14:paraId="3A7424B9" w14:textId="1A03B622" w:rsidR="00BC7508" w:rsidRDefault="00BC7508" w:rsidP="00BA08EF">
                      <w:pPr>
                        <w:spacing w:after="0" w:line="240" w:lineRule="auto"/>
                        <w:jc w:val="center"/>
                        <w:rPr>
                          <w:b/>
                          <w:sz w:val="28"/>
                          <w:szCs w:val="28"/>
                        </w:rPr>
                      </w:pPr>
                      <w:r>
                        <w:rPr>
                          <w:b/>
                          <w:sz w:val="28"/>
                          <w:szCs w:val="28"/>
                        </w:rPr>
                        <w:t>157</w:t>
                      </w:r>
                    </w:p>
                    <w:p w14:paraId="46EB9696" w14:textId="47447CA9" w:rsidR="00BC7508" w:rsidRDefault="00BC7508" w:rsidP="00B24778">
                      <w:pPr>
                        <w:spacing w:after="0" w:line="240" w:lineRule="auto"/>
                        <w:rPr>
                          <w:b/>
                          <w:sz w:val="28"/>
                          <w:szCs w:val="28"/>
                        </w:rPr>
                      </w:pPr>
                      <w:r>
                        <w:rPr>
                          <w:b/>
                          <w:sz w:val="28"/>
                          <w:szCs w:val="28"/>
                        </w:rPr>
                        <w:t>To date</w:t>
                      </w:r>
                    </w:p>
                    <w:p w14:paraId="4A4BE964" w14:textId="4F4D74BD" w:rsidR="00BC7508" w:rsidRPr="00BA08EF" w:rsidRDefault="00BC7508" w:rsidP="00BA08EF">
                      <w:pPr>
                        <w:spacing w:after="0" w:line="240" w:lineRule="auto"/>
                        <w:jc w:val="center"/>
                        <w:rPr>
                          <w:b/>
                          <w:sz w:val="28"/>
                          <w:szCs w:val="28"/>
                        </w:rPr>
                      </w:pPr>
                      <w:r>
                        <w:rPr>
                          <w:b/>
                          <w:sz w:val="28"/>
                          <w:szCs w:val="28"/>
                        </w:rPr>
                        <w:t>348</w:t>
                      </w:r>
                    </w:p>
                    <w:p w14:paraId="019FDC2F" w14:textId="5FB7402C" w:rsidR="00BC7508" w:rsidRPr="00BA08EF" w:rsidRDefault="00BC7508" w:rsidP="00BA08EF">
                      <w:pPr>
                        <w:rPr>
                          <w:b/>
                          <w:sz w:val="24"/>
                          <w:szCs w:val="24"/>
                        </w:rPr>
                      </w:pPr>
                    </w:p>
                    <w:p w14:paraId="4FB0F20D" w14:textId="77777777" w:rsidR="00BC7508" w:rsidRDefault="00BC7508" w:rsidP="00A8689E">
                      <w:pPr>
                        <w:jc w:val="center"/>
                        <w:rPr>
                          <w:b/>
                          <w:sz w:val="20"/>
                          <w:szCs w:val="20"/>
                        </w:rPr>
                      </w:pPr>
                    </w:p>
                    <w:p w14:paraId="1D21B6C0" w14:textId="6CCEAC32" w:rsidR="00BC7508" w:rsidRPr="00A8689E" w:rsidRDefault="00BC7508" w:rsidP="00A8689E">
                      <w:pPr>
                        <w:jc w:val="center"/>
                        <w:rPr>
                          <w:b/>
                          <w:sz w:val="20"/>
                          <w:szCs w:val="20"/>
                        </w:rPr>
                      </w:pPr>
                      <w:r w:rsidRPr="00A8689E">
                        <w:rPr>
                          <w:rFonts w:ascii="Calibri" w:eastAsia="Times New Roman" w:hAnsi="Calibri" w:cs="Calibri"/>
                          <w:b/>
                          <w:bCs/>
                          <w:color w:val="000000"/>
                          <w:lang w:eastAsia="en-GB"/>
                        </w:rPr>
                        <w:t>358</w:t>
                      </w:r>
                    </w:p>
                    <w:p w14:paraId="56FCDBB2" w14:textId="34D5B007" w:rsidR="00BC7508" w:rsidRPr="00FE59AA" w:rsidRDefault="00BC7508" w:rsidP="00247D44">
                      <w:pPr>
                        <w:spacing w:after="0" w:line="240" w:lineRule="auto"/>
                        <w:jc w:val="center"/>
                        <w:rPr>
                          <w:b/>
                          <w:sz w:val="20"/>
                          <w:szCs w:val="20"/>
                        </w:rPr>
                      </w:pPr>
                      <w:r>
                        <w:rPr>
                          <w:b/>
                          <w:sz w:val="20"/>
                          <w:szCs w:val="20"/>
                        </w:rPr>
                        <w:t>r to Date</w:t>
                      </w:r>
                    </w:p>
                    <w:p w14:paraId="3D852863" w14:textId="77777777" w:rsidR="00BC7508" w:rsidRDefault="00BC7508" w:rsidP="00247D44">
                      <w:pPr>
                        <w:spacing w:after="0" w:line="240" w:lineRule="auto"/>
                        <w:jc w:val="center"/>
                        <w:rPr>
                          <w:b/>
                          <w:sz w:val="32"/>
                          <w:szCs w:val="32"/>
                        </w:rPr>
                      </w:pPr>
                    </w:p>
                    <w:p w14:paraId="386B26F2" w14:textId="77777777" w:rsidR="00BC7508" w:rsidRPr="004A6B2E" w:rsidRDefault="00BC7508" w:rsidP="00247D44">
                      <w:pPr>
                        <w:jc w:val="center"/>
                        <w:rPr>
                          <w:b/>
                          <w:sz w:val="20"/>
                          <w:szCs w:val="20"/>
                        </w:rPr>
                      </w:pPr>
                    </w:p>
                  </w:txbxContent>
                </v:textbox>
                <w10:wrap type="tight"/>
              </v:shape>
            </w:pict>
          </mc:Fallback>
        </mc:AlternateContent>
      </w:r>
      <w:r w:rsidR="00B24778" w:rsidRPr="00A064E9">
        <w:rPr>
          <w:noProof/>
          <w:lang w:eastAsia="en-GB"/>
        </w:rPr>
        <mc:AlternateContent>
          <mc:Choice Requires="wps">
            <w:drawing>
              <wp:anchor distT="0" distB="0" distL="114300" distR="114300" simplePos="0" relativeHeight="252027904" behindDoc="0" locked="0" layoutInCell="1" allowOverlap="1" wp14:anchorId="44882B52" wp14:editId="728406E3">
                <wp:simplePos x="0" y="0"/>
                <wp:positionH relativeFrom="column">
                  <wp:posOffset>1812471</wp:posOffset>
                </wp:positionH>
                <wp:positionV relativeFrom="paragraph">
                  <wp:posOffset>1133203</wp:posOffset>
                </wp:positionV>
                <wp:extent cx="892629" cy="695778"/>
                <wp:effectExtent l="0" t="0" r="22225" b="28575"/>
                <wp:wrapNone/>
                <wp:docPr id="4" name="Text Box 4"/>
                <wp:cNvGraphicFramePr/>
                <a:graphic xmlns:a="http://schemas.openxmlformats.org/drawingml/2006/main">
                  <a:graphicData uri="http://schemas.microsoft.com/office/word/2010/wordprocessingShape">
                    <wps:wsp>
                      <wps:cNvSpPr txBox="1"/>
                      <wps:spPr>
                        <a:xfrm>
                          <a:off x="0" y="0"/>
                          <a:ext cx="892629" cy="695778"/>
                        </a:xfrm>
                        <a:prstGeom prst="rect">
                          <a:avLst/>
                        </a:prstGeom>
                        <a:solidFill>
                          <a:schemeClr val="lt1"/>
                        </a:solidFill>
                        <a:ln w="6350">
                          <a:solidFill>
                            <a:prstClr val="black"/>
                          </a:solidFill>
                        </a:ln>
                      </wps:spPr>
                      <wps:txbx>
                        <w:txbxContent>
                          <w:p w14:paraId="137D8EC7" w14:textId="59CF7007" w:rsidR="00BC7508" w:rsidRPr="004C76E9" w:rsidRDefault="00BC7508" w:rsidP="00D04686">
                            <w:pPr>
                              <w:spacing w:after="0" w:line="240" w:lineRule="auto"/>
                              <w:rPr>
                                <w:b/>
                                <w:sz w:val="28"/>
                                <w:szCs w:val="28"/>
                              </w:rPr>
                            </w:pPr>
                            <w:r>
                              <w:rPr>
                                <w:b/>
                                <w:sz w:val="24"/>
                                <w:szCs w:val="24"/>
                              </w:rPr>
                              <w:t xml:space="preserve">    </w:t>
                            </w:r>
                            <w:r>
                              <w:rPr>
                                <w:b/>
                                <w:sz w:val="28"/>
                                <w:szCs w:val="28"/>
                              </w:rPr>
                              <w:t xml:space="preserve"> 443</w:t>
                            </w:r>
                          </w:p>
                          <w:p w14:paraId="1DEE1A18" w14:textId="030D9EC3" w:rsidR="00BC7508" w:rsidRPr="002C5BE2" w:rsidRDefault="00BC7508" w:rsidP="002C5BE2">
                            <w:pPr>
                              <w:spacing w:after="0" w:line="240" w:lineRule="auto"/>
                              <w:jc w:val="center"/>
                              <w:rPr>
                                <w:b/>
                                <w:sz w:val="24"/>
                                <w:szCs w:val="24"/>
                              </w:rPr>
                            </w:pPr>
                          </w:p>
                          <w:p w14:paraId="526BD13A" w14:textId="77777777" w:rsidR="00BC7508" w:rsidRDefault="00BC7508" w:rsidP="00A064E9">
                            <w:pPr>
                              <w:spacing w:after="0" w:line="240" w:lineRule="auto"/>
                              <w:jc w:val="center"/>
                              <w:rPr>
                                <w:b/>
                                <w:sz w:val="32"/>
                                <w:szCs w:val="32"/>
                              </w:rPr>
                            </w:pPr>
                          </w:p>
                          <w:p w14:paraId="0D4674FE" w14:textId="77777777" w:rsidR="00BC7508" w:rsidRPr="004A6B2E" w:rsidRDefault="00BC7508" w:rsidP="00A064E9">
                            <w:pPr>
                              <w:jc w:val="center"/>
                              <w:rPr>
                                <w:b/>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882B52" id="Text Box 4" o:spid="_x0000_s1037" type="#_x0000_t202" style="position:absolute;margin-left:142.7pt;margin-top:89.25pt;width:70.3pt;height:54.8pt;z-index:2520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zLVOwIAAIMEAAAOAAAAZHJzL2Uyb0RvYy54bWysVN+P2jAMfp+0/yHK+ygw4KCinBgnpkno&#10;7iRuuueQJrRaGmdJoGV//Zy0/Ljbnqa9pHbsfLY/253fN5UiR2FdCTqjg16fEqE55KXeZ/T7y/rT&#10;lBLnmc6ZAi0yehKO3i8+fpjXJhVDKEDlwhIE0S6tTUYL702aJI4XomKuB0ZoNEqwFfOo2n2SW1Yj&#10;eqWSYb8/SWqwubHAhXN4+9Aa6SLiSym4f5LSCU9URjE3H08bz104k8WcpXvLTFHyLg32D1lUrNQY&#10;9AL1wDwjB1v+AVWV3IID6XscqgSkLLmINWA1g/67arYFMyLWguQ4c6HJ/T9Y/njcmmdLfPMFGmxg&#10;IKQ2LnV4GepppK3CFzMlaEcKTxfaROMJx8vpbDgZzijhaJrMxnd304CSXB8b6/xXARUJQkYtdiWS&#10;xY4b51vXs0uI5UCV+bpUKiphEsRKWXJk2EPlY4oI/sZLaVJj8M/jfgR+YwvQl/c7xfiPLr0bL8RT&#10;GnO+lh4k3+waUuZIy4WXHeQnpMtCO0nO8HWJ+Bvm/DOzODrIEK6Df8JDKsCkoJMoKcD++tt98MeO&#10;opWSGkcxo+7ngVlBifqmsdezwWgUZjcqo/HdEBV7a9ndWvShWgEyNcDFMzyKwd+rsygtVK+4NcsQ&#10;FU1Mc4ydUX8WV75dENw6LpbL6ITTapjf6K3hATp0JvD60rwya7q+ehyIRzgPLUvftbf1DS81LA8e&#10;ZBl7H4huWe34x0mP09NtZVilWz16Xf8di98AAAD//wMAUEsDBBQABgAIAAAAIQAR3yK73QAAAAsB&#10;AAAPAAAAZHJzL2Rvd25yZXYueG1sTI/BTsMwEETvSPyDtUjcqNOoLW4apwJUuHBqQZzd2LUt4nUU&#10;u2n4e7YnOK7mafZNvZ1Cx0YzJB9RwnxWADPYRu3RSvj8eH0QwFJWqFUX0Uj4MQm2ze1NrSodL7g3&#10;4yFbRiWYKiXB5dxXnKfWmaDSLPYGKTvFIahM52C5HtSFykPHy6JY8aA80genevPiTPt9OAcJu2e7&#10;tq1Qg9sJ7f04fZ3e7ZuU93fT0wZYNlP+g+GqT+rQkNMxnlEn1kkoxXJBKAWPYgmMiEW5onXHayTm&#10;wJua/9/Q/AIAAP//AwBQSwECLQAUAAYACAAAACEAtoM4kv4AAADhAQAAEwAAAAAAAAAAAAAAAAAA&#10;AAAAW0NvbnRlbnRfVHlwZXNdLnhtbFBLAQItABQABgAIAAAAIQA4/SH/1gAAAJQBAAALAAAAAAAA&#10;AAAAAAAAAC8BAABfcmVscy8ucmVsc1BLAQItABQABgAIAAAAIQCzgzLVOwIAAIMEAAAOAAAAAAAA&#10;AAAAAAAAAC4CAABkcnMvZTJvRG9jLnhtbFBLAQItABQABgAIAAAAIQAR3yK73QAAAAsBAAAPAAAA&#10;AAAAAAAAAAAAAJUEAABkcnMvZG93bnJldi54bWxQSwUGAAAAAAQABADzAAAAnwUAAAAA&#10;" fillcolor="white [3201]" strokeweight=".5pt">
                <v:textbox>
                  <w:txbxContent>
                    <w:p w14:paraId="137D8EC7" w14:textId="59CF7007" w:rsidR="00BC7508" w:rsidRPr="004C76E9" w:rsidRDefault="00BC7508" w:rsidP="00D04686">
                      <w:pPr>
                        <w:spacing w:after="0" w:line="240" w:lineRule="auto"/>
                        <w:rPr>
                          <w:b/>
                          <w:sz w:val="28"/>
                          <w:szCs w:val="28"/>
                        </w:rPr>
                      </w:pPr>
                      <w:r>
                        <w:rPr>
                          <w:b/>
                          <w:sz w:val="24"/>
                          <w:szCs w:val="24"/>
                        </w:rPr>
                        <w:t xml:space="preserve">    </w:t>
                      </w:r>
                      <w:r>
                        <w:rPr>
                          <w:b/>
                          <w:sz w:val="28"/>
                          <w:szCs w:val="28"/>
                        </w:rPr>
                        <w:t xml:space="preserve"> 443</w:t>
                      </w:r>
                    </w:p>
                    <w:p w14:paraId="1DEE1A18" w14:textId="030D9EC3" w:rsidR="00BC7508" w:rsidRPr="002C5BE2" w:rsidRDefault="00BC7508" w:rsidP="002C5BE2">
                      <w:pPr>
                        <w:spacing w:after="0" w:line="240" w:lineRule="auto"/>
                        <w:jc w:val="center"/>
                        <w:rPr>
                          <w:b/>
                          <w:sz w:val="24"/>
                          <w:szCs w:val="24"/>
                        </w:rPr>
                      </w:pPr>
                    </w:p>
                    <w:p w14:paraId="526BD13A" w14:textId="77777777" w:rsidR="00BC7508" w:rsidRDefault="00BC7508" w:rsidP="00A064E9">
                      <w:pPr>
                        <w:spacing w:after="0" w:line="240" w:lineRule="auto"/>
                        <w:jc w:val="center"/>
                        <w:rPr>
                          <w:b/>
                          <w:sz w:val="32"/>
                          <w:szCs w:val="32"/>
                        </w:rPr>
                      </w:pPr>
                    </w:p>
                    <w:p w14:paraId="0D4674FE" w14:textId="77777777" w:rsidR="00BC7508" w:rsidRPr="004A6B2E" w:rsidRDefault="00BC7508" w:rsidP="00A064E9">
                      <w:pPr>
                        <w:jc w:val="center"/>
                        <w:rPr>
                          <w:b/>
                          <w:sz w:val="20"/>
                          <w:szCs w:val="20"/>
                        </w:rPr>
                      </w:pPr>
                    </w:p>
                  </w:txbxContent>
                </v:textbox>
              </v:shape>
            </w:pict>
          </mc:Fallback>
        </mc:AlternateContent>
      </w:r>
      <w:r w:rsidR="00B24778" w:rsidRPr="00247D44">
        <w:rPr>
          <w:noProof/>
          <w:lang w:eastAsia="en-GB"/>
        </w:rPr>
        <mc:AlternateContent>
          <mc:Choice Requires="wps">
            <w:drawing>
              <wp:anchor distT="0" distB="0" distL="114300" distR="114300" simplePos="0" relativeHeight="251934720" behindDoc="1" locked="0" layoutInCell="1" allowOverlap="1" wp14:anchorId="7F1C9D19" wp14:editId="2CC3D3FA">
                <wp:simplePos x="0" y="0"/>
                <wp:positionH relativeFrom="column">
                  <wp:posOffset>3461385</wp:posOffset>
                </wp:positionH>
                <wp:positionV relativeFrom="page">
                  <wp:posOffset>2296795</wp:posOffset>
                </wp:positionV>
                <wp:extent cx="821055" cy="951865"/>
                <wp:effectExtent l="0" t="0" r="17145" b="19685"/>
                <wp:wrapTight wrapText="bothSides">
                  <wp:wrapPolygon edited="0">
                    <wp:start x="0" y="0"/>
                    <wp:lineTo x="0" y="21614"/>
                    <wp:lineTo x="21550" y="21614"/>
                    <wp:lineTo x="21550" y="0"/>
                    <wp:lineTo x="0" y="0"/>
                  </wp:wrapPolygon>
                </wp:wrapTight>
                <wp:docPr id="487" name="Text Box 487"/>
                <wp:cNvGraphicFramePr/>
                <a:graphic xmlns:a="http://schemas.openxmlformats.org/drawingml/2006/main">
                  <a:graphicData uri="http://schemas.microsoft.com/office/word/2010/wordprocessingShape">
                    <wps:wsp>
                      <wps:cNvSpPr txBox="1"/>
                      <wps:spPr>
                        <a:xfrm>
                          <a:off x="0" y="0"/>
                          <a:ext cx="821055" cy="951865"/>
                        </a:xfrm>
                        <a:prstGeom prst="rect">
                          <a:avLst/>
                        </a:prstGeom>
                        <a:solidFill>
                          <a:schemeClr val="lt1"/>
                        </a:solidFill>
                        <a:ln w="6350">
                          <a:solidFill>
                            <a:prstClr val="black"/>
                          </a:solidFill>
                        </a:ln>
                      </wps:spPr>
                      <wps:txbx>
                        <w:txbxContent>
                          <w:p w14:paraId="6346DD96" w14:textId="078618C1" w:rsidR="00BC7508" w:rsidRPr="00B24778" w:rsidRDefault="00BC7508" w:rsidP="00B24778">
                            <w:pPr>
                              <w:pStyle w:val="NoSpacing"/>
                              <w:jc w:val="center"/>
                              <w:rPr>
                                <w:b/>
                                <w:sz w:val="28"/>
                                <w:szCs w:val="28"/>
                              </w:rPr>
                            </w:pPr>
                            <w:r>
                              <w:rPr>
                                <w:b/>
                                <w:sz w:val="28"/>
                                <w:szCs w:val="28"/>
                              </w:rPr>
                              <w:t>34</w:t>
                            </w:r>
                          </w:p>
                          <w:p w14:paraId="248AB356" w14:textId="08732AD6" w:rsidR="00BC7508" w:rsidRPr="00B24778" w:rsidRDefault="00BC7508" w:rsidP="00B24778">
                            <w:pPr>
                              <w:pStyle w:val="NoSpacing"/>
                              <w:jc w:val="center"/>
                              <w:rPr>
                                <w:b/>
                                <w:sz w:val="28"/>
                                <w:szCs w:val="28"/>
                              </w:rPr>
                            </w:pPr>
                            <w:r>
                              <w:rPr>
                                <w:b/>
                                <w:sz w:val="28"/>
                                <w:szCs w:val="28"/>
                              </w:rPr>
                              <w:t>To Date 178</w:t>
                            </w:r>
                          </w:p>
                          <w:p w14:paraId="44094E57" w14:textId="19BCF3CD" w:rsidR="00BC7508" w:rsidRPr="00B24778" w:rsidRDefault="00BC7508" w:rsidP="00B24778">
                            <w:pPr>
                              <w:rPr>
                                <w:b/>
                                <w:sz w:val="28"/>
                                <w:szCs w:val="28"/>
                                <w:lang w:val="en-US"/>
                              </w:rPr>
                            </w:pPr>
                          </w:p>
                          <w:p w14:paraId="05AC3210" w14:textId="77777777" w:rsidR="00BC7508" w:rsidRPr="000844C4" w:rsidRDefault="00BC7508" w:rsidP="005308D0">
                            <w:pPr>
                              <w:rPr>
                                <w:b/>
                                <w:sz w:val="24"/>
                                <w:szCs w:val="24"/>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1C9D19" id="Text Box 487" o:spid="_x0000_s1038" type="#_x0000_t202" style="position:absolute;margin-left:272.55pt;margin-top:180.85pt;width:64.65pt;height:74.95pt;z-index:-2513817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mizPAIAAIMEAAAOAAAAZHJzL2Uyb0RvYy54bWysVE1v2zAMvQ/YfxB0X2xncZYacYosRYYB&#10;RVsgLXpWZDk2JouapMTOfv0o2flot9Owi0yJ1BP5+Oj5bddIchDG1qBymoxiSoTiUNRql9OX5/Wn&#10;GSXWMVUwCUrk9CgsvV18/DBvdSbGUIEshCEIomzW6pxWzuksiiyvRMPsCLRQ6CzBNMzh1uyiwrAW&#10;0RsZjeN4GrVgCm2AC2vx9K530kXAL0vB3WNZWuGIzCnm5sJqwrr1a7SYs2xnmK5qPqTB/iGLhtUK&#10;Hz1D3THHyN7Uf0A1NTdgoXQjDk0EZVlzEWrAapL4XTWbimkRakFyrD7TZP8fLH84bPSTIa77Ch02&#10;0BPSaptZPPT1dKVp/BczJehHCo9n2kTnCMfD2TiJ05QSjq6bNJlNU48SXS5rY903AQ3xRk4NdiWQ&#10;xQ731vWhpxD/lgVZF+tayrDxShAraciBYQ+lCyki+JsoqUib0+nnNA7Ab3we+nx/Kxn/MaR3FYV4&#10;UmHOl9K95bptR+oCaRmfeNlCcUS6DPRKspqva8S/Z9Y9MYPSQYZwHNwjLqUETAoGi5IKzK+/nft4&#10;7Ch6KWlRijm1P/fMCErkd4W9vkkmE6/dsJmkX8a4Mdee7bVH7ZsVIFMJDp7mwfTxTp7M0kDzilOz&#10;9K+iiymOb+fUncyV6wcEp46L5TIEoVo1c/dqo7mH9p3xvD53r8zooa8OBfEAJ9Gy7F17+1h/U8Fy&#10;76CsQ+890T2rA/+o9KCeYSr9KF3vQ9Tl37H4DQAA//8DAFBLAwQUAAYACAAAACEAaRJhbN8AAAAL&#10;AQAADwAAAGRycy9kb3ducmV2LnhtbEyPwU7DMBBE70j8g7VI3KhjSNM0jVMBKlx6oiDObuzaFrEd&#10;2W4a/p7lBMfVPM28bbezG8ikYrLBc2CLAojyfZDWaw4f7y93NZCUhZdiCF5x+FYJtt31VSsaGS7+&#10;TU2HrAmW+NQIDibnsaE09UY5kRZhVB6zU4hOZDyjpjKKC5a7gd4XRUWdsB4XjBjVs1H91+HsOOye&#10;9Fr3tYhmV0trp/nztNevnN/ezI8bIFnN+Q+GX31Uhw6djuHsZSIDh2W5ZIhyeKjYCggS1aosgRwx&#10;YqwC2rX0/w/dDwAAAP//AwBQSwECLQAUAAYACAAAACEAtoM4kv4AAADhAQAAEwAAAAAAAAAAAAAA&#10;AAAAAAAAW0NvbnRlbnRfVHlwZXNdLnhtbFBLAQItABQABgAIAAAAIQA4/SH/1gAAAJQBAAALAAAA&#10;AAAAAAAAAAAAAC8BAABfcmVscy8ucmVsc1BLAQItABQABgAIAAAAIQDOImizPAIAAIMEAAAOAAAA&#10;AAAAAAAAAAAAAC4CAABkcnMvZTJvRG9jLnhtbFBLAQItABQABgAIAAAAIQBpEmFs3wAAAAsBAAAP&#10;AAAAAAAAAAAAAAAAAJYEAABkcnMvZG93bnJldi54bWxQSwUGAAAAAAQABADzAAAAogUAAAAA&#10;" fillcolor="white [3201]" strokeweight=".5pt">
                <v:textbox>
                  <w:txbxContent>
                    <w:p w14:paraId="6346DD96" w14:textId="078618C1" w:rsidR="00BC7508" w:rsidRPr="00B24778" w:rsidRDefault="00BC7508" w:rsidP="00B24778">
                      <w:pPr>
                        <w:pStyle w:val="NoSpacing"/>
                        <w:jc w:val="center"/>
                        <w:rPr>
                          <w:b/>
                          <w:sz w:val="28"/>
                          <w:szCs w:val="28"/>
                        </w:rPr>
                      </w:pPr>
                      <w:r>
                        <w:rPr>
                          <w:b/>
                          <w:sz w:val="28"/>
                          <w:szCs w:val="28"/>
                        </w:rPr>
                        <w:t>34</w:t>
                      </w:r>
                    </w:p>
                    <w:p w14:paraId="248AB356" w14:textId="08732AD6" w:rsidR="00BC7508" w:rsidRPr="00B24778" w:rsidRDefault="00BC7508" w:rsidP="00B24778">
                      <w:pPr>
                        <w:pStyle w:val="NoSpacing"/>
                        <w:jc w:val="center"/>
                        <w:rPr>
                          <w:b/>
                          <w:sz w:val="28"/>
                          <w:szCs w:val="28"/>
                        </w:rPr>
                      </w:pPr>
                      <w:r>
                        <w:rPr>
                          <w:b/>
                          <w:sz w:val="28"/>
                          <w:szCs w:val="28"/>
                        </w:rPr>
                        <w:t>To Date 178</w:t>
                      </w:r>
                    </w:p>
                    <w:p w14:paraId="44094E57" w14:textId="19BCF3CD" w:rsidR="00BC7508" w:rsidRPr="00B24778" w:rsidRDefault="00BC7508" w:rsidP="00B24778">
                      <w:pPr>
                        <w:rPr>
                          <w:b/>
                          <w:sz w:val="28"/>
                          <w:szCs w:val="28"/>
                          <w:lang w:val="en-US"/>
                        </w:rPr>
                      </w:pPr>
                    </w:p>
                    <w:p w14:paraId="05AC3210" w14:textId="77777777" w:rsidR="00BC7508" w:rsidRPr="000844C4" w:rsidRDefault="00BC7508" w:rsidP="005308D0">
                      <w:pPr>
                        <w:rPr>
                          <w:b/>
                          <w:sz w:val="24"/>
                          <w:szCs w:val="24"/>
                          <w:lang w:val="en-US"/>
                        </w:rPr>
                      </w:pPr>
                    </w:p>
                  </w:txbxContent>
                </v:textbox>
                <w10:wrap type="tight" anchory="page"/>
              </v:shape>
            </w:pict>
          </mc:Fallback>
        </mc:AlternateContent>
      </w:r>
      <w:r w:rsidR="00B24778">
        <w:rPr>
          <w:noProof/>
          <w:lang w:eastAsia="en-GB"/>
        </w:rPr>
        <mc:AlternateContent>
          <mc:Choice Requires="wps">
            <w:drawing>
              <wp:anchor distT="0" distB="0" distL="114300" distR="114300" simplePos="0" relativeHeight="251925504" behindDoc="1" locked="0" layoutInCell="1" allowOverlap="1" wp14:anchorId="09153A7F" wp14:editId="2D735F98">
                <wp:simplePos x="0" y="0"/>
                <wp:positionH relativeFrom="column">
                  <wp:posOffset>3467100</wp:posOffset>
                </wp:positionH>
                <wp:positionV relativeFrom="paragraph">
                  <wp:posOffset>664845</wp:posOffset>
                </wp:positionV>
                <wp:extent cx="784860" cy="271780"/>
                <wp:effectExtent l="0" t="0" r="0" b="0"/>
                <wp:wrapTight wrapText="bothSides">
                  <wp:wrapPolygon edited="0">
                    <wp:start x="0" y="0"/>
                    <wp:lineTo x="0" y="19682"/>
                    <wp:lineTo x="20971" y="19682"/>
                    <wp:lineTo x="20971" y="0"/>
                    <wp:lineTo x="0" y="0"/>
                  </wp:wrapPolygon>
                </wp:wrapTight>
                <wp:docPr id="481" name="Text Box 481"/>
                <wp:cNvGraphicFramePr/>
                <a:graphic xmlns:a="http://schemas.openxmlformats.org/drawingml/2006/main">
                  <a:graphicData uri="http://schemas.microsoft.com/office/word/2010/wordprocessingShape">
                    <wps:wsp>
                      <wps:cNvSpPr txBox="1"/>
                      <wps:spPr>
                        <a:xfrm>
                          <a:off x="0" y="0"/>
                          <a:ext cx="784860" cy="271780"/>
                        </a:xfrm>
                        <a:prstGeom prst="rect">
                          <a:avLst/>
                        </a:prstGeom>
                        <a:solidFill>
                          <a:schemeClr val="lt1"/>
                        </a:solidFill>
                        <a:ln w="6350">
                          <a:noFill/>
                        </a:ln>
                      </wps:spPr>
                      <wps:txbx>
                        <w:txbxContent>
                          <w:p w14:paraId="54361858" w14:textId="77777777" w:rsidR="00BC7508" w:rsidRDefault="00BC7508" w:rsidP="00247D44">
                            <w:pPr>
                              <w:spacing w:after="0" w:line="240" w:lineRule="auto"/>
                              <w:jc w:val="center"/>
                            </w:pPr>
                            <w:r>
                              <w:rPr>
                                <w:b/>
                                <w:sz w:val="28"/>
                                <w:szCs w:val="28"/>
                              </w:rPr>
                              <w:t>Closures</w:t>
                            </w:r>
                          </w:p>
                        </w:txbxContent>
                      </wps:txbx>
                      <wps:bodyPr rot="0" spcFirstLastPara="0" vertOverflow="overflow" horzOverflow="overflow" vert="horz" wrap="square" lIns="91440" tIns="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153A7F" id="Text Box 481" o:spid="_x0000_s1039" type="#_x0000_t202" style="position:absolute;margin-left:273pt;margin-top:52.35pt;width:61.8pt;height:21.4pt;z-index:-25139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rkEMgIAAFcEAAAOAAAAZHJzL2Uyb0RvYy54bWysVEtvGjEQvlfqf7B8DwuEAF2xRJSIqhJK&#10;IpEqZ+O1WUtej2sbdumv79jLI017qnLxznjG8/i+mZ3dt7UmB+G8AlPQQa9PiTAcSmV2Bf3xsrqZ&#10;UuIDMyXTYERBj8LT+/nnT7PG5mIIFehSOIJBjM8bW9AqBJtnmeeVqJnvgRUGjRJczQKqbpeVjjUY&#10;vdbZsN8fZw240jrgwnu8feiMdJ7iSyl4eJLSi0B0QbG2kE6Xzm08s/mM5TvHbKX4qQz2H1XUTBlM&#10;egn1wAIje6f+ClUr7sCDDD0OdQZSKi5SD9jNoP+um03FrEi9IDjeXmDyHxeWPx429tmR0H6FFgmM&#10;gDTW5x4vYz+tdHX8YqUE7Qjh8QKbaAPheDmZjqZjtHA0DSeDyTTBml0fW+fDNwE1iUJBHbKSwGKH&#10;tQ+YEF3PLjGXB63KldI6KXESxFI7cmDIoQ6pRHzxh5c2pCno+PaunwIbiM+7yNpggmtLUQrttiWq&#10;xHZvz/1uoTwiDA66CfGWrxQWu2Y+PDOHI4H94ZiHJzykBkwGJ4mSCtyvf91Hf2QKrZQ0OGIF9T/3&#10;zAlK9HeDHH4ZjEZxJpOCgnt7u03K6G4yRIvZ10vA7ge4TJYnMfoHfRalg/oVN2ERM6KJGY55CxrO&#10;4jJ0Q4+bxMVikZxwAi0La7OxPIaOaEcaXtpX5uyJq4AkP8J5EFn+jrLON740sNgHkCrxGUHuED1h&#10;j9ObaD5tWlyPt3ryuv4P5r8BAAD//wMAUEsDBBQABgAIAAAAIQAPAB8X3wAAAAsBAAAPAAAAZHJz&#10;L2Rvd25yZXYueG1sTI/BTsMwEETvSPyDtUjcqFNI3TbEqVARXBEFIY5uvE0i4rUVu03o17Oc4Lgz&#10;o9k35WZyvTjhEDtPGuazDARS7W1HjYb3t6ebFYiYDFnTe0IN3xhhU11elKawfqRXPO1SI7iEYmE0&#10;tCmFQspYt+hMnPmAxN7BD84kPodG2sGMXO56eZtlSjrTEX9oTcBti/XX7ug0nF8OqzgP6/Bxl4/b&#10;z/h8xtE9an19NT3cg0g4pb8w/OIzOlTMtPdHslH0Gha54i2JjSxfguCEUmsFYs9KvlyArEr5f0P1&#10;AwAA//8DAFBLAQItABQABgAIAAAAIQC2gziS/gAAAOEBAAATAAAAAAAAAAAAAAAAAAAAAABbQ29u&#10;dGVudF9UeXBlc10ueG1sUEsBAi0AFAAGAAgAAAAhADj9If/WAAAAlAEAAAsAAAAAAAAAAAAAAAAA&#10;LwEAAF9yZWxzLy5yZWxzUEsBAi0AFAAGAAgAAAAhAFiSuQQyAgAAVwQAAA4AAAAAAAAAAAAAAAAA&#10;LgIAAGRycy9lMm9Eb2MueG1sUEsBAi0AFAAGAAgAAAAhAA8AHxffAAAACwEAAA8AAAAAAAAAAAAA&#10;AAAAjAQAAGRycy9kb3ducmV2LnhtbFBLBQYAAAAABAAEAPMAAACYBQAAAAA=&#10;" fillcolor="white [3201]" stroked="f" strokeweight=".5pt">
                <v:textbox inset=",0">
                  <w:txbxContent>
                    <w:p w14:paraId="54361858" w14:textId="77777777" w:rsidR="00BC7508" w:rsidRDefault="00BC7508" w:rsidP="00247D44">
                      <w:pPr>
                        <w:spacing w:after="0" w:line="240" w:lineRule="auto"/>
                        <w:jc w:val="center"/>
                      </w:pPr>
                      <w:r>
                        <w:rPr>
                          <w:b/>
                          <w:sz w:val="28"/>
                          <w:szCs w:val="28"/>
                        </w:rPr>
                        <w:t>Closures</w:t>
                      </w:r>
                    </w:p>
                  </w:txbxContent>
                </v:textbox>
                <w10:wrap type="tight"/>
              </v:shape>
            </w:pict>
          </mc:Fallback>
        </mc:AlternateContent>
      </w:r>
      <w:r w:rsidR="004C76E9" w:rsidRPr="00A064E9">
        <w:rPr>
          <w:noProof/>
          <w:lang w:eastAsia="en-GB"/>
        </w:rPr>
        <mc:AlternateContent>
          <mc:Choice Requires="wps">
            <w:drawing>
              <wp:anchor distT="0" distB="0" distL="114300" distR="114300" simplePos="0" relativeHeight="252026880" behindDoc="0" locked="0" layoutInCell="1" allowOverlap="1" wp14:anchorId="1B01A213" wp14:editId="7297CEA1">
                <wp:simplePos x="0" y="0"/>
                <wp:positionH relativeFrom="column">
                  <wp:posOffset>1861457</wp:posOffset>
                </wp:positionH>
                <wp:positionV relativeFrom="paragraph">
                  <wp:posOffset>1133203</wp:posOffset>
                </wp:positionV>
                <wp:extent cx="777875" cy="424543"/>
                <wp:effectExtent l="0" t="0" r="22225" b="13970"/>
                <wp:wrapNone/>
                <wp:docPr id="3" name="Text Box 3"/>
                <wp:cNvGraphicFramePr/>
                <a:graphic xmlns:a="http://schemas.openxmlformats.org/drawingml/2006/main">
                  <a:graphicData uri="http://schemas.microsoft.com/office/word/2010/wordprocessingShape">
                    <wps:wsp>
                      <wps:cNvSpPr txBox="1"/>
                      <wps:spPr>
                        <a:xfrm>
                          <a:off x="0" y="0"/>
                          <a:ext cx="777875" cy="424543"/>
                        </a:xfrm>
                        <a:prstGeom prst="rect">
                          <a:avLst/>
                        </a:prstGeom>
                        <a:solidFill>
                          <a:schemeClr val="lt1"/>
                        </a:solidFill>
                        <a:ln w="6350">
                          <a:solidFill>
                            <a:prstClr val="black"/>
                          </a:solidFill>
                        </a:ln>
                      </wps:spPr>
                      <wps:txbx>
                        <w:txbxContent>
                          <w:p w14:paraId="7FCC9613" w14:textId="65650345" w:rsidR="00BC7508" w:rsidRPr="00931098" w:rsidRDefault="00BC7508" w:rsidP="00A064E9">
                            <w:pPr>
                              <w:jc w:val="center"/>
                              <w:rPr>
                                <w:b/>
                                <w:sz w:val="24"/>
                                <w:szCs w:val="24"/>
                                <w:lang w:val="en-US"/>
                              </w:rPr>
                            </w:pPr>
                            <w:r>
                              <w:rPr>
                                <w:b/>
                                <w:sz w:val="24"/>
                                <w:szCs w:val="24"/>
                                <w:lang w:val="en-US"/>
                              </w:rPr>
                              <w:t>29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01A213" id="Text Box 3" o:spid="_x0000_s1040" type="#_x0000_t202" style="position:absolute;margin-left:146.55pt;margin-top:89.25pt;width:61.25pt;height:33.45pt;z-index:2520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yyzPAIAAIMEAAAOAAAAZHJzL2Uyb0RvYy54bWysVE1v2zAMvQ/YfxB0X5ykTtMZcYosRYYB&#10;QVsgHXpWZCk2JouapMTOfv0o2flot9Owi0yJ1BP5+OjZfVsrchDWVaBzOhoMKRGaQ1HpXU6/v6w+&#10;3VHiPNMFU6BFTo/C0fv5xw+zxmRiDCWoQliCINpljclp6b3JksTxUtTMDcAIjU4JtmYet3aXFJY1&#10;iF6rZDwc3iYN2MJY4MI5PH3onHQe8aUU3D9J6YQnKqeYm4+rjes2rMl8xrKdZaaseJ8G+4csalZp&#10;fPQM9cA8I3tb/QFVV9yCA+kHHOoEpKy4iDVgNaPhu2o2JTMi1oLkOHOmyf0/WP542JhnS3z7BVps&#10;YCCkMS5zeBjqaaWtwxczJehHCo9n2kTrCcfD6XR6N51QwtGVjtNJehNQkstlY53/KqAmwcipxa5E&#10;sthh7XwXegoJbzlQVbGqlIqboASxVJYcGPZQ+Zgigr+JUpo0Ob29mQwj8BtfgD7f3yrGf/TpXUUh&#10;ntKY86X0YPl225KqQFrSEy9bKI5Il4VOSc7wVYX4a+b8M7MoHWQIx8E/4SIVYFLQW5SUYH/97TzE&#10;Y0fRS0mDUsyp+7lnVlCivmns9edRmgbtxk06mY5xY68922uP3tdLQKZGOHiGRzPEe3UypYX6Fadm&#10;EV5FF9Mc386pP5lL3w0ITh0Xi0UMQrUa5td6Y3iADp0JvL60r8yavq8eBfEIJ9Gy7F17u9hwU8Ni&#10;70FWsfeB6I7Vnn9UelRPP5VhlK73Mery75j/BgAA//8DAFBLAwQUAAYACAAAACEArDuvKt4AAAAL&#10;AQAADwAAAGRycy9kb3ducmV2LnhtbEyPwU7DMBBE70j8g7VI3KiTkpQ0xKkAFS6cKFXPbuzaFvE6&#10;it00/D3LCY6rN5p522xm37NJj9EFFJAvMmAau6AcGgH7z9e7ClhMEpXsA2oB3zrCpr2+amStwgU/&#10;9LRLhlEJxloKsCkNNeexs9rLuAiDRmKnMHqZ6BwNV6O8ULnv+TLLVtxLh7Rg5aBfrO6+dmcvYPts&#10;1qar5Gi3lXJumg+nd/MmxO3N/PQILOk5/YXhV5/UoSWnYzijiqwXsFzf5xQl8FCVwChR5OUK2JFQ&#10;URbA24b//6H9AQAA//8DAFBLAQItABQABgAIAAAAIQC2gziS/gAAAOEBAAATAAAAAAAAAAAAAAAA&#10;AAAAAABbQ29udGVudF9UeXBlc10ueG1sUEsBAi0AFAAGAAgAAAAhADj9If/WAAAAlAEAAAsAAAAA&#10;AAAAAAAAAAAALwEAAF9yZWxzLy5yZWxzUEsBAi0AFAAGAAgAAAAhABEDLLM8AgAAgwQAAA4AAAAA&#10;AAAAAAAAAAAALgIAAGRycy9lMm9Eb2MueG1sUEsBAi0AFAAGAAgAAAAhAKw7ryreAAAACwEAAA8A&#10;AAAAAAAAAAAAAAAAlgQAAGRycy9kb3ducmV2LnhtbFBLBQYAAAAABAAEAPMAAAChBQAAAAA=&#10;" fillcolor="white [3201]" strokeweight=".5pt">
                <v:textbox>
                  <w:txbxContent>
                    <w:p w14:paraId="7FCC9613" w14:textId="65650345" w:rsidR="00BC7508" w:rsidRPr="00931098" w:rsidRDefault="00BC7508" w:rsidP="00A064E9">
                      <w:pPr>
                        <w:jc w:val="center"/>
                        <w:rPr>
                          <w:b/>
                          <w:sz w:val="24"/>
                          <w:szCs w:val="24"/>
                          <w:lang w:val="en-US"/>
                        </w:rPr>
                      </w:pPr>
                      <w:r>
                        <w:rPr>
                          <w:b/>
                          <w:sz w:val="24"/>
                          <w:szCs w:val="24"/>
                          <w:lang w:val="en-US"/>
                        </w:rPr>
                        <w:t>29</w:t>
                      </w:r>
                    </w:p>
                  </w:txbxContent>
                </v:textbox>
              </v:shape>
            </w:pict>
          </mc:Fallback>
        </mc:AlternateContent>
      </w:r>
      <w:r w:rsidR="00A064E9" w:rsidRPr="00A064E9">
        <w:rPr>
          <w:noProof/>
          <w:lang w:eastAsia="en-GB"/>
        </w:rPr>
        <mc:AlternateContent>
          <mc:Choice Requires="wps">
            <w:drawing>
              <wp:anchor distT="0" distB="0" distL="114300" distR="114300" simplePos="0" relativeHeight="252025856" behindDoc="0" locked="0" layoutInCell="1" allowOverlap="1" wp14:anchorId="08EC4090" wp14:editId="237941EF">
                <wp:simplePos x="0" y="0"/>
                <wp:positionH relativeFrom="column">
                  <wp:posOffset>1678305</wp:posOffset>
                </wp:positionH>
                <wp:positionV relativeFrom="paragraph">
                  <wp:posOffset>606213</wp:posOffset>
                </wp:positionV>
                <wp:extent cx="1176655" cy="524510"/>
                <wp:effectExtent l="0" t="0" r="4445" b="0"/>
                <wp:wrapNone/>
                <wp:docPr id="477" name="Text Box 477"/>
                <wp:cNvGraphicFramePr/>
                <a:graphic xmlns:a="http://schemas.openxmlformats.org/drawingml/2006/main">
                  <a:graphicData uri="http://schemas.microsoft.com/office/word/2010/wordprocessingShape">
                    <wps:wsp>
                      <wps:cNvSpPr txBox="1"/>
                      <wps:spPr>
                        <a:xfrm>
                          <a:off x="0" y="0"/>
                          <a:ext cx="1176655" cy="524510"/>
                        </a:xfrm>
                        <a:prstGeom prst="rect">
                          <a:avLst/>
                        </a:prstGeom>
                        <a:solidFill>
                          <a:schemeClr val="lt1"/>
                        </a:solidFill>
                        <a:ln w="6350">
                          <a:noFill/>
                        </a:ln>
                      </wps:spPr>
                      <wps:txbx>
                        <w:txbxContent>
                          <w:p w14:paraId="0974C23C" w14:textId="7D9B839B" w:rsidR="00BC7508" w:rsidRPr="00D96CD7" w:rsidRDefault="00BC7508" w:rsidP="00B24778">
                            <w:pPr>
                              <w:spacing w:after="0" w:line="240" w:lineRule="auto"/>
                              <w:jc w:val="center"/>
                              <w:rPr>
                                <w:b/>
                                <w:sz w:val="28"/>
                                <w:szCs w:val="28"/>
                              </w:rPr>
                            </w:pPr>
                            <w:r>
                              <w:rPr>
                                <w:b/>
                                <w:sz w:val="28"/>
                                <w:szCs w:val="28"/>
                              </w:rPr>
                              <w:t>Service Contacts</w:t>
                            </w:r>
                          </w:p>
                        </w:txbxContent>
                      </wps:txbx>
                      <wps:bodyPr rot="0" spcFirstLastPara="0" vertOverflow="overflow" horzOverflow="overflow" vert="horz" wrap="square" lIns="91440" tIns="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EC4090" id="Text Box 477" o:spid="_x0000_s1041" type="#_x0000_t202" style="position:absolute;margin-left:132.15pt;margin-top:47.75pt;width:92.65pt;height:41.3pt;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Gz3MgIAAFgEAAAOAAAAZHJzL2Uyb0RvYy54bWysVEtv2zAMvg/YfxB0XxxncboZcYosRYYB&#10;RVsgHXpWZCkWIIuapMTOfv0oOY+u22nYRSZFio/vIz2/7VtNDsJ5Baai+WhMiTAcamV2Ff3+vP7w&#10;iRIfmKmZBiMqehSe3i7ev5t3thQTaEDXwhEMYnzZ2Yo2IdgyyzxvRMv8CKwwaJTgWhZQdbusdqzD&#10;6K3OJuPxLOvA1dYBF97j7d1gpIsUX0rBw6OUXgSiK4q1hXS6dG7jmS3mrNw5ZhvFT2Wwf6iiZcpg&#10;0kuoOxYY2Tv1R6hWcQceZBhxaDOQUnGResBu8vGbbjYNsyL1guB4e4HJ/7+w/OGwsU+OhP4L9Ehg&#10;BKSzvvR4GfvppWvjFyslaEcIjxfYRB8Ij4/ym9msKCjhaCsm0yJPuGbX19b58FVAS6JQUYe0JLTY&#10;4d4HzIiuZ5eYzINW9VppnZQ4CmKlHTkwJFGHVCO++M1LG9JVdPaxGKfABuLzIbI2mODaU5RCv+2J&#10;qrH04tzwFuoj4uBgGBFv+VphsffMhyfmcCawdZzz8IiH1IDJ4CRR0oD7+bf76I9UoZWSDmesov7H&#10;njlBif5mkMTP+XQahzIpKLjXt9ukTIubCVrMvl0Bdp/jNlmexOgf9FmUDtoXXIVlzIgmZjjmrWg4&#10;i6swTD2uEhfLZXLCEbQs3JuN5TF0RDvS8Ny/MGdPXAVk+QHOk8jKN5QNvvGlgeU+gFSJzwjygOgJ&#10;exzfRPNp1eJ+vNaT1/WHsPgFAAD//wMAUEsDBBQABgAIAAAAIQBzvXrB3wAAAAoBAAAPAAAAZHJz&#10;L2Rvd25yZXYueG1sTI9BT4NAEIXvJv6HzZh4swstRUCWxtTo1bQa43HLToHIzhJ2W7C/3vGkx8n7&#10;8t435Wa2vTjj6DtHCuJFBAKpdqajRsH72/NdBsIHTUb3jlDBN3rYVNdXpS6Mm2iH531oBJeQL7SC&#10;NoShkNLXLVrtF25A4uzoRqsDn2MjzagnLre9XEZRKq3uiBdaPeC2xfprf7IKLq/HzMdDPnyskmn7&#10;6V8uONknpW5v5scHEAHn8AfDrz6rQ8VOB3ci40WvYJkmK0YV5Os1CAaSJE9BHJi8z2KQVSn/v1D9&#10;AAAA//8DAFBLAQItABQABgAIAAAAIQC2gziS/gAAAOEBAAATAAAAAAAAAAAAAAAAAAAAAABbQ29u&#10;dGVudF9UeXBlc10ueG1sUEsBAi0AFAAGAAgAAAAhADj9If/WAAAAlAEAAAsAAAAAAAAAAAAAAAAA&#10;LwEAAF9yZWxzLy5yZWxzUEsBAi0AFAAGAAgAAAAhAPtQbPcyAgAAWAQAAA4AAAAAAAAAAAAAAAAA&#10;LgIAAGRycy9lMm9Eb2MueG1sUEsBAi0AFAAGAAgAAAAhAHO9esHfAAAACgEAAA8AAAAAAAAAAAAA&#10;AAAAjAQAAGRycy9kb3ducmV2LnhtbFBLBQYAAAAABAAEAPMAAACYBQAAAAA=&#10;" fillcolor="white [3201]" stroked="f" strokeweight=".5pt">
                <v:textbox inset=",0">
                  <w:txbxContent>
                    <w:p w14:paraId="0974C23C" w14:textId="7D9B839B" w:rsidR="00BC7508" w:rsidRPr="00D96CD7" w:rsidRDefault="00BC7508" w:rsidP="00B24778">
                      <w:pPr>
                        <w:spacing w:after="0" w:line="240" w:lineRule="auto"/>
                        <w:jc w:val="center"/>
                        <w:rPr>
                          <w:b/>
                          <w:sz w:val="28"/>
                          <w:szCs w:val="28"/>
                        </w:rPr>
                      </w:pPr>
                      <w:r>
                        <w:rPr>
                          <w:b/>
                          <w:sz w:val="28"/>
                          <w:szCs w:val="28"/>
                        </w:rPr>
                        <w:t>Service Contacts</w:t>
                      </w:r>
                    </w:p>
                  </w:txbxContent>
                </v:textbox>
              </v:shape>
            </w:pict>
          </mc:Fallback>
        </mc:AlternateContent>
      </w:r>
      <w:r w:rsidR="00BC0442">
        <w:br w:type="page"/>
      </w:r>
    </w:p>
    <w:p w14:paraId="59A84384" w14:textId="2F716B62" w:rsidR="000F3A79" w:rsidRDefault="007A7251">
      <w:r>
        <w:rPr>
          <w:noProof/>
          <w:lang w:eastAsia="en-GB"/>
        </w:rPr>
        <w:lastRenderedPageBreak/>
        <w:drawing>
          <wp:anchor distT="0" distB="0" distL="114300" distR="114300" simplePos="0" relativeHeight="251893760" behindDoc="1" locked="0" layoutInCell="1" allowOverlap="1" wp14:anchorId="4ADD3050" wp14:editId="51749476">
            <wp:simplePos x="0" y="0"/>
            <wp:positionH relativeFrom="column">
              <wp:posOffset>2457450</wp:posOffset>
            </wp:positionH>
            <wp:positionV relativeFrom="paragraph">
              <wp:posOffset>774247</wp:posOffset>
            </wp:positionV>
            <wp:extent cx="1828800" cy="1257300"/>
            <wp:effectExtent l="0" t="0" r="0" b="0"/>
            <wp:wrapTight wrapText="bothSides">
              <wp:wrapPolygon edited="0">
                <wp:start x="0" y="0"/>
                <wp:lineTo x="0" y="21273"/>
                <wp:lineTo x="21375" y="21273"/>
                <wp:lineTo x="21375" y="0"/>
                <wp:lineTo x="0" y="0"/>
              </wp:wrapPolygon>
            </wp:wrapTight>
            <wp:docPr id="46" name="Chart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page">
              <wp14:pctWidth>0</wp14:pctWidth>
            </wp14:sizeRelH>
            <wp14:sizeRelV relativeFrom="page">
              <wp14:pctHeight>0</wp14:pctHeight>
            </wp14:sizeRelV>
          </wp:anchor>
        </w:drawing>
      </w:r>
      <w:r w:rsidR="00584AC9" w:rsidRPr="009142E5">
        <w:rPr>
          <w:b/>
          <w:noProof/>
          <w:sz w:val="28"/>
          <w:szCs w:val="28"/>
          <w:lang w:eastAsia="en-GB"/>
        </w:rPr>
        <mc:AlternateContent>
          <mc:Choice Requires="wps">
            <w:drawing>
              <wp:anchor distT="0" distB="0" distL="114300" distR="114300" simplePos="0" relativeHeight="251878400" behindDoc="0" locked="0" layoutInCell="1" allowOverlap="1" wp14:anchorId="42E96D03" wp14:editId="22C72DF2">
                <wp:simplePos x="0" y="0"/>
                <wp:positionH relativeFrom="margin">
                  <wp:posOffset>-266699</wp:posOffset>
                </wp:positionH>
                <wp:positionV relativeFrom="paragraph">
                  <wp:posOffset>485775</wp:posOffset>
                </wp:positionV>
                <wp:extent cx="3143250" cy="2212975"/>
                <wp:effectExtent l="0" t="0" r="0" b="0"/>
                <wp:wrapNone/>
                <wp:docPr id="45" name="Isosceles Triangle 6"/>
                <wp:cNvGraphicFramePr/>
                <a:graphic xmlns:a="http://schemas.openxmlformats.org/drawingml/2006/main">
                  <a:graphicData uri="http://schemas.microsoft.com/office/word/2010/wordprocessingShape">
                    <wps:wsp>
                      <wps:cNvSpPr/>
                      <wps:spPr>
                        <a:xfrm>
                          <a:off x="0" y="0"/>
                          <a:ext cx="3143250" cy="2212975"/>
                        </a:xfrm>
                        <a:prstGeom prst="triangle">
                          <a:avLst/>
                        </a:prstGeom>
                        <a:solidFill>
                          <a:srgbClr val="B7D5A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6C528C"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6" o:spid="_x0000_s1026" type="#_x0000_t5" style="position:absolute;margin-left:-21pt;margin-top:38.25pt;width:247.5pt;height:174.25pt;z-index:251878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8YgfwIAAGQFAAAOAAAAZHJzL2Uyb0RvYy54bWysVE1v2zAMvQ/YfxB0Xx27yboGcYosRYcB&#10;RVusHXpWZCkWIIuapMTJfv0o+SPdWuwwLAeFEslH8pnk4urQaLIXziswJc3PJpQIw6FSZlvS7083&#10;Hz5R4gMzFdNgREmPwtOr5ft3i9bORQE16Eo4giDGz1tb0joEO88yz2vRMH8GVhhUSnANC3h126xy&#10;rEX0RmfFZPIxa8FV1gEX3uPrdaeky4QvpeDhXkovAtElxdxCOl06N/HMlgs23zpma8X7NNg/ZNEw&#10;ZTDoCHXNAiM7p15BNYo78CDDGYcmAykVF6kGrCaf/FHNY82sSLUgOd6ONPn/B8vv9o/2wSENrfVz&#10;j2Ks4iBdE/8xP3JIZB1HssQhEI6P5/n0vJghpxx1RZEXlxezSGd2crfOhy8CGhKFkganmNnqWBGb&#10;s/2tD535YBafPWhV3Sit08VtN2vtyJ7h1/t8cT1bDRF+M9MmGhuIbh1ifMlOBSUpHLWIdtp8E5Ko&#10;CksoUiap18QYh3EuTMg7Vc0q0YWfTfDX1zd6pGoTYESWGH/E7gFiH7/G7rLs7aOrSK06Ok/+lljn&#10;PHqkyGDC6NwoA+4tAI1V9ZE7+4GkjprI0gaq44MjDrpB8ZbfKPx2t8yHB+ZwMvB747SHezykhrak&#10;0EuU1OB+vvUe7bFhUUtJi5NWUv9jx5ygRH812MqX+XQaRzNdprOLAi/upWbzUmN2zRqwHXLcK5Yn&#10;MdoHPYjSQfOMS2EVo6KKGY6xS8qDGy7r0G0AXCtcrFbJDMfRsnBrHi2P4JHV2JdPh2fm7NDA2Pt3&#10;MEzlqx7ubKOngdUugFSpwU+89nzjKKfG6ddO3BUv78nqtByXvwAAAP//AwBQSwMEFAAGAAgAAAAh&#10;AMpeVEDeAAAACgEAAA8AAABkcnMvZG93bnJldi54bWxMj01OwzAQhfdI3MEaJHatQ2gKhDgVioBN&#10;2bTlANPYxBHxOLLdJtyeYUV38/PmzfeqzewGcTYh9p4U3C0zEIZar3vqFHwe3haPIGJC0jh4Mgp+&#10;TIRNfX1VYan9RDtz3qdOsAnFEhXYlMZSytha4zAu/WiId18+OEzchk7qgBObu0HmWbaWDnviDxZH&#10;01jTfu9PjjGKXfhIaKdDM7267fbJDY18V+r2Zn55BpHMnP7F8IfPN1Az09GfSEcxKFiscs6SFDys&#10;CxAsWBX3PDhykRcZyLqSlxHqXwAAAP//AwBQSwECLQAUAAYACAAAACEAtoM4kv4AAADhAQAAEwAA&#10;AAAAAAAAAAAAAAAAAAAAW0NvbnRlbnRfVHlwZXNdLnhtbFBLAQItABQABgAIAAAAIQA4/SH/1gAA&#10;AJQBAAALAAAAAAAAAAAAAAAAAC8BAABfcmVscy8ucmVsc1BLAQItABQABgAIAAAAIQBFW8YgfwIA&#10;AGQFAAAOAAAAAAAAAAAAAAAAAC4CAABkcnMvZTJvRG9jLnhtbFBLAQItABQABgAIAAAAIQDKXlRA&#10;3gAAAAoBAAAPAAAAAAAAAAAAAAAAANkEAABkcnMvZG93bnJldi54bWxQSwUGAAAAAAQABADzAAAA&#10;5AUAAAAA&#10;" fillcolor="#b7d5a5" stroked="f" strokeweight="1pt">
                <w10:wrap anchorx="margin"/>
              </v:shape>
            </w:pict>
          </mc:Fallback>
        </mc:AlternateContent>
      </w:r>
      <w:r w:rsidR="00751F51" w:rsidRPr="009142E5">
        <w:rPr>
          <w:noProof/>
          <w:lang w:eastAsia="en-GB"/>
        </w:rPr>
        <mc:AlternateContent>
          <mc:Choice Requires="wps">
            <w:drawing>
              <wp:anchor distT="0" distB="0" distL="114300" distR="114300" simplePos="0" relativeHeight="251874304" behindDoc="0" locked="0" layoutInCell="1" allowOverlap="1" wp14:anchorId="576BE0CB" wp14:editId="64CE0DE3">
                <wp:simplePos x="0" y="0"/>
                <wp:positionH relativeFrom="margin">
                  <wp:posOffset>-146957</wp:posOffset>
                </wp:positionH>
                <wp:positionV relativeFrom="paragraph">
                  <wp:posOffset>-87086</wp:posOffset>
                </wp:positionV>
                <wp:extent cx="6754586" cy="450941"/>
                <wp:effectExtent l="0" t="0" r="27305" b="25400"/>
                <wp:wrapNone/>
                <wp:docPr id="31" name="Rectangle: Rounded Corners 4"/>
                <wp:cNvGraphicFramePr/>
                <a:graphic xmlns:a="http://schemas.openxmlformats.org/drawingml/2006/main">
                  <a:graphicData uri="http://schemas.microsoft.com/office/word/2010/wordprocessingShape">
                    <wps:wsp>
                      <wps:cNvSpPr/>
                      <wps:spPr>
                        <a:xfrm>
                          <a:off x="0" y="0"/>
                          <a:ext cx="6754586" cy="450941"/>
                        </a:xfrm>
                        <a:prstGeom prst="roundRect">
                          <a:avLst/>
                        </a:prstGeom>
                        <a:solidFill>
                          <a:sysClr val="window" lastClr="FFFFFF"/>
                        </a:solidFill>
                        <a:ln w="22225" cap="flat" cmpd="sng" algn="ctr">
                          <a:solidFill>
                            <a:schemeClr val="accent6">
                              <a:lumMod val="75000"/>
                            </a:schemeClr>
                          </a:solidFill>
                          <a:prstDash val="solid"/>
                          <a:miter lim="800000"/>
                        </a:ln>
                        <a:effectLst/>
                      </wps:spPr>
                      <wps:txbx>
                        <w:txbxContent>
                          <w:p w14:paraId="2B57CD5C" w14:textId="77777777" w:rsidR="00BC7508" w:rsidRPr="002B30A6" w:rsidRDefault="00BC7508" w:rsidP="009142E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76BE0CB" id="_x0000_s1042" style="position:absolute;margin-left:-11.55pt;margin-top:-6.85pt;width:531.85pt;height:35.5pt;z-index:251874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g4WhwIAABoFAAAOAAAAZHJzL2Uyb0RvYy54bWysVN9v2yAQfp+0/wHxvtqJkrSN6lRRq0yT&#10;ujZqO/WZYIiRgGNAYmd//Q7sJm23p2l+wBx33I/vvuPqujOa7IUPCmxFR2clJcJyqJXdVvTH8+rL&#10;BSUhMlszDVZU9CACvV58/nTVurkYQwO6Fp6gExvmratoE6ObF0XgjTAsnIETFpUSvGERRb8tas9a&#10;9G50MS7LWdGCr50HLkLA09teSRfZv5SCxwcpg4hEVxRzi3n1ed2ktVhcsfnWM9coPqTB/iELw5TF&#10;oEdXtywysvPqD1dGcQ8BZDzjYAqQUnGRa8BqRuWHap4a5kSuBcEJ7ghT+H9u+f3+ya09wtC6MA+4&#10;TVV00pv0x/xIl8E6HMESXSQcD2fn08n0YkYJR91kWl5ORgnN4nTb+RC/CjAkbSrqYWfrR+xIBort&#10;70Ls7V/tUsQAWtUrpXUWDuFGe7Jn2DzseQ0tJZqFiIcVXeVvCPnumrakregYvylmx5BVUrOIW+Pq&#10;iga7pYTpLdKVR59zeXc7U08c4zLOhY2zbKd35jvUfT7n07LM9MGCj1dy+e+8pdpuWWj6S1nVc86o&#10;iMTXylT0Aj0dfWmbKheZugNCp86kXew2HVFYyGiWPKWjDdSHtSceenoHx1cK494hVGvmkc/IfJzR&#10;+ICL1IDgwLCjpAH/62/nyR5phlpKWpwPBO7njnmBHfhmkYCXo8kkDVQWJtPzMQr+rWbzVmN35gaw&#10;iyN8DRzP22Qf9etWejAvOMrLFBVVzHKM3bdoEG5iP7f4GHCxXGYzHCLH4p19cjw5T9AlxJ+7F+bd&#10;wLuIjL2H11li8w/M623TTQvLXQSpMi1PuGJTk4ADmNs7PBZpwt/K2er0pC1+AwAA//8DAFBLAwQU&#10;AAYACAAAACEAucZMY98AAAALAQAADwAAAGRycy9kb3ducmV2LnhtbEyPwU7DMAyG70i8Q2QkblvS&#10;tXSoNJ0Q0k5Mgg0OHL3GtBWNUzXpVt6e7MRutvzp9/eXm9n24kSj7xxrSJYKBHHtTMeNhs+P7eIR&#10;hA/IBnvHpOGXPGyq25sSC+POvKfTITQihrAvUEMbwlBI6euWLPqlG4jj7duNFkNcx0aaEc8x3PZy&#10;pVQuLXYcP7Q40EtL9c9hshq2mA9vXfPl3+ddtlNmT5l7nbS+v5ufn0AEmsM/DBf9qA5VdDq6iY0X&#10;vYbFKk0iGockXYO4ECpTOYijhod1CrIq5XWH6g8AAP//AwBQSwECLQAUAAYACAAAACEAtoM4kv4A&#10;AADhAQAAEwAAAAAAAAAAAAAAAAAAAAAAW0NvbnRlbnRfVHlwZXNdLnhtbFBLAQItABQABgAIAAAA&#10;IQA4/SH/1gAAAJQBAAALAAAAAAAAAAAAAAAAAC8BAABfcmVscy8ucmVsc1BLAQItABQABgAIAAAA&#10;IQB2Lg4WhwIAABoFAAAOAAAAAAAAAAAAAAAAAC4CAABkcnMvZTJvRG9jLnhtbFBLAQItABQABgAI&#10;AAAAIQC5xkxj3wAAAAsBAAAPAAAAAAAAAAAAAAAAAOEEAABkcnMvZG93bnJldi54bWxQSwUGAAAA&#10;AAQABADzAAAA7QUAAAAA&#10;" fillcolor="window" strokecolor="#538135 [2409]" strokeweight="1.75pt">
                <v:stroke joinstyle="miter"/>
                <v:textbox>
                  <w:txbxContent>
                    <w:p w14:paraId="2B57CD5C" w14:textId="77777777" w:rsidR="00BC7508" w:rsidRPr="002B30A6" w:rsidRDefault="00BC7508" w:rsidP="009142E5">
                      <w:pPr>
                        <w:jc w:val="center"/>
                      </w:pPr>
                    </w:p>
                  </w:txbxContent>
                </v:textbox>
                <w10:wrap anchorx="margin"/>
              </v:roundrect>
            </w:pict>
          </mc:Fallback>
        </mc:AlternateContent>
      </w:r>
      <w:r w:rsidR="00EB419C">
        <w:rPr>
          <w:b/>
          <w:noProof/>
          <w:sz w:val="28"/>
          <w:szCs w:val="28"/>
          <w:lang w:eastAsia="en-GB"/>
        </w:rPr>
        <w:drawing>
          <wp:anchor distT="0" distB="0" distL="114300" distR="114300" simplePos="0" relativeHeight="252070912" behindDoc="1" locked="0" layoutInCell="1" allowOverlap="1" wp14:anchorId="5B427BC1" wp14:editId="3545FF6B">
            <wp:simplePos x="0" y="0"/>
            <wp:positionH relativeFrom="margin">
              <wp:posOffset>-140153</wp:posOffset>
            </wp:positionH>
            <wp:positionV relativeFrom="paragraph">
              <wp:posOffset>7058025</wp:posOffset>
            </wp:positionV>
            <wp:extent cx="6918325" cy="1085850"/>
            <wp:effectExtent l="0" t="0" r="15875" b="0"/>
            <wp:wrapTight wrapText="bothSides">
              <wp:wrapPolygon edited="0">
                <wp:start x="0" y="0"/>
                <wp:lineTo x="0" y="21221"/>
                <wp:lineTo x="21590" y="21221"/>
                <wp:lineTo x="21590" y="0"/>
                <wp:lineTo x="0" y="0"/>
              </wp:wrapPolygon>
            </wp:wrapTight>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page">
              <wp14:pctWidth>0</wp14:pctWidth>
            </wp14:sizeRelH>
            <wp14:sizeRelV relativeFrom="page">
              <wp14:pctHeight>0</wp14:pctHeight>
            </wp14:sizeRelV>
          </wp:anchor>
        </w:drawing>
      </w:r>
      <w:r w:rsidR="00441BBA">
        <w:rPr>
          <w:b/>
          <w:noProof/>
          <w:sz w:val="28"/>
          <w:szCs w:val="28"/>
          <w:lang w:eastAsia="en-GB"/>
        </w:rPr>
        <w:drawing>
          <wp:anchor distT="0" distB="0" distL="114300" distR="114300" simplePos="0" relativeHeight="252075008" behindDoc="1" locked="0" layoutInCell="1" allowOverlap="1" wp14:anchorId="495ED561" wp14:editId="609BACC8">
            <wp:simplePos x="0" y="0"/>
            <wp:positionH relativeFrom="margin">
              <wp:posOffset>-142875</wp:posOffset>
            </wp:positionH>
            <wp:positionV relativeFrom="paragraph">
              <wp:posOffset>8142605</wp:posOffset>
            </wp:positionV>
            <wp:extent cx="6993255" cy="1171575"/>
            <wp:effectExtent l="0" t="0" r="17145" b="9525"/>
            <wp:wrapTight wrapText="bothSides">
              <wp:wrapPolygon edited="0">
                <wp:start x="0" y="0"/>
                <wp:lineTo x="0" y="21424"/>
                <wp:lineTo x="21594" y="21424"/>
                <wp:lineTo x="21594" y="0"/>
                <wp:lineTo x="0" y="0"/>
              </wp:wrapPolygon>
            </wp:wrapTight>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page">
              <wp14:pctWidth>0</wp14:pctWidth>
            </wp14:sizeRelH>
            <wp14:sizeRelV relativeFrom="page">
              <wp14:pctHeight>0</wp14:pctHeight>
            </wp14:sizeRelV>
          </wp:anchor>
        </w:drawing>
      </w:r>
      <w:r w:rsidR="00441BBA">
        <w:rPr>
          <w:b/>
          <w:noProof/>
          <w:sz w:val="28"/>
          <w:szCs w:val="28"/>
          <w:lang w:eastAsia="en-GB"/>
        </w:rPr>
        <w:drawing>
          <wp:anchor distT="0" distB="0" distL="114300" distR="114300" simplePos="0" relativeHeight="251896832" behindDoc="1" locked="0" layoutInCell="1" allowOverlap="1" wp14:anchorId="0C149C9C" wp14:editId="614B52B1">
            <wp:simplePos x="0" y="0"/>
            <wp:positionH relativeFrom="margin">
              <wp:align>center</wp:align>
            </wp:positionH>
            <wp:positionV relativeFrom="paragraph">
              <wp:posOffset>5895975</wp:posOffset>
            </wp:positionV>
            <wp:extent cx="6927850" cy="1190625"/>
            <wp:effectExtent l="0" t="0" r="6350" b="9525"/>
            <wp:wrapTight wrapText="bothSides">
              <wp:wrapPolygon edited="0">
                <wp:start x="0" y="0"/>
                <wp:lineTo x="0" y="21427"/>
                <wp:lineTo x="21560" y="21427"/>
                <wp:lineTo x="21560" y="0"/>
                <wp:lineTo x="0" y="0"/>
              </wp:wrapPolygon>
            </wp:wrapTight>
            <wp:docPr id="465" name="Chart 465"/>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page">
              <wp14:pctWidth>0</wp14:pctWidth>
            </wp14:sizeRelH>
            <wp14:sizeRelV relativeFrom="page">
              <wp14:pctHeight>0</wp14:pctHeight>
            </wp14:sizeRelV>
          </wp:anchor>
        </w:drawing>
      </w:r>
      <w:r w:rsidR="00441BBA">
        <w:rPr>
          <w:b/>
          <w:noProof/>
          <w:sz w:val="28"/>
          <w:szCs w:val="28"/>
          <w:lang w:eastAsia="en-GB"/>
        </w:rPr>
        <w:drawing>
          <wp:anchor distT="0" distB="0" distL="114300" distR="114300" simplePos="0" relativeHeight="251898880" behindDoc="1" locked="0" layoutInCell="1" allowOverlap="1" wp14:anchorId="6860D068" wp14:editId="7C39A133">
            <wp:simplePos x="0" y="0"/>
            <wp:positionH relativeFrom="margin">
              <wp:posOffset>-171450</wp:posOffset>
            </wp:positionH>
            <wp:positionV relativeFrom="paragraph">
              <wp:posOffset>4286250</wp:posOffset>
            </wp:positionV>
            <wp:extent cx="6953250" cy="1609725"/>
            <wp:effectExtent l="0" t="0" r="0" b="9525"/>
            <wp:wrapTight wrapText="bothSides">
              <wp:wrapPolygon edited="0">
                <wp:start x="0" y="0"/>
                <wp:lineTo x="0" y="21472"/>
                <wp:lineTo x="21541" y="21472"/>
                <wp:lineTo x="21541" y="0"/>
                <wp:lineTo x="0" y="0"/>
              </wp:wrapPolygon>
            </wp:wrapTight>
            <wp:docPr id="466" name="Chart 466"/>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page">
              <wp14:pctWidth>0</wp14:pctWidth>
            </wp14:sizeRelH>
            <wp14:sizeRelV relativeFrom="page">
              <wp14:pctHeight>0</wp14:pctHeight>
            </wp14:sizeRelV>
          </wp:anchor>
        </w:drawing>
      </w:r>
      <w:r w:rsidR="00441BBA">
        <w:rPr>
          <w:b/>
          <w:noProof/>
          <w:sz w:val="28"/>
          <w:szCs w:val="28"/>
          <w:lang w:eastAsia="en-GB"/>
        </w:rPr>
        <w:drawing>
          <wp:anchor distT="0" distB="0" distL="114300" distR="114300" simplePos="0" relativeHeight="251894784" behindDoc="1" locked="0" layoutInCell="1" allowOverlap="1" wp14:anchorId="4EB95811" wp14:editId="767BA3DD">
            <wp:simplePos x="0" y="0"/>
            <wp:positionH relativeFrom="margin">
              <wp:posOffset>-180975</wp:posOffset>
            </wp:positionH>
            <wp:positionV relativeFrom="paragraph">
              <wp:posOffset>3076575</wp:posOffset>
            </wp:positionV>
            <wp:extent cx="6993255" cy="1209675"/>
            <wp:effectExtent l="0" t="0" r="17145" b="9525"/>
            <wp:wrapTight wrapText="bothSides">
              <wp:wrapPolygon edited="0">
                <wp:start x="0" y="0"/>
                <wp:lineTo x="0" y="21430"/>
                <wp:lineTo x="21594" y="21430"/>
                <wp:lineTo x="21594" y="0"/>
                <wp:lineTo x="0" y="0"/>
              </wp:wrapPolygon>
            </wp:wrapTight>
            <wp:docPr id="462" name="Chart 462"/>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page">
              <wp14:pctWidth>0</wp14:pctWidth>
            </wp14:sizeRelH>
            <wp14:sizeRelV relativeFrom="page">
              <wp14:pctHeight>0</wp14:pctHeight>
            </wp14:sizeRelV>
          </wp:anchor>
        </w:drawing>
      </w:r>
      <w:r w:rsidR="00441BBA" w:rsidRPr="009142E5">
        <w:rPr>
          <w:b/>
          <w:noProof/>
          <w:sz w:val="28"/>
          <w:szCs w:val="28"/>
          <w:lang w:eastAsia="en-GB"/>
        </w:rPr>
        <mc:AlternateContent>
          <mc:Choice Requires="wps">
            <w:drawing>
              <wp:anchor distT="0" distB="0" distL="114300" distR="114300" simplePos="0" relativeHeight="251885568" behindDoc="0" locked="0" layoutInCell="1" allowOverlap="1" wp14:anchorId="5BBBD30F" wp14:editId="0D83601F">
                <wp:simplePos x="0" y="0"/>
                <wp:positionH relativeFrom="margin">
                  <wp:posOffset>3695700</wp:posOffset>
                </wp:positionH>
                <wp:positionV relativeFrom="paragraph">
                  <wp:posOffset>504825</wp:posOffset>
                </wp:positionV>
                <wp:extent cx="3117215" cy="2193925"/>
                <wp:effectExtent l="0" t="0" r="6985" b="0"/>
                <wp:wrapNone/>
                <wp:docPr id="53" name="Isosceles Triangle 6"/>
                <wp:cNvGraphicFramePr/>
                <a:graphic xmlns:a="http://schemas.openxmlformats.org/drawingml/2006/main">
                  <a:graphicData uri="http://schemas.microsoft.com/office/word/2010/wordprocessingShape">
                    <wps:wsp>
                      <wps:cNvSpPr/>
                      <wps:spPr>
                        <a:xfrm>
                          <a:off x="0" y="0"/>
                          <a:ext cx="3117215" cy="2193925"/>
                        </a:xfrm>
                        <a:prstGeom prst="triangle">
                          <a:avLst>
                            <a:gd name="adj" fmla="val 50619"/>
                          </a:avLst>
                        </a:prstGeom>
                        <a:solidFill>
                          <a:srgbClr val="B7D5A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35E390"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6" o:spid="_x0000_s1026" type="#_x0000_t5" style="position:absolute;margin-left:291pt;margin-top:39.75pt;width:245.45pt;height:172.75pt;z-index:251885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nb8swIAAMAFAAAOAAAAZHJzL2Uyb0RvYy54bWysVN1PGzEMf5+0/yHK+7gPOFgrrqgDMSEh&#10;QIOJ5zSX9G7KxVmS9tr99Ti5j7KB9jCtD2kc2z/bv7N9frFrFdkK6xrQJc2OUkqE5lA1el3S70/X&#10;nz5T4jzTFVOgRUn3wtGLxccP552ZixxqUJWwBEG0m3empLX3Zp4kjteiZe4IjNColGBb5lG066Sy&#10;rEP0ViV5mp4mHdjKWODCOXy96pV0EfGlFNzfS+mEJ6qkmJuPp43nKpzJ4pzN15aZuuFDGuwfsmhZ&#10;ozHoBHXFPCMb27yBahtuwYH0RxzaBKRsuIg1YDVZ+kc1jzUzItaC5Dgz0eT+Hyy/2z5Y0lQlLY4p&#10;0azFb3TjwHGhhCNPtmF6rQQ5DUR1xs3R/tE82EFyeA1V76Rtwz/WQ3aR3P1Erth5wvHxOMvO8qyg&#10;hKMuz2bHs7wIqMnB3VjnvwpoSbiU1A/RI7Fse+t8ZLga0mTVD0pkq/B7bZkiRXqazQbAwRihR8jg&#10;6UA11XWjVBTsenWpLEHXkn45uyqWYza/mSkdjDUEtz7Z8JIEKvri483vlQh2Sn8TEtnEcvOYdexj&#10;McVhnAvts15Vs0r04YsUf0Pqk0dkJgIGZInxJ+wBIMzIW+w+y8E+uIo4BpNz+rfEeufJI0YG7Sfn&#10;ttFg3wNQWNUQubcfSeqpCSytoNpjr1noh9AZft3gd75lzj8wi18R5xM3ib/HQyroSgrDjZIa7K/3&#10;3oM9DgNqKelwikvqfm6YFZSoG41jMstOTsLYR+GkOMtRsK81q9cavWkvAdshw51leLwGe6/Gq7TQ&#10;PuPCWYaoqGKaY+yScm9H4dL32wVXFhfLZTTDUTfM3+pHwwN4YDX05dPumVkzNjvOyR2ME8/msYV7&#10;Rg+2wVPDcuNBNj4oD7wOAq6J2DjDSgt76LUcrQ6Ld/ECAAD//wMAUEsDBBQABgAIAAAAIQAMUBp5&#10;4gAAAAsBAAAPAAAAZHJzL2Rvd25yZXYueG1sTI/LTsMwFET3SPyDdZHYUZuo6SPNTYUqIbFgQ1tR&#10;unPjSxLwI8Rukv497gqWoxnNnMnXo9Gsp843ziI8TgQwsqVTja0Q9rvnhwUwH6RVUjtLCBfysC5u&#10;b3KZKTfYN+q3oWKxxPpMItQhtBnnvqzJSD9xLdnofbrOyBBlV3HVySGWG80TIWbcyMbGhVq2tKmp&#10;/N6eDcJBv//01evhqAeafUz3XxvevFwQ7+/GpxWwQGP4C8MVP6JDEZlO7myVZxohXSTxS0CYL1Ng&#10;14CYJ0tgJ4RpkgrgRc7/fyh+AQAA//8DAFBLAQItABQABgAIAAAAIQC2gziS/gAAAOEBAAATAAAA&#10;AAAAAAAAAAAAAAAAAABbQ29udGVudF9UeXBlc10ueG1sUEsBAi0AFAAGAAgAAAAhADj9If/WAAAA&#10;lAEAAAsAAAAAAAAAAAAAAAAALwEAAF9yZWxzLy5yZWxzUEsBAi0AFAAGAAgAAAAhALamdvyzAgAA&#10;wAUAAA4AAAAAAAAAAAAAAAAALgIAAGRycy9lMm9Eb2MueG1sUEsBAi0AFAAGAAgAAAAhAAxQGnni&#10;AAAACwEAAA8AAAAAAAAAAAAAAAAADQUAAGRycy9kb3ducmV2LnhtbFBLBQYAAAAABAAEAPMAAAAc&#10;BgAAAAA=&#10;" adj="10934" fillcolor="#b7d5a5" stroked="f" strokeweight="1pt">
                <w10:wrap anchorx="margin"/>
              </v:shape>
            </w:pict>
          </mc:Fallback>
        </mc:AlternateContent>
      </w:r>
      <w:r w:rsidR="00E15E1B" w:rsidRPr="00D947CC">
        <w:rPr>
          <w:noProof/>
          <w:lang w:eastAsia="en-GB"/>
        </w:rPr>
        <mc:AlternateContent>
          <mc:Choice Requires="wps">
            <w:drawing>
              <wp:anchor distT="45720" distB="45720" distL="114300" distR="114300" simplePos="0" relativeHeight="252067840" behindDoc="0" locked="0" layoutInCell="1" allowOverlap="1" wp14:anchorId="22D095FB" wp14:editId="059CAC0C">
                <wp:simplePos x="0" y="0"/>
                <wp:positionH relativeFrom="column">
                  <wp:posOffset>4010025</wp:posOffset>
                </wp:positionH>
                <wp:positionV relativeFrom="paragraph">
                  <wp:posOffset>2193925</wp:posOffset>
                </wp:positionV>
                <wp:extent cx="2495550" cy="508000"/>
                <wp:effectExtent l="0" t="0" r="0" b="0"/>
                <wp:wrapTopAndBottom/>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5550" cy="508000"/>
                        </a:xfrm>
                        <a:prstGeom prst="rect">
                          <a:avLst/>
                        </a:prstGeom>
                        <a:solidFill>
                          <a:srgbClr val="FFFFFF">
                            <a:alpha val="0"/>
                          </a:srgbClr>
                        </a:solidFill>
                        <a:ln w="9525">
                          <a:noFill/>
                          <a:miter lim="800000"/>
                          <a:headEnd/>
                          <a:tailEnd/>
                        </a:ln>
                      </wps:spPr>
                      <wps:txbx>
                        <w:txbxContent>
                          <w:p w14:paraId="4DA80015" w14:textId="6F3AC8C4" w:rsidR="00BC7508" w:rsidRPr="00A61566" w:rsidRDefault="00BC7508" w:rsidP="00D947CC">
                            <w:pPr>
                              <w:spacing w:after="0" w:line="240" w:lineRule="auto"/>
                              <w:rPr>
                                <w:b/>
                                <w:bCs/>
                              </w:rPr>
                            </w:pPr>
                            <w:r w:rsidRPr="00D317C2">
                              <w:rPr>
                                <w:b/>
                                <w:bCs/>
                                <w:color w:val="FF0000"/>
                                <w:sz w:val="24"/>
                                <w:szCs w:val="24"/>
                              </w:rPr>
                              <w:t xml:space="preserve">Tier </w:t>
                            </w:r>
                            <w:r w:rsidRPr="00D317C2">
                              <w:rPr>
                                <w:rFonts w:cstheme="minorHAnsi"/>
                                <w:b/>
                                <w:bCs/>
                                <w:color w:val="FF0000"/>
                                <w:sz w:val="24"/>
                                <w:szCs w:val="24"/>
                              </w:rPr>
                              <w:t>1</w:t>
                            </w:r>
                            <w:r w:rsidRPr="007E012F">
                              <w:rPr>
                                <w:rFonts w:cstheme="minorHAnsi"/>
                                <w:b/>
                                <w:bCs/>
                                <w:color w:val="FF0000"/>
                              </w:rPr>
                              <w:t xml:space="preserve"> </w:t>
                            </w:r>
                            <w:r>
                              <w:rPr>
                                <w:rFonts w:cstheme="minorHAnsi"/>
                                <w:b/>
                                <w:bCs/>
                              </w:rPr>
                              <w:t>Information, Advice, Signposting</w:t>
                            </w:r>
                          </w:p>
                          <w:p w14:paraId="411816EC" w14:textId="1E773559" w:rsidR="00BC7508" w:rsidRPr="00065856" w:rsidRDefault="00BC7508" w:rsidP="00D947CC">
                            <w:pPr>
                              <w:spacing w:after="0" w:line="240" w:lineRule="auto"/>
                              <w:jc w:val="center"/>
                              <w:rPr>
                                <w:b/>
                                <w:sz w:val="28"/>
                                <w:szCs w:val="28"/>
                              </w:rPr>
                            </w:pPr>
                            <w:r>
                              <w:rPr>
                                <w:b/>
                                <w:sz w:val="28"/>
                                <w:szCs w:val="28"/>
                              </w:rPr>
                              <w:t>115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D095FB" id="_x0000_s1043" type="#_x0000_t202" style="position:absolute;margin-left:315.75pt;margin-top:172.75pt;width:196.5pt;height:40pt;z-index:252067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L29HAIAABsEAAAOAAAAZHJzL2Uyb0RvYy54bWysU8GO0zAQvSPxD5bvNGnVsNuo6WrpUoS0&#10;LEgLHzB1nMbC8RjbbVK+nrHTdgvcED5YHs/4zZs34+Xd0Gl2kM4rNBWfTnLOpBFYK7Or+Levmze3&#10;nPkApgaNRlb8KD2/W71+textKWfYoq6lYwRifNnbirch2DLLvGhlB36CVhpyNug6CGS6XVY76Am9&#10;09ksz99mPbraOhTSe7p9GJ18lfCbRorwuWm8DExXnLiFtLu0b+OerZZQ7hzYVokTDfgHFh0oQ0kv&#10;UA8QgO2d+guqU8KhxyZMBHYZNo0SMtVA1UzzP6p5bsHKVAuJ4+1FJv//YMXT4dl+cSwM73CgBqYi&#10;vH1E8d0zg+sWzE7eO4d9K6GmxNMoWdZbX56eRql96SPItv+ENTUZ9gET0NC4LqpCdTJCpwYcL6LL&#10;ITBBl7P5oigKcgnyFfltnqeuZFCeX1vnwweJHYuHijtqakKHw6MPkQ2U55CYzKNW9UZpnQy32661&#10;YwegAdikNb7VtoXx9pzOj6EJ7zcMbVhf8UUxK9JTgxE8DU6nAk2vVl3FI++ROZRRqvemTiEBlB7P&#10;RFObk3ZRrlG4MGwHpmoS9iYqG7XcYn0kNR2O00q/iw4tup+c9TSpFfc/9uAkZ/qjoY4spvN5HO1k&#10;zIubGRnu2rO99oARBFXxwNl4XIf0HaJYBu+pc41Kor4wOXGmCUzanH5LHPFrO0W9/OnVLwAAAP//&#10;AwBQSwMEFAAGAAgAAAAhADR3xuThAAAADAEAAA8AAABkcnMvZG93bnJldi54bWxMj0FPwzAMhe9I&#10;+w+Rkbgglq7rpqo0ndAEByRAWgf3tDFtt8apmmwr/x7vBLdn++m9z/lmsr044+g7RwoW8wgEUu1M&#10;R42Cz/3LQwrCB01G945QwQ962BSzm1xnxl1oh+cyNIJDyGdaQRvCkEnp6xat9nM3IPHt241WBx7H&#10;RppRXzjc9jKOorW0uiNuaPWA2xbrY3my3Ps8pcNX9bY9vJb31SH+oO49JaXubqenRxABp/Bnhis+&#10;o0PBTJU7kfGiV7BeLlZsVbBMViyujihOWFUKkphXssjl/yeKXwAAAP//AwBQSwECLQAUAAYACAAA&#10;ACEAtoM4kv4AAADhAQAAEwAAAAAAAAAAAAAAAAAAAAAAW0NvbnRlbnRfVHlwZXNdLnhtbFBLAQIt&#10;ABQABgAIAAAAIQA4/SH/1gAAAJQBAAALAAAAAAAAAAAAAAAAAC8BAABfcmVscy8ucmVsc1BLAQIt&#10;ABQABgAIAAAAIQDJ1L29HAIAABsEAAAOAAAAAAAAAAAAAAAAAC4CAABkcnMvZTJvRG9jLnhtbFBL&#10;AQItABQABgAIAAAAIQA0d8bk4QAAAAwBAAAPAAAAAAAAAAAAAAAAAHYEAABkcnMvZG93bnJldi54&#10;bWxQSwUGAAAAAAQABADzAAAAhAUAAAAA&#10;" stroked="f">
                <v:fill opacity="0"/>
                <v:textbox>
                  <w:txbxContent>
                    <w:p w14:paraId="4DA80015" w14:textId="6F3AC8C4" w:rsidR="00BC7508" w:rsidRPr="00A61566" w:rsidRDefault="00BC7508" w:rsidP="00D947CC">
                      <w:pPr>
                        <w:spacing w:after="0" w:line="240" w:lineRule="auto"/>
                        <w:rPr>
                          <w:b/>
                          <w:bCs/>
                        </w:rPr>
                      </w:pPr>
                      <w:r w:rsidRPr="00D317C2">
                        <w:rPr>
                          <w:b/>
                          <w:bCs/>
                          <w:color w:val="FF0000"/>
                          <w:sz w:val="24"/>
                          <w:szCs w:val="24"/>
                        </w:rPr>
                        <w:t xml:space="preserve">Tier </w:t>
                      </w:r>
                      <w:r w:rsidRPr="00D317C2">
                        <w:rPr>
                          <w:rFonts w:cstheme="minorHAnsi"/>
                          <w:b/>
                          <w:bCs/>
                          <w:color w:val="FF0000"/>
                          <w:sz w:val="24"/>
                          <w:szCs w:val="24"/>
                        </w:rPr>
                        <w:t>1</w:t>
                      </w:r>
                      <w:r w:rsidRPr="007E012F">
                        <w:rPr>
                          <w:rFonts w:cstheme="minorHAnsi"/>
                          <w:b/>
                          <w:bCs/>
                          <w:color w:val="FF0000"/>
                        </w:rPr>
                        <w:t xml:space="preserve"> </w:t>
                      </w:r>
                      <w:r>
                        <w:rPr>
                          <w:rFonts w:cstheme="minorHAnsi"/>
                          <w:b/>
                          <w:bCs/>
                        </w:rPr>
                        <w:t>Information, Advice, Signposting</w:t>
                      </w:r>
                    </w:p>
                    <w:p w14:paraId="411816EC" w14:textId="1E773559" w:rsidR="00BC7508" w:rsidRPr="00065856" w:rsidRDefault="00BC7508" w:rsidP="00D947CC">
                      <w:pPr>
                        <w:spacing w:after="0" w:line="240" w:lineRule="auto"/>
                        <w:jc w:val="center"/>
                        <w:rPr>
                          <w:b/>
                          <w:sz w:val="28"/>
                          <w:szCs w:val="28"/>
                        </w:rPr>
                      </w:pPr>
                      <w:r>
                        <w:rPr>
                          <w:b/>
                          <w:sz w:val="28"/>
                          <w:szCs w:val="28"/>
                        </w:rPr>
                        <w:t>115</w:t>
                      </w:r>
                    </w:p>
                  </w:txbxContent>
                </v:textbox>
                <w10:wrap type="topAndBottom"/>
              </v:shape>
            </w:pict>
          </mc:Fallback>
        </mc:AlternateContent>
      </w:r>
      <w:r w:rsidR="00E15E1B" w:rsidRPr="009142E5">
        <w:rPr>
          <w:b/>
          <w:noProof/>
          <w:sz w:val="28"/>
          <w:szCs w:val="28"/>
          <w:lang w:eastAsia="en-GB"/>
        </w:rPr>
        <mc:AlternateContent>
          <mc:Choice Requires="wps">
            <w:drawing>
              <wp:anchor distT="45720" distB="45720" distL="114300" distR="114300" simplePos="0" relativeHeight="251881472" behindDoc="0" locked="0" layoutInCell="1" allowOverlap="1" wp14:anchorId="2CFE3C49" wp14:editId="50416466">
                <wp:simplePos x="0" y="0"/>
                <wp:positionH relativeFrom="column">
                  <wp:posOffset>66675</wp:posOffset>
                </wp:positionH>
                <wp:positionV relativeFrom="paragraph">
                  <wp:posOffset>2209800</wp:posOffset>
                </wp:positionV>
                <wp:extent cx="2495550" cy="508000"/>
                <wp:effectExtent l="0" t="0" r="0" b="0"/>
                <wp:wrapTopAndBottom/>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5550" cy="508000"/>
                        </a:xfrm>
                        <a:prstGeom prst="rect">
                          <a:avLst/>
                        </a:prstGeom>
                        <a:solidFill>
                          <a:srgbClr val="FFFFFF">
                            <a:alpha val="0"/>
                          </a:srgbClr>
                        </a:solidFill>
                        <a:ln w="9525">
                          <a:noFill/>
                          <a:miter lim="800000"/>
                          <a:headEnd/>
                          <a:tailEnd/>
                        </a:ln>
                      </wps:spPr>
                      <wps:txbx>
                        <w:txbxContent>
                          <w:p w14:paraId="2325BC5C" w14:textId="5B9DBFBA" w:rsidR="00BC7508" w:rsidRDefault="00BC7508" w:rsidP="0061520A">
                            <w:pPr>
                              <w:spacing w:after="0" w:line="240" w:lineRule="auto"/>
                              <w:rPr>
                                <w:rFonts w:cstheme="minorHAnsi"/>
                                <w:b/>
                                <w:bCs/>
                              </w:rPr>
                            </w:pPr>
                            <w:r w:rsidRPr="00D317C2">
                              <w:rPr>
                                <w:b/>
                                <w:bCs/>
                                <w:color w:val="FF0000"/>
                                <w:sz w:val="24"/>
                                <w:szCs w:val="24"/>
                              </w:rPr>
                              <w:t xml:space="preserve">Tier </w:t>
                            </w:r>
                            <w:r w:rsidRPr="00D317C2">
                              <w:rPr>
                                <w:rFonts w:cstheme="minorHAnsi"/>
                                <w:b/>
                                <w:bCs/>
                                <w:color w:val="FF0000"/>
                                <w:sz w:val="24"/>
                                <w:szCs w:val="24"/>
                              </w:rPr>
                              <w:t>1</w:t>
                            </w:r>
                            <w:r w:rsidRPr="007E012F">
                              <w:rPr>
                                <w:rFonts w:cstheme="minorHAnsi"/>
                                <w:b/>
                                <w:bCs/>
                                <w:color w:val="FF0000"/>
                              </w:rPr>
                              <w:t xml:space="preserve"> </w:t>
                            </w:r>
                            <w:r>
                              <w:rPr>
                                <w:rFonts w:cstheme="minorHAnsi"/>
                                <w:b/>
                                <w:bCs/>
                              </w:rPr>
                              <w:t>Information, Advice Signposting</w:t>
                            </w:r>
                          </w:p>
                          <w:p w14:paraId="13F4B67F" w14:textId="7FEEEEC8" w:rsidR="00BC7508" w:rsidRPr="0061520A" w:rsidRDefault="00BC7508" w:rsidP="0061520A">
                            <w:pPr>
                              <w:spacing w:after="0" w:line="240" w:lineRule="auto"/>
                              <w:jc w:val="center"/>
                              <w:rPr>
                                <w:b/>
                                <w:bCs/>
                                <w:sz w:val="24"/>
                                <w:szCs w:val="24"/>
                              </w:rPr>
                            </w:pPr>
                            <w:r>
                              <w:rPr>
                                <w:b/>
                                <w:bCs/>
                                <w:sz w:val="24"/>
                                <w:szCs w:val="24"/>
                              </w:rPr>
                              <w:t>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FE3C49" id="_x0000_s1044" type="#_x0000_t202" style="position:absolute;margin-left:5.25pt;margin-top:174pt;width:196.5pt;height:40pt;z-index:2518814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pbNHAIAABsEAAAOAAAAZHJzL2Uyb0RvYy54bWysU9uO0zAQfUfiHyy/06RVA23UdLV0KUJa&#10;LtLCB0wdp7FwPMZ2m5SvZ+y03QJvCD9YHs/4zJkz49Xd0Gl2lM4rNBWfTnLOpBFYK7Ov+Lev21cL&#10;znwAU4NGIyt+kp7frV++WPW2lDNsUdfSMQIxvuxtxdsQbJllXrSyAz9BKw05G3QdBDLdPqsd9ITe&#10;6WyW56+zHl1tHQrpPd0+jE6+TvhNI0X43DReBqYrTtxC2l3ad3HP1iso9w5sq8SZBvwDiw6UoaRX&#10;qAcIwA5O/QXVKeHQYxMmArsMm0YJmWqgaqb5H9U8tWBlqoXE8fYqk/9/sOLT8cl+cSwMb3GgBqYi&#10;vH1E8d0zg5sWzF7eO4d9K6GmxNMoWdZbX56fRql96SPIrv+INTUZDgET0NC4LqpCdTJCpwacrqLL&#10;ITBBl7P5sigKcgnyFfkiz1NXMigvr63z4b3EjsVDxR01NaHD8dGHyAbKS0hM5lGrequ0Tobb7zba&#10;sSPQAGzTGt9q28J4e0nnx9CE9xuGNqyv+LKYFempwQieBqdTgaZXq67ikffIHMoo1TtTp5AASo9n&#10;oqnNWbso1yhcGHYDUzUJu4jKRi13WJ9ITYfjtNLvokOL7idnPU1qxf2PAzjJmf5gqCPL6XweRzsZ&#10;8+LNjAx369ndesAIgqp44Gw8bkL6DlEsg/fUuUYlUZ+ZnDnTBCZtzr8ljvitnaKe//T6FwAAAP//&#10;AwBQSwMEFAAGAAgAAAAhADtP3LDdAAAACgEAAA8AAABkcnMvZG93bnJldi54bWxMT8tOwzAQvCP1&#10;H6ytxAVRm7SgKMSpUAUHpIJEaO9OvCQp8TqK3Tb8fZcT3HZmR/PI15PrxQnH0HnScLdQIJBqbztq&#10;NOw+X25TECEasqb3hBp+MMC6mF3lJrP+TB94KmMj2IRCZjS0MQ6ZlKFu0Zmw8AMS/7786ExkODbS&#10;jubM5q6XiVIP0pmOOKE1A25arL/Lo+Pc5ykd9tV2c3gtb6pD8k7dW0paX8+np0cQEaf4J4bf+lwd&#10;Cu5U+SPZIHrG6p6VGparlDexYKWWzFR8JMzIIpf/JxQXAAAA//8DAFBLAQItABQABgAIAAAAIQC2&#10;gziS/gAAAOEBAAATAAAAAAAAAAAAAAAAAAAAAABbQ29udGVudF9UeXBlc10ueG1sUEsBAi0AFAAG&#10;AAgAAAAhADj9If/WAAAAlAEAAAsAAAAAAAAAAAAAAAAALwEAAF9yZWxzLy5yZWxzUEsBAi0AFAAG&#10;AAgAAAAhAKB+ls0cAgAAGwQAAA4AAAAAAAAAAAAAAAAALgIAAGRycy9lMm9Eb2MueG1sUEsBAi0A&#10;FAAGAAgAAAAhADtP3LDdAAAACgEAAA8AAAAAAAAAAAAAAAAAdgQAAGRycy9kb3ducmV2LnhtbFBL&#10;BQYAAAAABAAEAPMAAACABQAAAAA=&#10;" stroked="f">
                <v:fill opacity="0"/>
                <v:textbox>
                  <w:txbxContent>
                    <w:p w14:paraId="2325BC5C" w14:textId="5B9DBFBA" w:rsidR="00BC7508" w:rsidRDefault="00BC7508" w:rsidP="0061520A">
                      <w:pPr>
                        <w:spacing w:after="0" w:line="240" w:lineRule="auto"/>
                        <w:rPr>
                          <w:rFonts w:cstheme="minorHAnsi"/>
                          <w:b/>
                          <w:bCs/>
                        </w:rPr>
                      </w:pPr>
                      <w:r w:rsidRPr="00D317C2">
                        <w:rPr>
                          <w:b/>
                          <w:bCs/>
                          <w:color w:val="FF0000"/>
                          <w:sz w:val="24"/>
                          <w:szCs w:val="24"/>
                        </w:rPr>
                        <w:t xml:space="preserve">Tier </w:t>
                      </w:r>
                      <w:r w:rsidRPr="00D317C2">
                        <w:rPr>
                          <w:rFonts w:cstheme="minorHAnsi"/>
                          <w:b/>
                          <w:bCs/>
                          <w:color w:val="FF0000"/>
                          <w:sz w:val="24"/>
                          <w:szCs w:val="24"/>
                        </w:rPr>
                        <w:t>1</w:t>
                      </w:r>
                      <w:r w:rsidRPr="007E012F">
                        <w:rPr>
                          <w:rFonts w:cstheme="minorHAnsi"/>
                          <w:b/>
                          <w:bCs/>
                          <w:color w:val="FF0000"/>
                        </w:rPr>
                        <w:t xml:space="preserve"> </w:t>
                      </w:r>
                      <w:r>
                        <w:rPr>
                          <w:rFonts w:cstheme="minorHAnsi"/>
                          <w:b/>
                          <w:bCs/>
                        </w:rPr>
                        <w:t>Information, Advice Signposting</w:t>
                      </w:r>
                    </w:p>
                    <w:p w14:paraId="13F4B67F" w14:textId="7FEEEEC8" w:rsidR="00BC7508" w:rsidRPr="0061520A" w:rsidRDefault="00BC7508" w:rsidP="0061520A">
                      <w:pPr>
                        <w:spacing w:after="0" w:line="240" w:lineRule="auto"/>
                        <w:jc w:val="center"/>
                        <w:rPr>
                          <w:b/>
                          <w:bCs/>
                          <w:sz w:val="24"/>
                          <w:szCs w:val="24"/>
                        </w:rPr>
                      </w:pPr>
                      <w:r>
                        <w:rPr>
                          <w:b/>
                          <w:bCs/>
                          <w:sz w:val="24"/>
                          <w:szCs w:val="24"/>
                        </w:rPr>
                        <w:t>8</w:t>
                      </w:r>
                    </w:p>
                  </w:txbxContent>
                </v:textbox>
                <w10:wrap type="topAndBottom"/>
              </v:shape>
            </w:pict>
          </mc:Fallback>
        </mc:AlternateContent>
      </w:r>
      <w:r w:rsidR="00E15E1B" w:rsidRPr="00D947CC">
        <w:rPr>
          <w:noProof/>
          <w:lang w:eastAsia="en-GB"/>
        </w:rPr>
        <mc:AlternateContent>
          <mc:Choice Requires="wps">
            <w:drawing>
              <wp:anchor distT="45720" distB="45720" distL="114300" distR="114300" simplePos="0" relativeHeight="252068864" behindDoc="0" locked="0" layoutInCell="1" allowOverlap="1" wp14:anchorId="775780EB" wp14:editId="1D1F300F">
                <wp:simplePos x="0" y="0"/>
                <wp:positionH relativeFrom="margin">
                  <wp:posOffset>4362450</wp:posOffset>
                </wp:positionH>
                <wp:positionV relativeFrom="paragraph">
                  <wp:posOffset>1152525</wp:posOffset>
                </wp:positionV>
                <wp:extent cx="1819275" cy="647700"/>
                <wp:effectExtent l="0" t="0" r="0" b="0"/>
                <wp:wrapTopAndBottom/>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9275" cy="647700"/>
                        </a:xfrm>
                        <a:prstGeom prst="rect">
                          <a:avLst/>
                        </a:prstGeom>
                        <a:solidFill>
                          <a:srgbClr val="FFFFFF">
                            <a:alpha val="0"/>
                          </a:srgbClr>
                        </a:solidFill>
                        <a:ln w="9525">
                          <a:noFill/>
                          <a:miter lim="800000"/>
                          <a:headEnd/>
                          <a:tailEnd/>
                        </a:ln>
                      </wps:spPr>
                      <wps:txbx>
                        <w:txbxContent>
                          <w:p w14:paraId="543427C9" w14:textId="77777777" w:rsidR="00BC7508" w:rsidRPr="00A61566" w:rsidRDefault="00BC7508" w:rsidP="00D947CC">
                            <w:pPr>
                              <w:spacing w:after="0" w:line="240" w:lineRule="auto"/>
                              <w:jc w:val="center"/>
                              <w:rPr>
                                <w:b/>
                                <w:bCs/>
                              </w:rPr>
                            </w:pPr>
                            <w:r w:rsidRPr="00D317C2">
                              <w:rPr>
                                <w:b/>
                                <w:bCs/>
                                <w:color w:val="FF0000"/>
                                <w:sz w:val="24"/>
                                <w:szCs w:val="24"/>
                              </w:rPr>
                              <w:t xml:space="preserve">Tier </w:t>
                            </w:r>
                            <w:r w:rsidRPr="00D317C2">
                              <w:rPr>
                                <w:rFonts w:cstheme="minorHAnsi"/>
                                <w:b/>
                                <w:bCs/>
                                <w:color w:val="FF0000"/>
                                <w:sz w:val="24"/>
                                <w:szCs w:val="24"/>
                              </w:rPr>
                              <w:t>3</w:t>
                            </w:r>
                            <w:r w:rsidRPr="007E012F">
                              <w:rPr>
                                <w:rFonts w:cstheme="minorHAnsi"/>
                                <w:b/>
                                <w:bCs/>
                                <w:color w:val="FF0000"/>
                              </w:rPr>
                              <w:t xml:space="preserve"> </w:t>
                            </w:r>
                            <w:r>
                              <w:rPr>
                                <w:rFonts w:cstheme="minorHAnsi"/>
                                <w:b/>
                                <w:bCs/>
                              </w:rPr>
                              <w:t>More detailed IAS, EHCP Process</w:t>
                            </w:r>
                          </w:p>
                          <w:p w14:paraId="6FE731DE" w14:textId="7A78ACDA" w:rsidR="00BC7508" w:rsidRPr="007D2177" w:rsidRDefault="00BC7508" w:rsidP="00D947CC">
                            <w:pPr>
                              <w:spacing w:after="0" w:line="240" w:lineRule="auto"/>
                              <w:jc w:val="center"/>
                              <w:rPr>
                                <w:b/>
                                <w:bCs/>
                                <w:sz w:val="28"/>
                                <w:szCs w:val="28"/>
                              </w:rPr>
                            </w:pPr>
                            <w:r>
                              <w:rPr>
                                <w:b/>
                                <w:bCs/>
                                <w:sz w:val="28"/>
                                <w:szCs w:val="28"/>
                              </w:rPr>
                              <w:t>128</w:t>
                            </w:r>
                          </w:p>
                          <w:p w14:paraId="1371086A" w14:textId="77777777" w:rsidR="00BC7508" w:rsidRDefault="00BC7508" w:rsidP="00D947C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5780EB" id="_x0000_s1045" type="#_x0000_t202" style="position:absolute;margin-left:343.5pt;margin-top:90.75pt;width:143.25pt;height:51pt;z-index:2520688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C3gHAIAABsEAAAOAAAAZHJzL2Uyb0RvYy54bWysU9uO2jAQfa/Uf7D8XhIQLBARVlu2VJW2&#10;F2nbDxgch1h1PK5tSOjXd+wAS9u3qn6wPB7PmZkzx6v7vtXsKJ1XaEo+HuWcSSOwUmZf8m9ft28W&#10;nPkApgKNRpb8JD2/X79+tepsISfYoK6kYwRifNHZkjch2CLLvGhkC36EVhpy1uhaCGS6fVY56Ai9&#10;1dkkz++yDl1lHQrpPd0+Dk6+Tvh1LUX4XNdeBqZLTrWFtLu07+KerVdQ7B3YRolzGfAPVbSgDCW9&#10;Qj1CAHZw6i+oVgmHHuswEthmWNdKyNQDdTPO/+jmuQErUy9EjrdXmvz/gxWfjs/2i2Ohf4s9DTA1&#10;4e0Tiu+eGdw0YPbywTnsGgkVJR5HyrLO+uIcGqn2hY8gu+4jVjRkOARMQH3t2sgK9ckInQZwupIu&#10;+8BETLkYLyfzGWeCfHfT+TxPU8mguERb58N7iS2Lh5I7GmpCh+OTD7EaKC5PYjKPWlVbpXUy3H63&#10;0Y4dgQSwTWuI1baB4faSzg9PE95vGNqwruTL2WSWQg1G8CScVgVSr1ZtyRd5XIOeIlXvTJWeBFB6&#10;OFOZ2py5i3QNxIV+1zNVEQ/LGBy53GF1IjYdDmql30WHBt1PzjpSasn9jwM4yZn+YGgiy/F0GqWd&#10;jOlsPiHD3Xp2tx4wgqBKHjgbjpuQvkMky+ADTa5WidSXSs41kwITN+ffEiV+a6dXL396/QsAAP//&#10;AwBQSwMEFAAGAAgAAAAhAMzvoEHeAAAACwEAAA8AAABkcnMvZG93bnJldi54bWxMT8tOwzAQvCP1&#10;H6xF4oKo0yBaE+JUqIIDElRqgLsTL0naeB3Fbhv+nuUEtxnNaB75enK9OOEYOk8aFvMEBFLtbUeN&#10;ho/35xsFIkRD1vSeUMM3BlgXs4vcZNafaYenMjaCQyhkRkMb45BJGeoWnQlzPyCx9uVHZyLTsZF2&#10;NGcOd71Mk2QpnemIG1oz4KbF+lAeHfc+TWr4rF43+5fyutqnW+reFGl9dTk9PoCIOMU/M/zO5+lQ&#10;8KbKH8kG0WtYqhV/iSyoxR0IdtyvbhlUGlLFQBa5/P+h+AEAAP//AwBQSwECLQAUAAYACAAAACEA&#10;toM4kv4AAADhAQAAEwAAAAAAAAAAAAAAAAAAAAAAW0NvbnRlbnRfVHlwZXNdLnhtbFBLAQItABQA&#10;BgAIAAAAIQA4/SH/1gAAAJQBAAALAAAAAAAAAAAAAAAAAC8BAABfcmVscy8ucmVsc1BLAQItABQA&#10;BgAIAAAAIQBcgC3gHAIAABsEAAAOAAAAAAAAAAAAAAAAAC4CAABkcnMvZTJvRG9jLnhtbFBLAQIt&#10;ABQABgAIAAAAIQDM76BB3gAAAAsBAAAPAAAAAAAAAAAAAAAAAHYEAABkcnMvZG93bnJldi54bWxQ&#10;SwUGAAAAAAQABADzAAAAgQUAAAAA&#10;" stroked="f">
                <v:fill opacity="0"/>
                <v:textbox>
                  <w:txbxContent>
                    <w:p w14:paraId="543427C9" w14:textId="77777777" w:rsidR="00BC7508" w:rsidRPr="00A61566" w:rsidRDefault="00BC7508" w:rsidP="00D947CC">
                      <w:pPr>
                        <w:spacing w:after="0" w:line="240" w:lineRule="auto"/>
                        <w:jc w:val="center"/>
                        <w:rPr>
                          <w:b/>
                          <w:bCs/>
                        </w:rPr>
                      </w:pPr>
                      <w:r w:rsidRPr="00D317C2">
                        <w:rPr>
                          <w:b/>
                          <w:bCs/>
                          <w:color w:val="FF0000"/>
                          <w:sz w:val="24"/>
                          <w:szCs w:val="24"/>
                        </w:rPr>
                        <w:t xml:space="preserve">Tier </w:t>
                      </w:r>
                      <w:r w:rsidRPr="00D317C2">
                        <w:rPr>
                          <w:rFonts w:cstheme="minorHAnsi"/>
                          <w:b/>
                          <w:bCs/>
                          <w:color w:val="FF0000"/>
                          <w:sz w:val="24"/>
                          <w:szCs w:val="24"/>
                        </w:rPr>
                        <w:t>3</w:t>
                      </w:r>
                      <w:r w:rsidRPr="007E012F">
                        <w:rPr>
                          <w:rFonts w:cstheme="minorHAnsi"/>
                          <w:b/>
                          <w:bCs/>
                          <w:color w:val="FF0000"/>
                        </w:rPr>
                        <w:t xml:space="preserve"> </w:t>
                      </w:r>
                      <w:r>
                        <w:rPr>
                          <w:rFonts w:cstheme="minorHAnsi"/>
                          <w:b/>
                          <w:bCs/>
                        </w:rPr>
                        <w:t>More detailed IAS, EHCP Process</w:t>
                      </w:r>
                    </w:p>
                    <w:p w14:paraId="6FE731DE" w14:textId="7A78ACDA" w:rsidR="00BC7508" w:rsidRPr="007D2177" w:rsidRDefault="00BC7508" w:rsidP="00D947CC">
                      <w:pPr>
                        <w:spacing w:after="0" w:line="240" w:lineRule="auto"/>
                        <w:jc w:val="center"/>
                        <w:rPr>
                          <w:b/>
                          <w:bCs/>
                          <w:sz w:val="28"/>
                          <w:szCs w:val="28"/>
                        </w:rPr>
                      </w:pPr>
                      <w:r>
                        <w:rPr>
                          <w:b/>
                          <w:bCs/>
                          <w:sz w:val="28"/>
                          <w:szCs w:val="28"/>
                        </w:rPr>
                        <w:t>128</w:t>
                      </w:r>
                    </w:p>
                    <w:p w14:paraId="1371086A" w14:textId="77777777" w:rsidR="00BC7508" w:rsidRDefault="00BC7508" w:rsidP="00D947CC"/>
                  </w:txbxContent>
                </v:textbox>
                <w10:wrap type="topAndBottom" anchorx="margin"/>
              </v:shape>
            </w:pict>
          </mc:Fallback>
        </mc:AlternateContent>
      </w:r>
      <w:r w:rsidR="00E15E1B" w:rsidRPr="009142E5">
        <w:rPr>
          <w:b/>
          <w:noProof/>
          <w:sz w:val="28"/>
          <w:szCs w:val="28"/>
          <w:lang w:eastAsia="en-GB"/>
        </w:rPr>
        <mc:AlternateContent>
          <mc:Choice Requires="wps">
            <w:drawing>
              <wp:anchor distT="45720" distB="45720" distL="114300" distR="114300" simplePos="0" relativeHeight="251882496" behindDoc="0" locked="0" layoutInCell="1" allowOverlap="1" wp14:anchorId="65957895" wp14:editId="64D7BEEC">
                <wp:simplePos x="0" y="0"/>
                <wp:positionH relativeFrom="margin">
                  <wp:posOffset>371475</wp:posOffset>
                </wp:positionH>
                <wp:positionV relativeFrom="paragraph">
                  <wp:posOffset>1161415</wp:posOffset>
                </wp:positionV>
                <wp:extent cx="1895475" cy="638175"/>
                <wp:effectExtent l="0" t="0" r="0" b="0"/>
                <wp:wrapTopAndBottom/>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5475" cy="638175"/>
                        </a:xfrm>
                        <a:prstGeom prst="rect">
                          <a:avLst/>
                        </a:prstGeom>
                        <a:solidFill>
                          <a:srgbClr val="FFFFFF">
                            <a:alpha val="0"/>
                          </a:srgbClr>
                        </a:solidFill>
                        <a:ln w="9525">
                          <a:noFill/>
                          <a:miter lim="800000"/>
                          <a:headEnd/>
                          <a:tailEnd/>
                        </a:ln>
                      </wps:spPr>
                      <wps:txbx>
                        <w:txbxContent>
                          <w:p w14:paraId="13E5225E" w14:textId="504E64FD" w:rsidR="00BC7508" w:rsidRPr="00A61566" w:rsidRDefault="00BC7508" w:rsidP="009142E5">
                            <w:pPr>
                              <w:spacing w:after="0" w:line="240" w:lineRule="auto"/>
                              <w:jc w:val="center"/>
                              <w:rPr>
                                <w:b/>
                                <w:bCs/>
                              </w:rPr>
                            </w:pPr>
                            <w:r w:rsidRPr="00D317C2">
                              <w:rPr>
                                <w:b/>
                                <w:bCs/>
                                <w:color w:val="FF0000"/>
                                <w:sz w:val="24"/>
                                <w:szCs w:val="24"/>
                              </w:rPr>
                              <w:t xml:space="preserve">Tier </w:t>
                            </w:r>
                            <w:r w:rsidRPr="00D317C2">
                              <w:rPr>
                                <w:rFonts w:cstheme="minorHAnsi"/>
                                <w:b/>
                                <w:bCs/>
                                <w:color w:val="FF0000"/>
                                <w:sz w:val="24"/>
                                <w:szCs w:val="24"/>
                              </w:rPr>
                              <w:t>3</w:t>
                            </w:r>
                            <w:r w:rsidRPr="007E012F">
                              <w:rPr>
                                <w:rFonts w:cstheme="minorHAnsi"/>
                                <w:b/>
                                <w:bCs/>
                                <w:color w:val="FF0000"/>
                              </w:rPr>
                              <w:t xml:space="preserve"> </w:t>
                            </w:r>
                            <w:r>
                              <w:rPr>
                                <w:rFonts w:cstheme="minorHAnsi"/>
                                <w:b/>
                                <w:bCs/>
                              </w:rPr>
                              <w:t>More detailed IAS, EHCP Process</w:t>
                            </w:r>
                          </w:p>
                          <w:p w14:paraId="58642F50" w14:textId="33B5E0B5" w:rsidR="00BC7508" w:rsidRPr="007D2177" w:rsidRDefault="00BC7508" w:rsidP="00065856">
                            <w:pPr>
                              <w:spacing w:after="0" w:line="240" w:lineRule="auto"/>
                              <w:jc w:val="center"/>
                              <w:rPr>
                                <w:b/>
                                <w:bCs/>
                                <w:sz w:val="28"/>
                                <w:szCs w:val="28"/>
                              </w:rPr>
                            </w:pPr>
                            <w:r>
                              <w:rPr>
                                <w:b/>
                                <w:bCs/>
                                <w:sz w:val="28"/>
                                <w:szCs w:val="28"/>
                              </w:rPr>
                              <w:t>47</w:t>
                            </w:r>
                          </w:p>
                          <w:p w14:paraId="1677EEA0" w14:textId="77777777" w:rsidR="00BC7508" w:rsidRDefault="00BC7508" w:rsidP="009142E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957895" id="_x0000_s1046" type="#_x0000_t202" style="position:absolute;margin-left:29.25pt;margin-top:91.45pt;width:149.25pt;height:50.25pt;z-index:2518824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r9aHAIAABsEAAAOAAAAZHJzL2Uyb0RvYy54bWysU9tu2zAMfR+wfxD0vjjJkjYx4hRdugwD&#10;ugvQ7gNkWY6FyaJGKbGzry8lp2nWvQ3zg0CZ5CF5eLS66VvDDgq9BlvwyWjMmbISKm13Bf/xuH23&#10;4MwHYSthwKqCH5XnN+u3b1ady9UUGjCVQkYg1uedK3gTgsuzzMtGtcKPwClLzhqwFYGuuMsqFB2h&#10;tyabjsdXWQdYOQSpvKe/d4OTrxN+XSsZvtW1V4GZglNvIZ2YzjKe2Xol8h0K12h5akP8Qxet0JaK&#10;nqHuRBBsj/ovqFZLBA91GEloM6hrLVWagaaZjF9N89AIp9IsRI53Z5r8/4OVXw8P7juy0H+AnhaY&#10;hvDuHuRPzyxsGmF36hYRukaJigpPImVZ53x+So1U+9xHkLL7AhUtWewDJKC+xjayQnMyQqcFHM+k&#10;qz4wGUsulvPZ9ZwzSb6r94sJ2bGEyJ+zHfrwSUHLolFwpKUmdHG492EIfQ6JxTwYXW21MemCu3Jj&#10;kB0ECWCbviHXuEYMf5MIqJwfQlPpPzCMZV3Bl/PpPKVaiOBJOK0OpF6j24IvxvEb9BSp+mirFBKE&#10;NoNNJYw9cRfpGogLfdkzXRV8mpIjlyVUR2ITYVArvS4yGsDfnHWk1IL7X3uBijPz2dJGlpPZLEo7&#10;XWbzawJieOkpLz3CSoIqeOBsMDchPYdIloVb2lytE6kvnZx6JgUmbk6vJUr88p6iXt70+gkAAP//&#10;AwBQSwMEFAAGAAgAAAAhAIQRlTDfAAAACgEAAA8AAABkcnMvZG93bnJldi54bWxMj8tOwzAQRfdI&#10;/IM1SGxQ65ASMCFOhSpYIAESKeydeEhS4nEUu234e4YVLOfO0X0U69kN4oBT6D1puFwmIJAab3tq&#10;NbxvHxcKRIiGrBk8oYZvDLAuT08Kk1t/pDc8VLEVbEIhNxq6GMdcytB06ExY+hGJf59+cibyObXS&#10;TubI5m6QaZJcS2d64oTOjLjpsPmq9o5zH2Y1ftTPm91TdVHv0lfqXxRpfX4239+BiDjHPxh+63N1&#10;KLlT7fdkgxg0ZCpjknWV3oJgYJXd8LhaQ6pWVyDLQv6fUP4AAAD//wMAUEsBAi0AFAAGAAgAAAAh&#10;ALaDOJL+AAAA4QEAABMAAAAAAAAAAAAAAAAAAAAAAFtDb250ZW50X1R5cGVzXS54bWxQSwECLQAU&#10;AAYACAAAACEAOP0h/9YAAACUAQAACwAAAAAAAAAAAAAAAAAvAQAAX3JlbHMvLnJlbHNQSwECLQAU&#10;AAYACAAAACEAFw6/WhwCAAAbBAAADgAAAAAAAAAAAAAAAAAuAgAAZHJzL2Uyb0RvYy54bWxQSwEC&#10;LQAUAAYACAAAACEAhBGVMN8AAAAKAQAADwAAAAAAAAAAAAAAAAB2BAAAZHJzL2Rvd25yZXYueG1s&#10;UEsFBgAAAAAEAAQA8wAAAIIFAAAAAA==&#10;" stroked="f">
                <v:fill opacity="0"/>
                <v:textbox>
                  <w:txbxContent>
                    <w:p w14:paraId="13E5225E" w14:textId="504E64FD" w:rsidR="00BC7508" w:rsidRPr="00A61566" w:rsidRDefault="00BC7508" w:rsidP="009142E5">
                      <w:pPr>
                        <w:spacing w:after="0" w:line="240" w:lineRule="auto"/>
                        <w:jc w:val="center"/>
                        <w:rPr>
                          <w:b/>
                          <w:bCs/>
                        </w:rPr>
                      </w:pPr>
                      <w:r w:rsidRPr="00D317C2">
                        <w:rPr>
                          <w:b/>
                          <w:bCs/>
                          <w:color w:val="FF0000"/>
                          <w:sz w:val="24"/>
                          <w:szCs w:val="24"/>
                        </w:rPr>
                        <w:t xml:space="preserve">Tier </w:t>
                      </w:r>
                      <w:r w:rsidRPr="00D317C2">
                        <w:rPr>
                          <w:rFonts w:cstheme="minorHAnsi"/>
                          <w:b/>
                          <w:bCs/>
                          <w:color w:val="FF0000"/>
                          <w:sz w:val="24"/>
                          <w:szCs w:val="24"/>
                        </w:rPr>
                        <w:t>3</w:t>
                      </w:r>
                      <w:r w:rsidRPr="007E012F">
                        <w:rPr>
                          <w:rFonts w:cstheme="minorHAnsi"/>
                          <w:b/>
                          <w:bCs/>
                          <w:color w:val="FF0000"/>
                        </w:rPr>
                        <w:t xml:space="preserve"> </w:t>
                      </w:r>
                      <w:r>
                        <w:rPr>
                          <w:rFonts w:cstheme="minorHAnsi"/>
                          <w:b/>
                          <w:bCs/>
                        </w:rPr>
                        <w:t>More detailed IAS, EHCP Process</w:t>
                      </w:r>
                    </w:p>
                    <w:p w14:paraId="58642F50" w14:textId="33B5E0B5" w:rsidR="00BC7508" w:rsidRPr="007D2177" w:rsidRDefault="00BC7508" w:rsidP="00065856">
                      <w:pPr>
                        <w:spacing w:after="0" w:line="240" w:lineRule="auto"/>
                        <w:jc w:val="center"/>
                        <w:rPr>
                          <w:b/>
                          <w:bCs/>
                          <w:sz w:val="28"/>
                          <w:szCs w:val="28"/>
                        </w:rPr>
                      </w:pPr>
                      <w:r>
                        <w:rPr>
                          <w:b/>
                          <w:bCs/>
                          <w:sz w:val="28"/>
                          <w:szCs w:val="28"/>
                        </w:rPr>
                        <w:t>47</w:t>
                      </w:r>
                    </w:p>
                    <w:p w14:paraId="1677EEA0" w14:textId="77777777" w:rsidR="00BC7508" w:rsidRDefault="00BC7508" w:rsidP="009142E5"/>
                  </w:txbxContent>
                </v:textbox>
                <w10:wrap type="topAndBottom" anchorx="margin"/>
              </v:shape>
            </w:pict>
          </mc:Fallback>
        </mc:AlternateContent>
      </w:r>
      <w:r w:rsidR="00E15E1B" w:rsidRPr="009142E5">
        <w:rPr>
          <w:b/>
          <w:noProof/>
          <w:sz w:val="28"/>
          <w:szCs w:val="28"/>
          <w:lang w:eastAsia="en-GB"/>
        </w:rPr>
        <mc:AlternateContent>
          <mc:Choice Requires="wps">
            <w:drawing>
              <wp:anchor distT="45720" distB="45720" distL="114300" distR="114300" simplePos="0" relativeHeight="251880448" behindDoc="0" locked="0" layoutInCell="1" allowOverlap="1" wp14:anchorId="175ACC2C" wp14:editId="0503BCDF">
                <wp:simplePos x="0" y="0"/>
                <wp:positionH relativeFrom="column">
                  <wp:posOffset>190500</wp:posOffset>
                </wp:positionH>
                <wp:positionV relativeFrom="paragraph">
                  <wp:posOffset>1781175</wp:posOffset>
                </wp:positionV>
                <wp:extent cx="2247900" cy="485775"/>
                <wp:effectExtent l="0" t="0" r="0" b="0"/>
                <wp:wrapTopAndBottom/>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900" cy="485775"/>
                        </a:xfrm>
                        <a:prstGeom prst="rect">
                          <a:avLst/>
                        </a:prstGeom>
                        <a:solidFill>
                          <a:srgbClr val="FFFFFF">
                            <a:alpha val="0"/>
                          </a:srgbClr>
                        </a:solidFill>
                        <a:ln w="9525">
                          <a:noFill/>
                          <a:miter lim="800000"/>
                          <a:headEnd/>
                          <a:tailEnd/>
                        </a:ln>
                      </wps:spPr>
                      <wps:txbx>
                        <w:txbxContent>
                          <w:p w14:paraId="1DDC031E" w14:textId="5F007D40" w:rsidR="00BC7508" w:rsidRPr="00A61566" w:rsidRDefault="00BC7508" w:rsidP="009142E5">
                            <w:pPr>
                              <w:spacing w:after="0" w:line="240" w:lineRule="auto"/>
                              <w:jc w:val="center"/>
                              <w:rPr>
                                <w:b/>
                                <w:bCs/>
                              </w:rPr>
                            </w:pPr>
                            <w:r w:rsidRPr="00D317C2">
                              <w:rPr>
                                <w:b/>
                                <w:bCs/>
                                <w:color w:val="FF0000"/>
                                <w:sz w:val="24"/>
                                <w:szCs w:val="24"/>
                              </w:rPr>
                              <w:t xml:space="preserve">Tier </w:t>
                            </w:r>
                            <w:r w:rsidRPr="00D317C2">
                              <w:rPr>
                                <w:rFonts w:cstheme="minorHAnsi"/>
                                <w:b/>
                                <w:bCs/>
                                <w:color w:val="FF0000"/>
                                <w:sz w:val="24"/>
                                <w:szCs w:val="24"/>
                              </w:rPr>
                              <w:t>2</w:t>
                            </w:r>
                            <w:r w:rsidRPr="007E012F">
                              <w:rPr>
                                <w:rFonts w:cstheme="minorHAnsi"/>
                                <w:b/>
                                <w:bCs/>
                                <w:color w:val="FF0000"/>
                              </w:rPr>
                              <w:t xml:space="preserve"> </w:t>
                            </w:r>
                            <w:r>
                              <w:rPr>
                                <w:rFonts w:cstheme="minorHAnsi"/>
                                <w:b/>
                                <w:bCs/>
                              </w:rPr>
                              <w:t>SEND Support, Workshops</w:t>
                            </w:r>
                          </w:p>
                          <w:p w14:paraId="37791D53" w14:textId="0679CD0E" w:rsidR="00BC7508" w:rsidRPr="007D2177" w:rsidRDefault="00BC7508" w:rsidP="0057754A">
                            <w:pPr>
                              <w:spacing w:after="0" w:line="240" w:lineRule="auto"/>
                              <w:jc w:val="center"/>
                              <w:rPr>
                                <w:b/>
                                <w:bCs/>
                                <w:sz w:val="28"/>
                                <w:szCs w:val="28"/>
                              </w:rPr>
                            </w:pPr>
                            <w:r>
                              <w:rPr>
                                <w:b/>
                                <w:bCs/>
                                <w:sz w:val="28"/>
                                <w:szCs w:val="28"/>
                              </w:rPr>
                              <w:t>39</w:t>
                            </w:r>
                          </w:p>
                          <w:p w14:paraId="1A48BEB9" w14:textId="77777777" w:rsidR="00BC7508" w:rsidRDefault="00BC7508" w:rsidP="009142E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5ACC2C" id="_x0000_s1047" type="#_x0000_t202" style="position:absolute;margin-left:15pt;margin-top:140.25pt;width:177pt;height:38.25pt;z-index:2518804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3LoHQIAABsEAAAOAAAAZHJzL2Uyb0RvYy54bWysU8GO0zAQvSPxD5bvNG3U0m3UdLV0KUJa&#10;FqSFD5g4TmPheIztNilfz9jpdgvcED5YHo/9ZubNm/Xt0Gl2lM4rNCWfTaacSSOwVmZf8m9fd29u&#10;OPMBTA0ajSz5SXp+u3n9at3bQubYoq6lYwRifNHbkrch2CLLvGhlB36CVhpyNug6CGS6fVY76Am9&#10;01k+nb7NenS1dSik93R7Pzr5JuE3jRThc9N4GZguOeUW0u7SXsU926yh2DuwrRLnNOAfsuhAGQp6&#10;gbqHAOzg1F9QnRIOPTZhIrDLsGmUkKkGqmY2/aOapxasTLUQOd5eaPL/D1Y8Hp/sF8fC8A4HamAq&#10;wtsHFN89M7htwezlnXPYtxJqCjyLlGW99cX5a6TaFz6CVP0nrKnJcAiYgIbGdZEVqpMROjXgdCFd&#10;DoEJuszz+XI1JZcg3/xmsVwuUggonn9b58MHiR2Lh5I7ampCh+ODDzEbKJ6fxGAetap3SutkuH21&#10;1Y4dgQSwS2v8q20L420SAWH48WnC+w1DG9aXfLXIF+mrwQiehNOpQOrVqiv5zTSuUU+RqvemTk8C&#10;KD2eKYQ2Z+4iXSNxYagGpmriITEbuaywPhGbDke10nTRoUX3k7OelFpy/+MATnKmPxrqyGo2n0dp&#10;J2O+WOZkuGtPde0BIwiq5IGz8bgNaRwiWQbvqHONSqS+ZHLOmRSYuDlPS5T4tZ1evcz05hcAAAD/&#10;/wMAUEsDBBQABgAIAAAAIQDZf00L3wAAAAoBAAAPAAAAZHJzL2Rvd25yZXYueG1sTI/NTsMwEITv&#10;SLyDtUhcELVJKVghToUqOCBRJALcnXhJUuJ1FLtteHuWE9z2ZzTzTbGe/SAOOMU+kIGrhQKB1ATX&#10;U2vg/e3xUoOIyZKzQyA08I0R1uXpSWFzF470iocqtYJNKObWQJfSmEsZmw69jYswIvHvM0zeJl6n&#10;VrrJHtncDzJT6kZ62xMndHbETYfNV7X3nPsw6/Gjft7snqqLepe9UL/VZMz52Xx/ByLhnP7E8IvP&#10;6FAyUx325KIYDCwVV0kGMq1WIFiw1Nd8qXlY3SqQZSH/Vyh/AAAA//8DAFBLAQItABQABgAIAAAA&#10;IQC2gziS/gAAAOEBAAATAAAAAAAAAAAAAAAAAAAAAABbQ29udGVudF9UeXBlc10ueG1sUEsBAi0A&#10;FAAGAAgAAAAhADj9If/WAAAAlAEAAAsAAAAAAAAAAAAAAAAALwEAAF9yZWxzLy5yZWxzUEsBAi0A&#10;FAAGAAgAAAAhAKvLcugdAgAAGwQAAA4AAAAAAAAAAAAAAAAALgIAAGRycy9lMm9Eb2MueG1sUEsB&#10;Ai0AFAAGAAgAAAAhANl/TQvfAAAACgEAAA8AAAAAAAAAAAAAAAAAdwQAAGRycy9kb3ducmV2Lnht&#10;bFBLBQYAAAAABAAEAPMAAACDBQAAAAA=&#10;" stroked="f">
                <v:fill opacity="0"/>
                <v:textbox>
                  <w:txbxContent>
                    <w:p w14:paraId="1DDC031E" w14:textId="5F007D40" w:rsidR="00BC7508" w:rsidRPr="00A61566" w:rsidRDefault="00BC7508" w:rsidP="009142E5">
                      <w:pPr>
                        <w:spacing w:after="0" w:line="240" w:lineRule="auto"/>
                        <w:jc w:val="center"/>
                        <w:rPr>
                          <w:b/>
                          <w:bCs/>
                        </w:rPr>
                      </w:pPr>
                      <w:r w:rsidRPr="00D317C2">
                        <w:rPr>
                          <w:b/>
                          <w:bCs/>
                          <w:color w:val="FF0000"/>
                          <w:sz w:val="24"/>
                          <w:szCs w:val="24"/>
                        </w:rPr>
                        <w:t xml:space="preserve">Tier </w:t>
                      </w:r>
                      <w:r w:rsidRPr="00D317C2">
                        <w:rPr>
                          <w:rFonts w:cstheme="minorHAnsi"/>
                          <w:b/>
                          <w:bCs/>
                          <w:color w:val="FF0000"/>
                          <w:sz w:val="24"/>
                          <w:szCs w:val="24"/>
                        </w:rPr>
                        <w:t>2</w:t>
                      </w:r>
                      <w:r w:rsidRPr="007E012F">
                        <w:rPr>
                          <w:rFonts w:cstheme="minorHAnsi"/>
                          <w:b/>
                          <w:bCs/>
                          <w:color w:val="FF0000"/>
                        </w:rPr>
                        <w:t xml:space="preserve"> </w:t>
                      </w:r>
                      <w:r>
                        <w:rPr>
                          <w:rFonts w:cstheme="minorHAnsi"/>
                          <w:b/>
                          <w:bCs/>
                        </w:rPr>
                        <w:t>SEND Support, Workshops</w:t>
                      </w:r>
                    </w:p>
                    <w:p w14:paraId="37791D53" w14:textId="0679CD0E" w:rsidR="00BC7508" w:rsidRPr="007D2177" w:rsidRDefault="00BC7508" w:rsidP="0057754A">
                      <w:pPr>
                        <w:spacing w:after="0" w:line="240" w:lineRule="auto"/>
                        <w:jc w:val="center"/>
                        <w:rPr>
                          <w:b/>
                          <w:bCs/>
                          <w:sz w:val="28"/>
                          <w:szCs w:val="28"/>
                        </w:rPr>
                      </w:pPr>
                      <w:r>
                        <w:rPr>
                          <w:b/>
                          <w:bCs/>
                          <w:sz w:val="28"/>
                          <w:szCs w:val="28"/>
                        </w:rPr>
                        <w:t>39</w:t>
                      </w:r>
                    </w:p>
                    <w:p w14:paraId="1A48BEB9" w14:textId="77777777" w:rsidR="00BC7508" w:rsidRDefault="00BC7508" w:rsidP="009142E5"/>
                  </w:txbxContent>
                </v:textbox>
                <w10:wrap type="topAndBottom"/>
              </v:shape>
            </w:pict>
          </mc:Fallback>
        </mc:AlternateContent>
      </w:r>
      <w:r w:rsidR="00E15E1B" w:rsidRPr="00D947CC">
        <w:rPr>
          <w:noProof/>
          <w:lang w:eastAsia="en-GB"/>
        </w:rPr>
        <mc:AlternateContent>
          <mc:Choice Requires="wps">
            <w:drawing>
              <wp:anchor distT="45720" distB="45720" distL="114300" distR="114300" simplePos="0" relativeHeight="252066816" behindDoc="0" locked="0" layoutInCell="1" allowOverlap="1" wp14:anchorId="5634E762" wp14:editId="7F76901A">
                <wp:simplePos x="0" y="0"/>
                <wp:positionH relativeFrom="column">
                  <wp:posOffset>4152900</wp:posOffset>
                </wp:positionH>
                <wp:positionV relativeFrom="paragraph">
                  <wp:posOffset>1733550</wp:posOffset>
                </wp:positionV>
                <wp:extent cx="2209800" cy="657225"/>
                <wp:effectExtent l="0" t="0" r="0" b="0"/>
                <wp:wrapTopAndBottom/>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657225"/>
                        </a:xfrm>
                        <a:prstGeom prst="rect">
                          <a:avLst/>
                        </a:prstGeom>
                        <a:solidFill>
                          <a:srgbClr val="FFFFFF">
                            <a:alpha val="0"/>
                          </a:srgbClr>
                        </a:solidFill>
                        <a:ln w="9525">
                          <a:noFill/>
                          <a:miter lim="800000"/>
                          <a:headEnd/>
                          <a:tailEnd/>
                        </a:ln>
                      </wps:spPr>
                      <wps:txbx>
                        <w:txbxContent>
                          <w:p w14:paraId="083D8226" w14:textId="5B8BF513" w:rsidR="00BC7508" w:rsidRPr="00A61566" w:rsidRDefault="00BC7508" w:rsidP="00D947CC">
                            <w:pPr>
                              <w:spacing w:after="0" w:line="240" w:lineRule="auto"/>
                              <w:jc w:val="center"/>
                              <w:rPr>
                                <w:b/>
                                <w:bCs/>
                              </w:rPr>
                            </w:pPr>
                            <w:r w:rsidRPr="00D317C2">
                              <w:rPr>
                                <w:b/>
                                <w:bCs/>
                                <w:color w:val="FF0000"/>
                                <w:sz w:val="24"/>
                                <w:szCs w:val="24"/>
                              </w:rPr>
                              <w:t xml:space="preserve">Tier </w:t>
                            </w:r>
                            <w:r w:rsidRPr="00D317C2">
                              <w:rPr>
                                <w:rFonts w:cstheme="minorHAnsi"/>
                                <w:b/>
                                <w:bCs/>
                                <w:color w:val="FF0000"/>
                                <w:sz w:val="24"/>
                                <w:szCs w:val="24"/>
                              </w:rPr>
                              <w:t>2</w:t>
                            </w:r>
                            <w:r w:rsidRPr="007E012F">
                              <w:rPr>
                                <w:rFonts w:cstheme="minorHAnsi"/>
                                <w:b/>
                                <w:bCs/>
                                <w:color w:val="FF0000"/>
                              </w:rPr>
                              <w:t xml:space="preserve"> </w:t>
                            </w:r>
                            <w:r>
                              <w:rPr>
                                <w:rFonts w:cstheme="minorHAnsi"/>
                                <w:b/>
                                <w:bCs/>
                              </w:rPr>
                              <w:t>SEND Support, Workshops</w:t>
                            </w:r>
                          </w:p>
                          <w:p w14:paraId="3AB6A68D" w14:textId="77036FE7" w:rsidR="00BC7508" w:rsidRPr="007D2177" w:rsidRDefault="00BC7508" w:rsidP="00D947CC">
                            <w:pPr>
                              <w:spacing w:after="0" w:line="240" w:lineRule="auto"/>
                              <w:jc w:val="center"/>
                              <w:rPr>
                                <w:b/>
                                <w:bCs/>
                                <w:sz w:val="28"/>
                                <w:szCs w:val="28"/>
                              </w:rPr>
                            </w:pPr>
                            <w:r>
                              <w:rPr>
                                <w:b/>
                                <w:bCs/>
                                <w:sz w:val="28"/>
                                <w:szCs w:val="28"/>
                              </w:rPr>
                              <w:t>118</w:t>
                            </w:r>
                          </w:p>
                          <w:p w14:paraId="0C204948" w14:textId="77777777" w:rsidR="00BC7508" w:rsidRDefault="00BC7508" w:rsidP="00D947C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34E762" id="_x0000_s1048" type="#_x0000_t202" style="position:absolute;margin-left:327pt;margin-top:136.5pt;width:174pt;height:51.75pt;z-index:252066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hsFGgIAABsEAAAOAAAAZHJzL2Uyb0RvYy54bWysU1Fv0zAQfkfiP1h+p0mjdqzR0ml0FCGN&#10;gTT4ARfHaSwcn7HdJuXXc3a6rsAbwg+Wz2d/d/fddze3Y6/ZQTqv0FR8Pss5k0Zgo8yu4t++bt9c&#10;c+YDmAY0Glnxo/T8dv361c1gS1lgh7qRjhGI8eVgK96FYMss86KTPfgZWmnI2aLrIZDpdlnjYCD0&#10;XmdFnl9lA7rGOhTSe7q9n5x8nfDbVorwuW29DExXnHILaXdpr+OerW+g3DmwnRKnNOAfsuhBGQp6&#10;hrqHAGzv1F9QvRIOPbZhJrDPsG2VkKkGqmae/1HNUwdWplqIHG/PNPn/ByseD0/2i2NhfIcjNTAV&#10;4e0Diu+eGdx0YHbyzjkcOgkNBZ5HyrLB+vL0NVLtSx9B6uETNtRk2AdMQGPr+sgK1ckInRpwPJMu&#10;x8AEXRZFvrrOySXId7V8WxTLFALK59/W+fBBYs/ioeKOmprQ4fDgQ8wGyucnMZhHrZqt0joZbldv&#10;tGMHIAFs05r+atvBdJtEQBh+eprwfsPQhg0VXy0psQhpMIIn4fQqkHq16itOJdCa9BSpem+a9CSA&#10;0tOZQmhz4i7SNREXxnpkqok8xM+RyxqbI7HpcFIrTRcdOnQ/ORtIqRX3P/bgJGf6o6GOrOaLRZR2&#10;MhZEIBnu0lNfesAIgqp44Gw6bkIah6myO+pcqxKpL5mcciYFJm5O0xIlfmmnVy8zvf4FAAD//wMA&#10;UEsDBBQABgAIAAAAIQC4Eits4QAAAAwBAAAPAAAAZHJzL2Rvd25yZXYueG1sTI/BTsMwEETvSPyD&#10;tUhcELVJaRqFOBWq4IAESAS4O/GSpMTrKHbb8PdsT3Cb1Y5m3hSb2Q3igFPoPWm4WSgQSI23PbUa&#10;Pt4frzMQIRqyZvCEGn4wwKY8PytMbv2R3vBQxVZwCIXcaOhiHHMpQ9OhM2HhRyT+ffnJmcjn1Eo7&#10;mSOHu0EmSqXSmZ64oTMjbjtsvqu9496HORs/6+ft7qm6qnfJK/UvGWl9eTHf34GIOMc/M5zwGR1K&#10;Zqr9nmwQg4Z0dctbooZkvWRxciiVsKo1LNfpCmRZyP8jyl8AAAD//wMAUEsBAi0AFAAGAAgAAAAh&#10;ALaDOJL+AAAA4QEAABMAAAAAAAAAAAAAAAAAAAAAAFtDb250ZW50X1R5cGVzXS54bWxQSwECLQAU&#10;AAYACAAAACEAOP0h/9YAAACUAQAACwAAAAAAAAAAAAAAAAAvAQAAX3JlbHMvLnJlbHNQSwECLQAU&#10;AAYACAAAACEAUB4bBRoCAAAbBAAADgAAAAAAAAAAAAAAAAAuAgAAZHJzL2Uyb0RvYy54bWxQSwEC&#10;LQAUAAYACAAAACEAuBIrbOEAAAAMAQAADwAAAAAAAAAAAAAAAAB0BAAAZHJzL2Rvd25yZXYueG1s&#10;UEsFBgAAAAAEAAQA8wAAAIIFAAAAAA==&#10;" stroked="f">
                <v:fill opacity="0"/>
                <v:textbox>
                  <w:txbxContent>
                    <w:p w14:paraId="083D8226" w14:textId="5B8BF513" w:rsidR="00BC7508" w:rsidRPr="00A61566" w:rsidRDefault="00BC7508" w:rsidP="00D947CC">
                      <w:pPr>
                        <w:spacing w:after="0" w:line="240" w:lineRule="auto"/>
                        <w:jc w:val="center"/>
                        <w:rPr>
                          <w:b/>
                          <w:bCs/>
                        </w:rPr>
                      </w:pPr>
                      <w:r w:rsidRPr="00D317C2">
                        <w:rPr>
                          <w:b/>
                          <w:bCs/>
                          <w:color w:val="FF0000"/>
                          <w:sz w:val="24"/>
                          <w:szCs w:val="24"/>
                        </w:rPr>
                        <w:t xml:space="preserve">Tier </w:t>
                      </w:r>
                      <w:r w:rsidRPr="00D317C2">
                        <w:rPr>
                          <w:rFonts w:cstheme="minorHAnsi"/>
                          <w:b/>
                          <w:bCs/>
                          <w:color w:val="FF0000"/>
                          <w:sz w:val="24"/>
                          <w:szCs w:val="24"/>
                        </w:rPr>
                        <w:t>2</w:t>
                      </w:r>
                      <w:r w:rsidRPr="007E012F">
                        <w:rPr>
                          <w:rFonts w:cstheme="minorHAnsi"/>
                          <w:b/>
                          <w:bCs/>
                          <w:color w:val="FF0000"/>
                        </w:rPr>
                        <w:t xml:space="preserve"> </w:t>
                      </w:r>
                      <w:r>
                        <w:rPr>
                          <w:rFonts w:cstheme="minorHAnsi"/>
                          <w:b/>
                          <w:bCs/>
                        </w:rPr>
                        <w:t>SEND Support, Workshops</w:t>
                      </w:r>
                    </w:p>
                    <w:p w14:paraId="3AB6A68D" w14:textId="77036FE7" w:rsidR="00BC7508" w:rsidRPr="007D2177" w:rsidRDefault="00BC7508" w:rsidP="00D947CC">
                      <w:pPr>
                        <w:spacing w:after="0" w:line="240" w:lineRule="auto"/>
                        <w:jc w:val="center"/>
                        <w:rPr>
                          <w:b/>
                          <w:bCs/>
                          <w:sz w:val="28"/>
                          <w:szCs w:val="28"/>
                        </w:rPr>
                      </w:pPr>
                      <w:r>
                        <w:rPr>
                          <w:b/>
                          <w:bCs/>
                          <w:sz w:val="28"/>
                          <w:szCs w:val="28"/>
                        </w:rPr>
                        <w:t>118</w:t>
                      </w:r>
                    </w:p>
                    <w:p w14:paraId="0C204948" w14:textId="77777777" w:rsidR="00BC7508" w:rsidRDefault="00BC7508" w:rsidP="00D947CC"/>
                  </w:txbxContent>
                </v:textbox>
                <w10:wrap type="topAndBottom"/>
              </v:shape>
            </w:pict>
          </mc:Fallback>
        </mc:AlternateContent>
      </w:r>
      <w:r w:rsidR="00D317C2" w:rsidRPr="009142E5">
        <w:rPr>
          <w:b/>
          <w:noProof/>
          <w:sz w:val="28"/>
          <w:szCs w:val="28"/>
          <w:lang w:eastAsia="en-GB"/>
        </w:rPr>
        <mc:AlternateContent>
          <mc:Choice Requires="wps">
            <w:drawing>
              <wp:anchor distT="45720" distB="45720" distL="114300" distR="114300" simplePos="0" relativeHeight="251879424" behindDoc="0" locked="0" layoutInCell="1" allowOverlap="1" wp14:anchorId="28764217" wp14:editId="7212983B">
                <wp:simplePos x="0" y="0"/>
                <wp:positionH relativeFrom="column">
                  <wp:posOffset>133350</wp:posOffset>
                </wp:positionH>
                <wp:positionV relativeFrom="paragraph">
                  <wp:posOffset>571500</wp:posOffset>
                </wp:positionV>
                <wp:extent cx="2400300" cy="771525"/>
                <wp:effectExtent l="0" t="0" r="0" b="0"/>
                <wp:wrapTopAndBottom/>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771525"/>
                        </a:xfrm>
                        <a:prstGeom prst="rect">
                          <a:avLst/>
                        </a:prstGeom>
                        <a:solidFill>
                          <a:srgbClr val="FFFFFF">
                            <a:alpha val="0"/>
                          </a:srgbClr>
                        </a:solidFill>
                        <a:ln w="9525">
                          <a:noFill/>
                          <a:miter lim="800000"/>
                          <a:headEnd/>
                          <a:tailEnd/>
                        </a:ln>
                      </wps:spPr>
                      <wps:txbx>
                        <w:txbxContent>
                          <w:p w14:paraId="268B5E59" w14:textId="25D5F4C2" w:rsidR="00BC7508" w:rsidRPr="00A61566" w:rsidRDefault="00BC7508" w:rsidP="009142E5">
                            <w:pPr>
                              <w:spacing w:after="0" w:line="240" w:lineRule="auto"/>
                              <w:jc w:val="center"/>
                              <w:rPr>
                                <w:b/>
                                <w:bCs/>
                              </w:rPr>
                            </w:pPr>
                            <w:r w:rsidRPr="00D317C2">
                              <w:rPr>
                                <w:b/>
                                <w:bCs/>
                                <w:color w:val="FF0000"/>
                                <w:sz w:val="24"/>
                                <w:szCs w:val="24"/>
                              </w:rPr>
                              <w:t xml:space="preserve">Tier </w:t>
                            </w:r>
                            <w:r w:rsidRPr="00D317C2">
                              <w:rPr>
                                <w:rFonts w:cstheme="minorHAnsi"/>
                                <w:b/>
                                <w:bCs/>
                                <w:color w:val="FF0000"/>
                                <w:sz w:val="24"/>
                                <w:szCs w:val="24"/>
                              </w:rPr>
                              <w:t>4</w:t>
                            </w:r>
                            <w:r w:rsidRPr="007E012F">
                              <w:rPr>
                                <w:rFonts w:cstheme="minorHAnsi"/>
                                <w:b/>
                                <w:bCs/>
                                <w:color w:val="FF0000"/>
                              </w:rPr>
                              <w:t xml:space="preserve"> </w:t>
                            </w:r>
                            <w:r>
                              <w:rPr>
                                <w:rFonts w:cstheme="minorHAnsi"/>
                                <w:b/>
                                <w:bCs/>
                              </w:rPr>
                              <w:t>More complex Info, Keyworker Appeal Process, Mediation</w:t>
                            </w:r>
                          </w:p>
                          <w:p w14:paraId="4BAF3401" w14:textId="1420CFC9" w:rsidR="00BC7508" w:rsidRDefault="00BC7508" w:rsidP="009142E5">
                            <w:pPr>
                              <w:spacing w:after="0" w:line="240" w:lineRule="auto"/>
                              <w:jc w:val="center"/>
                              <w:rPr>
                                <w:b/>
                                <w:bCs/>
                                <w:sz w:val="28"/>
                                <w:szCs w:val="28"/>
                              </w:rPr>
                            </w:pPr>
                            <w:r>
                              <w:rPr>
                                <w:b/>
                                <w:bCs/>
                                <w:sz w:val="28"/>
                                <w:szCs w:val="28"/>
                              </w:rPr>
                              <w:t>57</w:t>
                            </w:r>
                          </w:p>
                          <w:p w14:paraId="322ACB93" w14:textId="77777777" w:rsidR="00BC7508" w:rsidRPr="007D2177" w:rsidRDefault="00BC7508" w:rsidP="009142E5">
                            <w:pPr>
                              <w:spacing w:after="0" w:line="240" w:lineRule="auto"/>
                              <w:jc w:val="center"/>
                              <w:rPr>
                                <w:b/>
                                <w:bCs/>
                                <w:sz w:val="28"/>
                                <w:szCs w:val="28"/>
                              </w:rPr>
                            </w:pPr>
                          </w:p>
                          <w:p w14:paraId="1B6AE2A2" w14:textId="77777777" w:rsidR="00BC7508" w:rsidRDefault="00BC7508" w:rsidP="009142E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764217" id="_x0000_s1049" type="#_x0000_t202" style="position:absolute;margin-left:10.5pt;margin-top:45pt;width:189pt;height:60.75pt;z-index:2518794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rsLHAIAABsEAAAOAAAAZHJzL2Uyb0RvYy54bWysU9tu2zAMfR+wfxD0vthJk6U14hRdugwD&#10;ugvQ7QNoWY6FyaImKbGzry8lp2m2vQ3TgyCK0iF5eLi6HTrNDtJ5habk00nOmTQCa2V2Jf/+bfvm&#10;mjMfwNSg0ciSH6Xnt+vXr1a9LeQMW9S1dIxAjC96W/I2BFtkmRet7MBP0EpDzgZdB4FMt8tqBz2h&#10;dzqb5fnbrEdXW4dCek+396OTrxN+00gRvjSNl4HpklNuIe0u7VXcs/UKip0D2ypxSgP+IYsOlKGg&#10;Z6h7CMD2Tv0F1Snh0GMTJgK7DJtGCZlqoGqm+R/VPLZgZaqFyPH2TJP/f7Di8+HRfnUsDO9woAam&#10;Irx9QPHDM4ObFsxO3jmHfSuhpsDTSFnWW1+cvkaqfeEjSNV/wpqaDPuACWhoXBdZoToZoVMDjmfS&#10;5RCYoMvZPM+vcnIJ8i2X08VskUJA8fzbOh8+SOxYPJTcUVMTOhwefIjZQPH8JAbzqFW9VVonw+2q&#10;jXbsACSAbVrjX21bGG+TCAjDj08T3m8Y2rC+5DcxsQhpMIIn4XQqkHq16kp+ncc16ilS9d7U6UkA&#10;pcczhdDmxF2kayQuDNXAVE08XMXPkcsK6yOx6XBUK00XHVp0vzjrSakl9z/34CRn+qOhjtxM5/Mo&#10;7WTMF8sZGe7SU116wAiCKnngbDxuQhqHsbI76lyjEqkvmZxyJgUmbk7TEiV+aadXLzO9fgIAAP//&#10;AwBQSwMEFAAGAAgAAAAhAEAuVa/eAAAACQEAAA8AAABkcnMvZG93bnJldi54bWxMj0FPg0AQhe8m&#10;/Q+baeLF2AWMBpClaRo9mGgTUe8LOwItO0vYbYv/3ulJTzOTN3nve8V6toM44eR7RwriVQQCqXGm&#10;p1bB58fzbQrCB01GD45QwQ96WJeLq0Lnxp3pHU9VaAWbkM+1gi6EMZfSNx1a7VduRGLt201WBz6n&#10;VppJn9ncDjKJogdpdU+c0OkRtx02h+poOfdpTsev+nW7f6lu6n2yo/4tJaWul/PmEUTAOfw9wwWf&#10;0aFkptodyXgxKEhirhIUZBFP1u+yjJf6IsT3IMtC/m9Q/gIAAP//AwBQSwECLQAUAAYACAAAACEA&#10;toM4kv4AAADhAQAAEwAAAAAAAAAAAAAAAAAAAAAAW0NvbnRlbnRfVHlwZXNdLnhtbFBLAQItABQA&#10;BgAIAAAAIQA4/SH/1gAAAJQBAAALAAAAAAAAAAAAAAAAAC8BAABfcmVscy8ucmVsc1BLAQItABQA&#10;BgAIAAAAIQACyrsLHAIAABsEAAAOAAAAAAAAAAAAAAAAAC4CAABkcnMvZTJvRG9jLnhtbFBLAQIt&#10;ABQABgAIAAAAIQBALlWv3gAAAAkBAAAPAAAAAAAAAAAAAAAAAHYEAABkcnMvZG93bnJldi54bWxQ&#10;SwUGAAAAAAQABADzAAAAgQUAAAAA&#10;" stroked="f">
                <v:fill opacity="0"/>
                <v:textbox>
                  <w:txbxContent>
                    <w:p w14:paraId="268B5E59" w14:textId="25D5F4C2" w:rsidR="00BC7508" w:rsidRPr="00A61566" w:rsidRDefault="00BC7508" w:rsidP="009142E5">
                      <w:pPr>
                        <w:spacing w:after="0" w:line="240" w:lineRule="auto"/>
                        <w:jc w:val="center"/>
                        <w:rPr>
                          <w:b/>
                          <w:bCs/>
                        </w:rPr>
                      </w:pPr>
                      <w:r w:rsidRPr="00D317C2">
                        <w:rPr>
                          <w:b/>
                          <w:bCs/>
                          <w:color w:val="FF0000"/>
                          <w:sz w:val="24"/>
                          <w:szCs w:val="24"/>
                        </w:rPr>
                        <w:t xml:space="preserve">Tier </w:t>
                      </w:r>
                      <w:r w:rsidRPr="00D317C2">
                        <w:rPr>
                          <w:rFonts w:cstheme="minorHAnsi"/>
                          <w:b/>
                          <w:bCs/>
                          <w:color w:val="FF0000"/>
                          <w:sz w:val="24"/>
                          <w:szCs w:val="24"/>
                        </w:rPr>
                        <w:t>4</w:t>
                      </w:r>
                      <w:r w:rsidRPr="007E012F">
                        <w:rPr>
                          <w:rFonts w:cstheme="minorHAnsi"/>
                          <w:b/>
                          <w:bCs/>
                          <w:color w:val="FF0000"/>
                        </w:rPr>
                        <w:t xml:space="preserve"> </w:t>
                      </w:r>
                      <w:r>
                        <w:rPr>
                          <w:rFonts w:cstheme="minorHAnsi"/>
                          <w:b/>
                          <w:bCs/>
                        </w:rPr>
                        <w:t>More complex Info, Keyworker Appeal Process, Mediation</w:t>
                      </w:r>
                    </w:p>
                    <w:p w14:paraId="4BAF3401" w14:textId="1420CFC9" w:rsidR="00BC7508" w:rsidRDefault="00BC7508" w:rsidP="009142E5">
                      <w:pPr>
                        <w:spacing w:after="0" w:line="240" w:lineRule="auto"/>
                        <w:jc w:val="center"/>
                        <w:rPr>
                          <w:b/>
                          <w:bCs/>
                          <w:sz w:val="28"/>
                          <w:szCs w:val="28"/>
                        </w:rPr>
                      </w:pPr>
                      <w:r>
                        <w:rPr>
                          <w:b/>
                          <w:bCs/>
                          <w:sz w:val="28"/>
                          <w:szCs w:val="28"/>
                        </w:rPr>
                        <w:t>57</w:t>
                      </w:r>
                    </w:p>
                    <w:p w14:paraId="322ACB93" w14:textId="77777777" w:rsidR="00BC7508" w:rsidRPr="007D2177" w:rsidRDefault="00BC7508" w:rsidP="009142E5">
                      <w:pPr>
                        <w:spacing w:after="0" w:line="240" w:lineRule="auto"/>
                        <w:jc w:val="center"/>
                        <w:rPr>
                          <w:b/>
                          <w:bCs/>
                          <w:sz w:val="28"/>
                          <w:szCs w:val="28"/>
                        </w:rPr>
                      </w:pPr>
                    </w:p>
                    <w:p w14:paraId="1B6AE2A2" w14:textId="77777777" w:rsidR="00BC7508" w:rsidRDefault="00BC7508" w:rsidP="009142E5"/>
                  </w:txbxContent>
                </v:textbox>
                <w10:wrap type="topAndBottom"/>
              </v:shape>
            </w:pict>
          </mc:Fallback>
        </mc:AlternateContent>
      </w:r>
      <w:r w:rsidR="00D317C2" w:rsidRPr="00D947CC">
        <w:rPr>
          <w:noProof/>
          <w:lang w:eastAsia="en-GB"/>
        </w:rPr>
        <mc:AlternateContent>
          <mc:Choice Requires="wps">
            <w:drawing>
              <wp:anchor distT="45720" distB="45720" distL="114300" distR="114300" simplePos="0" relativeHeight="252065792" behindDoc="1" locked="0" layoutInCell="1" allowOverlap="1" wp14:anchorId="60CA44AF" wp14:editId="47676D85">
                <wp:simplePos x="0" y="0"/>
                <wp:positionH relativeFrom="column">
                  <wp:posOffset>4049395</wp:posOffset>
                </wp:positionH>
                <wp:positionV relativeFrom="paragraph">
                  <wp:posOffset>582295</wp:posOffset>
                </wp:positionV>
                <wp:extent cx="2400300" cy="638175"/>
                <wp:effectExtent l="0" t="0" r="0" b="0"/>
                <wp:wrapTight wrapText="bothSides">
                  <wp:wrapPolygon edited="0">
                    <wp:start x="0" y="0"/>
                    <wp:lineTo x="0" y="21600"/>
                    <wp:lineTo x="21600" y="21600"/>
                    <wp:lineTo x="21600" y="0"/>
                  </wp:wrapPolygon>
                </wp:wrapTight>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638175"/>
                        </a:xfrm>
                        <a:prstGeom prst="rect">
                          <a:avLst/>
                        </a:prstGeom>
                        <a:solidFill>
                          <a:srgbClr val="FFFFFF">
                            <a:alpha val="0"/>
                          </a:srgbClr>
                        </a:solidFill>
                        <a:ln w="9525">
                          <a:noFill/>
                          <a:miter lim="800000"/>
                          <a:headEnd/>
                          <a:tailEnd/>
                        </a:ln>
                      </wps:spPr>
                      <wps:txbx>
                        <w:txbxContent>
                          <w:p w14:paraId="1C70855C" w14:textId="127632EA" w:rsidR="00BC7508" w:rsidRPr="00A61566" w:rsidRDefault="00BC7508" w:rsidP="00D947CC">
                            <w:pPr>
                              <w:spacing w:after="0" w:line="240" w:lineRule="auto"/>
                              <w:jc w:val="center"/>
                              <w:rPr>
                                <w:b/>
                                <w:bCs/>
                              </w:rPr>
                            </w:pPr>
                            <w:r w:rsidRPr="00D317C2">
                              <w:rPr>
                                <w:b/>
                                <w:bCs/>
                                <w:color w:val="FF0000"/>
                                <w:sz w:val="24"/>
                                <w:szCs w:val="24"/>
                              </w:rPr>
                              <w:t xml:space="preserve">Tier </w:t>
                            </w:r>
                            <w:r w:rsidRPr="00D317C2">
                              <w:rPr>
                                <w:rFonts w:cstheme="minorHAnsi"/>
                                <w:b/>
                                <w:bCs/>
                                <w:color w:val="FF0000"/>
                                <w:sz w:val="24"/>
                                <w:szCs w:val="24"/>
                              </w:rPr>
                              <w:t>4</w:t>
                            </w:r>
                            <w:r w:rsidRPr="007E012F">
                              <w:rPr>
                                <w:rFonts w:cstheme="minorHAnsi"/>
                                <w:b/>
                                <w:bCs/>
                                <w:color w:val="FF0000"/>
                              </w:rPr>
                              <w:t xml:space="preserve"> </w:t>
                            </w:r>
                            <w:r>
                              <w:rPr>
                                <w:rFonts w:cstheme="minorHAnsi"/>
                                <w:b/>
                                <w:bCs/>
                              </w:rPr>
                              <w:t>More complex Info, Keyworker Appeal Process, Mediation</w:t>
                            </w:r>
                          </w:p>
                          <w:p w14:paraId="23B8CA01" w14:textId="0F64065C" w:rsidR="00BC7508" w:rsidRPr="007D2177" w:rsidRDefault="00BC7508" w:rsidP="00D947CC">
                            <w:pPr>
                              <w:spacing w:after="0" w:line="240" w:lineRule="auto"/>
                              <w:jc w:val="center"/>
                              <w:rPr>
                                <w:b/>
                                <w:bCs/>
                                <w:sz w:val="28"/>
                                <w:szCs w:val="28"/>
                              </w:rPr>
                            </w:pPr>
                            <w:r>
                              <w:rPr>
                                <w:b/>
                                <w:bCs/>
                                <w:sz w:val="28"/>
                                <w:szCs w:val="28"/>
                              </w:rPr>
                              <w:t>109</w:t>
                            </w:r>
                          </w:p>
                          <w:p w14:paraId="032A48F5" w14:textId="77777777" w:rsidR="00BC7508" w:rsidRDefault="00BC7508" w:rsidP="00D947C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CA44AF" id="_x0000_s1050" type="#_x0000_t202" style="position:absolute;margin-left:318.85pt;margin-top:45.85pt;width:189pt;height:50.25pt;z-index:-2512506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DQHQIAABsEAAAOAAAAZHJzL2Uyb0RvYy54bWysU9tu2zAMfR+wfxD0vthJkzY14hRdugwD&#10;ugvQ7QNkWY6FyaJGKbGzrx8lp2m2vQ3TgyCK4iF5eLS6GzrDDgq9Blvy6STnTFkJtba7kn/7un2z&#10;5MwHYWthwKqSH5Xnd+vXr1a9K9QMWjC1QkYg1he9K3kbgiuyzMtWdcJPwClLzgawE4FM3GU1ip7Q&#10;O5PN8vw66wFrhyCV93T7MDr5OuE3jZLhc9N4FZgpOdUW0o5pr+KerVei2KFwrZanMsQ/VNEJbSnp&#10;GepBBMH2qP+C6rRE8NCEiYQug6bRUqUeqJtp/kc3T61wKvVC5Hh3psn/P1j56fDkviALw1sYaICp&#10;Ce8eQX73zMKmFXan7hGhb5WoKfE0Upb1zhen0Ei1L3wEqfqPUNOQxT5AAhoa7CIr1CcjdBrA8Uy6&#10;GgKTdDmb5/lVTi5Jvuur5fRmkVKI4jnaoQ/vFXQsHkqONNSELg6PPsRqRPH8JCbzYHS91cYkA3fV&#10;xiA7CBLANq0x1rhWjLdJBIThx6cJ7zcMY1lf8tvFbJFCLUTwJJxOB1Kv0V3Jl3lco54iVe9snZ4E&#10;oc14phTGnriLdI3EhaEamK4jDzE4cllBfSQ2EUa10u+iQwv4k7OelFpy/2MvUHFmPliayO10Po/S&#10;TsZ8cTMjAy891aVHWElQJQ+cjcdNSN8hkmXhnibX6ETqSyWnmkmBiZvTb4kSv7TTq5c/vf4FAAD/&#10;/wMAUEsDBBQABgAIAAAAIQBeWyv34AAAAAsBAAAPAAAAZHJzL2Rvd25yZXYueG1sTI9BT8MwDIXv&#10;SPyHyEi7IJa2E1tXmk5o2g5IgESBe9qYtqNxqibbyr/HO8HJz/LTe5/zzWR7ccLRd44UxPMIBFLt&#10;TEeNgo/3/V0KwgdNRveOUMEPetgU11e5zow70xueytAIDiGfaQVtCEMmpa9btNrP3YDEty83Wh14&#10;HRtpRn3mcNvLJIqW0uqOuKHVA25brL/Lo+Xe3ZQOn9Xz9vBU3laH5JW6l5SUmt1Mjw8gAk7hzwwX&#10;fEaHgpkqdyTjRa9guVit2KpgHfO8GKL4nlXFap0kIItc/v+h+AUAAP//AwBQSwECLQAUAAYACAAA&#10;ACEAtoM4kv4AAADhAQAAEwAAAAAAAAAAAAAAAAAAAAAAW0NvbnRlbnRfVHlwZXNdLnhtbFBLAQIt&#10;ABQABgAIAAAAIQA4/SH/1gAAAJQBAAALAAAAAAAAAAAAAAAAAC8BAABfcmVscy8ucmVsc1BLAQIt&#10;ABQABgAIAAAAIQDg/LDQHQIAABsEAAAOAAAAAAAAAAAAAAAAAC4CAABkcnMvZTJvRG9jLnhtbFBL&#10;AQItABQABgAIAAAAIQBeWyv34AAAAAsBAAAPAAAAAAAAAAAAAAAAAHcEAABkcnMvZG93bnJldi54&#10;bWxQSwUGAAAAAAQABADzAAAAhAUAAAAA&#10;" stroked="f">
                <v:fill opacity="0"/>
                <v:textbox>
                  <w:txbxContent>
                    <w:p w14:paraId="1C70855C" w14:textId="127632EA" w:rsidR="00BC7508" w:rsidRPr="00A61566" w:rsidRDefault="00BC7508" w:rsidP="00D947CC">
                      <w:pPr>
                        <w:spacing w:after="0" w:line="240" w:lineRule="auto"/>
                        <w:jc w:val="center"/>
                        <w:rPr>
                          <w:b/>
                          <w:bCs/>
                        </w:rPr>
                      </w:pPr>
                      <w:r w:rsidRPr="00D317C2">
                        <w:rPr>
                          <w:b/>
                          <w:bCs/>
                          <w:color w:val="FF0000"/>
                          <w:sz w:val="24"/>
                          <w:szCs w:val="24"/>
                        </w:rPr>
                        <w:t xml:space="preserve">Tier </w:t>
                      </w:r>
                      <w:r w:rsidRPr="00D317C2">
                        <w:rPr>
                          <w:rFonts w:cstheme="minorHAnsi"/>
                          <w:b/>
                          <w:bCs/>
                          <w:color w:val="FF0000"/>
                          <w:sz w:val="24"/>
                          <w:szCs w:val="24"/>
                        </w:rPr>
                        <w:t>4</w:t>
                      </w:r>
                      <w:r w:rsidRPr="007E012F">
                        <w:rPr>
                          <w:rFonts w:cstheme="minorHAnsi"/>
                          <w:b/>
                          <w:bCs/>
                          <w:color w:val="FF0000"/>
                        </w:rPr>
                        <w:t xml:space="preserve"> </w:t>
                      </w:r>
                      <w:r>
                        <w:rPr>
                          <w:rFonts w:cstheme="minorHAnsi"/>
                          <w:b/>
                          <w:bCs/>
                        </w:rPr>
                        <w:t>More complex Info, Keyworker Appeal Process, Mediation</w:t>
                      </w:r>
                    </w:p>
                    <w:p w14:paraId="23B8CA01" w14:textId="0F64065C" w:rsidR="00BC7508" w:rsidRPr="007D2177" w:rsidRDefault="00BC7508" w:rsidP="00D947CC">
                      <w:pPr>
                        <w:spacing w:after="0" w:line="240" w:lineRule="auto"/>
                        <w:jc w:val="center"/>
                        <w:rPr>
                          <w:b/>
                          <w:bCs/>
                          <w:sz w:val="28"/>
                          <w:szCs w:val="28"/>
                        </w:rPr>
                      </w:pPr>
                      <w:r>
                        <w:rPr>
                          <w:b/>
                          <w:bCs/>
                          <w:sz w:val="28"/>
                          <w:szCs w:val="28"/>
                        </w:rPr>
                        <w:t>109</w:t>
                      </w:r>
                    </w:p>
                    <w:p w14:paraId="032A48F5" w14:textId="77777777" w:rsidR="00BC7508" w:rsidRDefault="00BC7508" w:rsidP="00D947CC"/>
                  </w:txbxContent>
                </v:textbox>
                <w10:wrap type="tight"/>
              </v:shape>
            </w:pict>
          </mc:Fallback>
        </mc:AlternateContent>
      </w:r>
      <w:r w:rsidR="00D947CC" w:rsidRPr="009142E5">
        <w:rPr>
          <w:b/>
          <w:noProof/>
          <w:sz w:val="28"/>
          <w:szCs w:val="28"/>
          <w:lang w:eastAsia="en-GB"/>
        </w:rPr>
        <mc:AlternateContent>
          <mc:Choice Requires="wps">
            <w:drawing>
              <wp:anchor distT="0" distB="0" distL="114300" distR="114300" simplePos="0" relativeHeight="251883520" behindDoc="0" locked="0" layoutInCell="1" allowOverlap="1" wp14:anchorId="05339D8B" wp14:editId="2576FB47">
                <wp:simplePos x="0" y="0"/>
                <wp:positionH relativeFrom="column">
                  <wp:posOffset>668655</wp:posOffset>
                </wp:positionH>
                <wp:positionV relativeFrom="paragraph">
                  <wp:posOffset>2755265</wp:posOffset>
                </wp:positionV>
                <wp:extent cx="1430867" cy="261620"/>
                <wp:effectExtent l="0" t="0" r="4445" b="5080"/>
                <wp:wrapNone/>
                <wp:docPr id="51" name="Text Box 51"/>
                <wp:cNvGraphicFramePr/>
                <a:graphic xmlns:a="http://schemas.openxmlformats.org/drawingml/2006/main">
                  <a:graphicData uri="http://schemas.microsoft.com/office/word/2010/wordprocessingShape">
                    <wps:wsp>
                      <wps:cNvSpPr txBox="1"/>
                      <wps:spPr>
                        <a:xfrm>
                          <a:off x="0" y="0"/>
                          <a:ext cx="1430867" cy="261620"/>
                        </a:xfrm>
                        <a:prstGeom prst="rect">
                          <a:avLst/>
                        </a:prstGeom>
                        <a:solidFill>
                          <a:schemeClr val="lt1"/>
                        </a:solidFill>
                        <a:ln w="6350">
                          <a:noFill/>
                        </a:ln>
                      </wps:spPr>
                      <wps:txbx>
                        <w:txbxContent>
                          <w:p w14:paraId="2EB2D989" w14:textId="77777777" w:rsidR="00BC7508" w:rsidRPr="00D96CD7" w:rsidRDefault="00BC7508" w:rsidP="009142E5">
                            <w:pPr>
                              <w:rPr>
                                <w:b/>
                                <w:sz w:val="28"/>
                                <w:szCs w:val="28"/>
                              </w:rPr>
                            </w:pPr>
                            <w:r w:rsidRPr="00D96CD7">
                              <w:rPr>
                                <w:b/>
                                <w:sz w:val="28"/>
                                <w:szCs w:val="28"/>
                              </w:rPr>
                              <w:t>Current</w:t>
                            </w:r>
                            <w:r>
                              <w:rPr>
                                <w:b/>
                                <w:sz w:val="28"/>
                                <w:szCs w:val="28"/>
                              </w:rPr>
                              <w:t xml:space="preserve"> Quarter</w:t>
                            </w:r>
                          </w:p>
                        </w:txbxContent>
                      </wps:txbx>
                      <wps:bodyPr rot="0" spcFirstLastPara="0" vertOverflow="overflow" horzOverflow="overflow" vert="horz" wrap="square" lIns="91440" tIns="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339D8B" id="Text Box 51" o:spid="_x0000_s1051" type="#_x0000_t202" style="position:absolute;margin-left:52.65pt;margin-top:216.95pt;width:112.65pt;height:20.6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Ar8MwIAAFgEAAAOAAAAZHJzL2Uyb0RvYy54bWysVEtv2zAMvg/YfxB0X+ykSdoZcYosRYYB&#10;QVsgHXpWZCkWIIuapMTOfv0oOY+u22nYRSZFio/vIz277xpNDsJ5Baakw0FOiTAcKmV2Jf3+svp0&#10;R4kPzFRMgxElPQpP7+cfP8xaW4gR1KAr4QgGMb5obUnrEGyRZZ7XomF+AFYYNEpwDQuoul1WOdZi&#10;9EZnozyfZi24yjrgwnu8feiNdJ7iSyl4eJLSi0B0SbG2kE6Xzm08s/mMFTvHbK34qQz2D1U0TBlM&#10;egn1wAIje6f+CNUo7sCDDAMOTQZSKi5SD9jNMH/XzaZmVqReEBxvLzD5/xeWPx429tmR0H2BDgmM&#10;gLTWFx4vYz+ddE38YqUE7Qjh8QKb6ALh8dH4Jr+b3lLC0TaaDqejhGt2fW2dD18FNCQKJXVIS0KL&#10;HdY+YEZ0PbvEZB60qlZK66TEURBL7ciBIYk6pBrxxW9e2pC2pNObSZ4CG4jP+8jaYIJrT1EK3bYj&#10;qsJqJ+eGt1AdEQcH/Yh4y1cKi10zH56Zw5nA1nHOwxMeUgMmg5NESQ3u59/uoz9ShVZKWpyxkvof&#10;e+YEJfqbQRI/D8fjOJRJQcG9vd0mZTy5RTSJ2TdLwO6HuE2WJzH6B30WpYPmFVdhETOiiRmOeUsa&#10;zuIy9FOPq8TFYpGccAQtC2uzsTyGjmhHGl66V+bsiauALD/CeRJZ8Y6y3je+NLDYB5Aq8RlB7hE9&#10;YY/jm2g+rVrcj7d68rr+EOa/AAAA//8DAFBLAwQUAAYACAAAACEAbWHpft8AAAALAQAADwAAAGRy&#10;cy9kb3ducmV2LnhtbEyPwU7DMAyG70i8Q2Qkbiwp2cZWmk5oCK6IgRDHrPHaisapmmwte3rMCY6/&#10;/en352Iz+U6ccIhtIAPZTIFAqoJrqTbw/vZ0swIRkyVnu0Bo4BsjbMrLi8LmLoz0iqddqgWXUMyt&#10;gSalPpcyVg16G2ehR+LdIQzeJo5DLd1gRy73nbxVaim9bYkvNLbHbYPV1+7oDZxfDquY9ev+Q8/H&#10;7Wd8PuPoH425vpoe7kEknNIfDL/6rA4lO+3DkVwUHWe10IwamGu9BsGE1moJYs+Tu0UGsizk/x/K&#10;HwAAAP//AwBQSwECLQAUAAYACAAAACEAtoM4kv4AAADhAQAAEwAAAAAAAAAAAAAAAAAAAAAAW0Nv&#10;bnRlbnRfVHlwZXNdLnhtbFBLAQItABQABgAIAAAAIQA4/SH/1gAAAJQBAAALAAAAAAAAAAAAAAAA&#10;AC8BAABfcmVscy8ucmVsc1BLAQItABQABgAIAAAAIQBUGAr8MwIAAFgEAAAOAAAAAAAAAAAAAAAA&#10;AC4CAABkcnMvZTJvRG9jLnhtbFBLAQItABQABgAIAAAAIQBtYel+3wAAAAsBAAAPAAAAAAAAAAAA&#10;AAAAAI0EAABkcnMvZG93bnJldi54bWxQSwUGAAAAAAQABADzAAAAmQUAAAAA&#10;" fillcolor="white [3201]" stroked="f" strokeweight=".5pt">
                <v:textbox inset=",0">
                  <w:txbxContent>
                    <w:p w14:paraId="2EB2D989" w14:textId="77777777" w:rsidR="00BC7508" w:rsidRPr="00D96CD7" w:rsidRDefault="00BC7508" w:rsidP="009142E5">
                      <w:pPr>
                        <w:rPr>
                          <w:b/>
                          <w:sz w:val="28"/>
                          <w:szCs w:val="28"/>
                        </w:rPr>
                      </w:pPr>
                      <w:r w:rsidRPr="00D96CD7">
                        <w:rPr>
                          <w:b/>
                          <w:sz w:val="28"/>
                          <w:szCs w:val="28"/>
                        </w:rPr>
                        <w:t>Current</w:t>
                      </w:r>
                      <w:r>
                        <w:rPr>
                          <w:b/>
                          <w:sz w:val="28"/>
                          <w:szCs w:val="28"/>
                        </w:rPr>
                        <w:t xml:space="preserve"> Quarter</w:t>
                      </w:r>
                    </w:p>
                  </w:txbxContent>
                </v:textbox>
              </v:shape>
            </w:pict>
          </mc:Fallback>
        </mc:AlternateContent>
      </w:r>
      <w:r w:rsidR="00D947CC">
        <w:rPr>
          <w:noProof/>
          <w:lang w:eastAsia="en-GB"/>
        </w:rPr>
        <mc:AlternateContent>
          <mc:Choice Requires="wps">
            <w:drawing>
              <wp:anchor distT="0" distB="0" distL="114300" distR="114300" simplePos="0" relativeHeight="251891712" behindDoc="0" locked="0" layoutInCell="1" allowOverlap="1" wp14:anchorId="3304A321" wp14:editId="580CEF0D">
                <wp:simplePos x="0" y="0"/>
                <wp:positionH relativeFrom="column">
                  <wp:posOffset>4639310</wp:posOffset>
                </wp:positionH>
                <wp:positionV relativeFrom="paragraph">
                  <wp:posOffset>2719070</wp:posOffset>
                </wp:positionV>
                <wp:extent cx="1151255" cy="245110"/>
                <wp:effectExtent l="0" t="0" r="4445" b="0"/>
                <wp:wrapNone/>
                <wp:docPr id="40" name="Text Box 40"/>
                <wp:cNvGraphicFramePr/>
                <a:graphic xmlns:a="http://schemas.openxmlformats.org/drawingml/2006/main">
                  <a:graphicData uri="http://schemas.microsoft.com/office/word/2010/wordprocessingShape">
                    <wps:wsp>
                      <wps:cNvSpPr txBox="1"/>
                      <wps:spPr>
                        <a:xfrm>
                          <a:off x="0" y="0"/>
                          <a:ext cx="1151255" cy="245110"/>
                        </a:xfrm>
                        <a:prstGeom prst="rect">
                          <a:avLst/>
                        </a:prstGeom>
                        <a:solidFill>
                          <a:schemeClr val="lt1"/>
                        </a:solidFill>
                        <a:ln w="6350">
                          <a:noFill/>
                        </a:ln>
                      </wps:spPr>
                      <wps:txbx>
                        <w:txbxContent>
                          <w:p w14:paraId="57C13A2B" w14:textId="77777777" w:rsidR="00BC7508" w:rsidRPr="00D96CD7" w:rsidRDefault="00BC7508" w:rsidP="009142E5">
                            <w:pPr>
                              <w:rPr>
                                <w:b/>
                                <w:sz w:val="28"/>
                                <w:szCs w:val="28"/>
                              </w:rPr>
                            </w:pPr>
                            <w:r>
                              <w:rPr>
                                <w:b/>
                                <w:sz w:val="28"/>
                                <w:szCs w:val="28"/>
                              </w:rPr>
                              <w:t>Year to Date</w:t>
                            </w:r>
                          </w:p>
                        </w:txbxContent>
                      </wps:txbx>
                      <wps:bodyPr rot="0" spcFirstLastPara="0" vertOverflow="overflow" horzOverflow="overflow" vert="horz" wrap="square" lIns="91440" tIns="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04A321" id="Text Box 40" o:spid="_x0000_s1052" type="#_x0000_t202" style="position:absolute;margin-left:365.3pt;margin-top:214.1pt;width:90.65pt;height:19.3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47zMgIAAFgEAAAOAAAAZHJzL2Uyb0RvYy54bWysVEtv2zAMvg/YfxB0XxxncdYZcYosRYYB&#10;RVsgHXpWZCkWIIuapMTOfv0oOY+u22nYRSZFio/vIz2/7VtNDsJ5Baai+WhMiTAcamV2Ff3+vP5w&#10;Q4kPzNRMgxEVPQpPbxfv3807W4oJNKBr4QgGMb7sbEWbEGyZZZ43omV+BFYYNEpwLQuoul1WO9Zh&#10;9FZnk/F4lnXgauuAC+/x9m4w0kWKL6Xg4VFKLwLRFcXaQjpdOrfxzBZzVu4cs43ipzLYP1TRMmUw&#10;6SXUHQuM7J36I1SruAMPMow4tBlIqbhIPWA3+fhNN5uGWZF6QXC8vcDk/19Y/nDY2CdHQv8FeiQw&#10;AtJZX3q8jP300rXxi5UStCOExwtsog+Ex0d5kU+KghKOtsm0yPOEa3Z9bZ0PXwW0JAoVdUhLQosd&#10;7n3AjOh6donJPGhVr5XWSYmjIFbakQNDEnVINeKL37y0IV1FZx+LcQpsID4fImuDCa49RSn0256o&#10;GqudnRveQn1EHBwMI+ItXyss9p758MQczgS2jnMeHvGQGjAZnCRKGnA//3Yf/ZEqtFLS4YxV1P/Y&#10;Myco0d8Mkvg5n07jUCYFBff6dpuUafFpghazb1eA3ee4TZYnMfoHfRalg/YFV2EZM6KJGY55KxrO&#10;4ioMU4+rxMVymZxwBC0L92ZjeQwd0Y40PPcvzNkTVwFZfoDzJLLyDWWDb3xpYLkPIFXiM4I8IHrC&#10;Hsc30Xxatbgfr/Xkdf0hLH4BAAD//wMAUEsDBBQABgAIAAAAIQClyhxF4AAAAAsBAAAPAAAAZHJz&#10;L2Rvd25yZXYueG1sTI/BToNAEIbvJr7DZky82QXaIFCWxtTo1ViN6XHLToHIzhJ2W7BP73iyx5n5&#10;8s/3l5vZ9uKMo+8cKYgXEQik2pmOGgWfHy8PGQgfNBndO0IFP+hhU93elLowbqJ3PO9CIziEfKEV&#10;tCEMhZS+btFqv3ADEt+ObrQ68Dg20ox64nDbyySKUml1R/yh1QNuW6y/dyer4PJ2zHw85MPXcjVt&#10;9/71gpN9Vur+bn5agwg4h38Y/vRZHSp2OrgTGS96BY/LKGVUwSrJEhBM5HGcgzjwJk0zkFUprztU&#10;vwAAAP//AwBQSwECLQAUAAYACAAAACEAtoM4kv4AAADhAQAAEwAAAAAAAAAAAAAAAAAAAAAAW0Nv&#10;bnRlbnRfVHlwZXNdLnhtbFBLAQItABQABgAIAAAAIQA4/SH/1gAAAJQBAAALAAAAAAAAAAAAAAAA&#10;AC8BAABfcmVscy8ucmVsc1BLAQItABQABgAIAAAAIQBR147zMgIAAFgEAAAOAAAAAAAAAAAAAAAA&#10;AC4CAABkcnMvZTJvRG9jLnhtbFBLAQItABQABgAIAAAAIQClyhxF4AAAAAsBAAAPAAAAAAAAAAAA&#10;AAAAAIwEAABkcnMvZG93bnJldi54bWxQSwUGAAAAAAQABADzAAAAmQUAAAAA&#10;" fillcolor="white [3201]" stroked="f" strokeweight=".5pt">
                <v:textbox inset=",0">
                  <w:txbxContent>
                    <w:p w14:paraId="57C13A2B" w14:textId="77777777" w:rsidR="00BC7508" w:rsidRPr="00D96CD7" w:rsidRDefault="00BC7508" w:rsidP="009142E5">
                      <w:pPr>
                        <w:rPr>
                          <w:b/>
                          <w:sz w:val="28"/>
                          <w:szCs w:val="28"/>
                        </w:rPr>
                      </w:pPr>
                      <w:r>
                        <w:rPr>
                          <w:b/>
                          <w:sz w:val="28"/>
                          <w:szCs w:val="28"/>
                        </w:rPr>
                        <w:t>Year to Date</w:t>
                      </w:r>
                    </w:p>
                  </w:txbxContent>
                </v:textbox>
              </v:shape>
            </w:pict>
          </mc:Fallback>
        </mc:AlternateContent>
      </w:r>
      <w:r w:rsidR="00BC0442" w:rsidRPr="009142E5">
        <w:rPr>
          <w:noProof/>
          <w:lang w:eastAsia="en-GB"/>
        </w:rPr>
        <mc:AlternateContent>
          <mc:Choice Requires="wps">
            <w:drawing>
              <wp:anchor distT="45720" distB="45720" distL="114300" distR="114300" simplePos="0" relativeHeight="251875328" behindDoc="0" locked="0" layoutInCell="1" allowOverlap="1" wp14:anchorId="50D85E62" wp14:editId="17A9BFA1">
                <wp:simplePos x="0" y="0"/>
                <wp:positionH relativeFrom="margin">
                  <wp:posOffset>-34925</wp:posOffset>
                </wp:positionH>
                <wp:positionV relativeFrom="paragraph">
                  <wp:posOffset>212</wp:posOffset>
                </wp:positionV>
                <wp:extent cx="6553200" cy="363855"/>
                <wp:effectExtent l="0" t="0" r="0" b="4445"/>
                <wp:wrapSquare wrapText="bothSides"/>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3200" cy="363855"/>
                        </a:xfrm>
                        <a:prstGeom prst="rect">
                          <a:avLst/>
                        </a:prstGeom>
                        <a:solidFill>
                          <a:srgbClr val="FFFFFF"/>
                        </a:solidFill>
                        <a:ln w="9525">
                          <a:noFill/>
                          <a:miter lim="800000"/>
                          <a:headEnd/>
                          <a:tailEnd/>
                        </a:ln>
                      </wps:spPr>
                      <wps:txbx>
                        <w:txbxContent>
                          <w:p w14:paraId="314B3589" w14:textId="506F72CD" w:rsidR="00BC7508" w:rsidRPr="00554880" w:rsidRDefault="00BC7508" w:rsidP="009142E5">
                            <w:pPr>
                              <w:rPr>
                                <w:rFonts w:ascii="Arial" w:hAnsi="Arial" w:cs="Arial"/>
                                <w:b/>
                                <w:bCs/>
                                <w:sz w:val="40"/>
                                <w:szCs w:val="40"/>
                                <w14:textOutline w14:w="9525" w14:cap="rnd" w14:cmpd="sng" w14:algn="ctr">
                                  <w14:noFill/>
                                  <w14:prstDash w14:val="solid"/>
                                  <w14:bevel/>
                                </w14:textOutline>
                              </w:rPr>
                            </w:pPr>
                            <w:r w:rsidRPr="00554880">
                              <w:rPr>
                                <w:rFonts w:ascii="Arial" w:hAnsi="Arial" w:cs="Arial"/>
                                <w:b/>
                                <w:bCs/>
                                <w:sz w:val="40"/>
                                <w:szCs w:val="40"/>
                                <w14:textOutline w14:w="9525" w14:cap="rnd" w14:cmpd="sng" w14:algn="ctr">
                                  <w14:noFill/>
                                  <w14:prstDash w14:val="solid"/>
                                  <w14:bevel/>
                                </w14:textOutline>
                              </w:rPr>
                              <w:t>Service Levels of Intervention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D85E62" id="_x0000_s1053" type="#_x0000_t202" style="position:absolute;margin-left:-2.75pt;margin-top:0;width:516pt;height:28.65pt;z-index:2518753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ENcEgIAAP4DAAAOAAAAZHJzL2Uyb0RvYy54bWysU9uO2yAQfa/Uf0C8N87N2awVZ7XNNlWl&#10;7UXa9gMw4BgVMxRI7PTrO2BvNm3fqvKAZpjhMHPmsLnrW01O0nkFpqSzyZQSaTgIZQ4l/fZ1/2ZN&#10;iQ/MCKbByJKepad329evNp0t5Bwa0EI6giDGF50taROCLbLM80a2zE/ASoPBGlzLArrukAnHOkRv&#10;dTafTldZB05YB1x6j6cPQ5BuE35dSx4+17WXgeiSYm0h7S7tVdyz7YYVB8dso/hYBvuHKlqmDD56&#10;gXpggZGjU39BtYo78FCHCYc2g7pWXKYesJvZ9I9unhpmZeoFyfH2QpP/f7D80+nJfnEk9G+hxwGm&#10;Jrx9BP7dEwO7hpmDvHcOukYygQ/PImVZZ30xXo1U+8JHkKr7CAKHzI4BElBfuzaygn0SRMcBnC+k&#10;yz4QjoerPF/gJCnhGFusFus8T0+w4vm2dT68l9CSaJTU4VATOjs9+hCrYcVzSnzMg1Zir7ROjjtU&#10;O+3IiaEA9mmN6L+laUO6kt7m8zwhG4j3kzZaFVCgWrUlXU/jGiQT2XhnREoJTOnBxkq0GemJjAzc&#10;hL7qiRIlnd/Ey5GuCsQZCXMwCBI/EBoNuJ+UdCjGkvofR+YkJfqDQdJvZ8tlVG9ylvnNHB13Hamu&#10;I8xwhCppoGQwdyEpPvJh4B6HU6vE20slY80oskTn+CGiiq/9lPXybbe/AAAA//8DAFBLAwQUAAYA&#10;CAAAACEAq4yBKdsAAAAHAQAADwAAAGRycy9kb3ducmV2LnhtbEyPQU+DQBSE7yb+h80z8WLaxSqg&#10;yKNRkxqvrf0BD3gFIrtL2G2h/97XUz1OZjLzTb6eTa9OPPrOWYTHZQSKbeXqzjYI+5/N4gWUD2Rr&#10;6p1lhDN7WBe3NzlltZvslk+70CgpsT4jhDaEIdPaVy0b8ks3sBXv4EZDQeTY6HqkScpNr1dRlGhD&#10;nZWFlgb+bLn63R0NwuF7eohfp/Ir7NPtc/JBXVq6M+L93fz+BirwHK5huOALOhTCVLqjrb3qERZx&#10;LEkEOXRxo1UiukSI0yfQRa7/8xd/AAAA//8DAFBLAQItABQABgAIAAAAIQC2gziS/gAAAOEBAAAT&#10;AAAAAAAAAAAAAAAAAAAAAABbQ29udGVudF9UeXBlc10ueG1sUEsBAi0AFAAGAAgAAAAhADj9If/W&#10;AAAAlAEAAAsAAAAAAAAAAAAAAAAALwEAAF9yZWxzLy5yZWxzUEsBAi0AFAAGAAgAAAAhAOqEQ1wS&#10;AgAA/gMAAA4AAAAAAAAAAAAAAAAALgIAAGRycy9lMm9Eb2MueG1sUEsBAi0AFAAGAAgAAAAhAKuM&#10;gSnbAAAABwEAAA8AAAAAAAAAAAAAAAAAbAQAAGRycy9kb3ducmV2LnhtbFBLBQYAAAAABAAEAPMA&#10;AAB0BQAAAAA=&#10;" stroked="f">
                <v:textbox>
                  <w:txbxContent>
                    <w:p w14:paraId="314B3589" w14:textId="506F72CD" w:rsidR="00BC7508" w:rsidRPr="00554880" w:rsidRDefault="00BC7508" w:rsidP="009142E5">
                      <w:pPr>
                        <w:rPr>
                          <w:rFonts w:ascii="Arial" w:hAnsi="Arial" w:cs="Arial"/>
                          <w:b/>
                          <w:bCs/>
                          <w:sz w:val="40"/>
                          <w:szCs w:val="40"/>
                          <w14:textOutline w14:w="9525" w14:cap="rnd" w14:cmpd="sng" w14:algn="ctr">
                            <w14:noFill/>
                            <w14:prstDash w14:val="solid"/>
                            <w14:bevel/>
                          </w14:textOutline>
                        </w:rPr>
                      </w:pPr>
                      <w:r w:rsidRPr="00554880">
                        <w:rPr>
                          <w:rFonts w:ascii="Arial" w:hAnsi="Arial" w:cs="Arial"/>
                          <w:b/>
                          <w:bCs/>
                          <w:sz w:val="40"/>
                          <w:szCs w:val="40"/>
                          <w14:textOutline w14:w="9525" w14:cap="rnd" w14:cmpd="sng" w14:algn="ctr">
                            <w14:noFill/>
                            <w14:prstDash w14:val="solid"/>
                            <w14:bevel/>
                          </w14:textOutline>
                        </w:rPr>
                        <w:t>Service Levels of Intervention</w:t>
                      </w:r>
                    </w:p>
                  </w:txbxContent>
                </v:textbox>
                <w10:wrap type="square" anchorx="margin"/>
              </v:shape>
            </w:pict>
          </mc:Fallback>
        </mc:AlternateContent>
      </w:r>
    </w:p>
    <w:p w14:paraId="23C70EFD" w14:textId="0DED9C7E" w:rsidR="00117FA9" w:rsidRDefault="00A47174" w:rsidP="00801E20">
      <w:pPr>
        <w:tabs>
          <w:tab w:val="left" w:pos="7275"/>
        </w:tabs>
        <w:jc w:val="center"/>
      </w:pPr>
      <w:r w:rsidRPr="00DD46B0">
        <w:rPr>
          <w:b/>
          <w:noProof/>
          <w:sz w:val="28"/>
          <w:szCs w:val="28"/>
          <w:lang w:eastAsia="en-GB"/>
        </w:rPr>
        <w:lastRenderedPageBreak/>
        <mc:AlternateContent>
          <mc:Choice Requires="wps">
            <w:drawing>
              <wp:anchor distT="45720" distB="45720" distL="114300" distR="114300" simplePos="0" relativeHeight="252072960" behindDoc="0" locked="0" layoutInCell="1" allowOverlap="1" wp14:anchorId="0621708F" wp14:editId="6FCCFE46">
                <wp:simplePos x="0" y="0"/>
                <wp:positionH relativeFrom="margin">
                  <wp:align>left</wp:align>
                </wp:positionH>
                <wp:positionV relativeFrom="paragraph">
                  <wp:posOffset>3653790</wp:posOffset>
                </wp:positionV>
                <wp:extent cx="6981825" cy="3919220"/>
                <wp:effectExtent l="0" t="0" r="28575" b="2413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1825" cy="3919220"/>
                        </a:xfrm>
                        <a:prstGeom prst="rect">
                          <a:avLst/>
                        </a:prstGeom>
                        <a:solidFill>
                          <a:srgbClr val="FFFFFF"/>
                        </a:solidFill>
                        <a:ln w="9525">
                          <a:solidFill>
                            <a:srgbClr val="000000"/>
                          </a:solidFill>
                          <a:miter lim="800000"/>
                          <a:headEnd/>
                          <a:tailEnd/>
                        </a:ln>
                      </wps:spPr>
                      <wps:txbx>
                        <w:txbxContent>
                          <w:p w14:paraId="70AEB91C" w14:textId="63B78E79" w:rsidR="00BC7508" w:rsidRPr="000A5B5E" w:rsidRDefault="00BC7508">
                            <w:pPr>
                              <w:rPr>
                                <w:rFonts w:ascii="Arial" w:hAnsi="Arial" w:cs="Arial"/>
                                <w:b/>
                                <w:bCs/>
                                <w:sz w:val="24"/>
                                <w:szCs w:val="24"/>
                              </w:rPr>
                            </w:pPr>
                            <w:r w:rsidRPr="000A5B5E">
                              <w:rPr>
                                <w:rFonts w:ascii="Arial" w:hAnsi="Arial" w:cs="Arial"/>
                                <w:b/>
                                <w:bCs/>
                                <w:sz w:val="24"/>
                                <w:szCs w:val="24"/>
                              </w:rPr>
                              <w:t>Summary of Service Levels of Intervention</w:t>
                            </w:r>
                          </w:p>
                          <w:p w14:paraId="11BBC7CA" w14:textId="468EDB5C" w:rsidR="00BC7508" w:rsidRPr="000A5B5E" w:rsidRDefault="00BC7508">
                            <w:pPr>
                              <w:rPr>
                                <w:rFonts w:ascii="Arial" w:hAnsi="Arial" w:cs="Arial"/>
                                <w:sz w:val="24"/>
                                <w:szCs w:val="24"/>
                              </w:rPr>
                            </w:pPr>
                            <w:r w:rsidRPr="000A5B5E">
                              <w:rPr>
                                <w:rFonts w:ascii="Arial" w:hAnsi="Arial" w:cs="Arial"/>
                                <w:sz w:val="24"/>
                                <w:szCs w:val="24"/>
                              </w:rPr>
                              <w:t>At Year end we can see from the Tier Framework that over the year there has been a move toward parents who are requiring more specif</w:t>
                            </w:r>
                            <w:r w:rsidR="007A2CD3" w:rsidRPr="000A5B5E">
                              <w:rPr>
                                <w:rFonts w:ascii="Arial" w:hAnsi="Arial" w:cs="Arial"/>
                                <w:sz w:val="24"/>
                                <w:szCs w:val="24"/>
                              </w:rPr>
                              <w:t>i</w:t>
                            </w:r>
                            <w:r w:rsidRPr="000A5B5E">
                              <w:rPr>
                                <w:rFonts w:ascii="Arial" w:hAnsi="Arial" w:cs="Arial"/>
                                <w:sz w:val="24"/>
                                <w:szCs w:val="24"/>
                              </w:rPr>
                              <w:t xml:space="preserve">c and detailed information, advice and support with a keyworker approach.  This level of need and complexity that we are seeing has been a challenge to the team in managing the need.  As previously </w:t>
                            </w:r>
                            <w:proofErr w:type="gramStart"/>
                            <w:r w:rsidRPr="000A5B5E">
                              <w:rPr>
                                <w:rFonts w:ascii="Arial" w:hAnsi="Arial" w:cs="Arial"/>
                                <w:sz w:val="24"/>
                                <w:szCs w:val="24"/>
                              </w:rPr>
                              <w:t>highlighted</w:t>
                            </w:r>
                            <w:proofErr w:type="gramEnd"/>
                            <w:r w:rsidRPr="000A5B5E">
                              <w:rPr>
                                <w:rFonts w:ascii="Arial" w:hAnsi="Arial" w:cs="Arial"/>
                                <w:sz w:val="24"/>
                                <w:szCs w:val="24"/>
                              </w:rPr>
                              <w:t xml:space="preserve"> we have weekly triage meetings, and where possible we allocate cases requiring a more personalised support.  </w:t>
                            </w:r>
                            <w:proofErr w:type="gramStart"/>
                            <w:r w:rsidRPr="000A5B5E">
                              <w:rPr>
                                <w:rFonts w:ascii="Arial" w:hAnsi="Arial" w:cs="Arial"/>
                                <w:sz w:val="24"/>
                                <w:szCs w:val="24"/>
                              </w:rPr>
                              <w:t>However</w:t>
                            </w:r>
                            <w:proofErr w:type="gramEnd"/>
                            <w:r w:rsidRPr="000A5B5E">
                              <w:rPr>
                                <w:rFonts w:ascii="Arial" w:hAnsi="Arial" w:cs="Arial"/>
                                <w:sz w:val="24"/>
                                <w:szCs w:val="24"/>
                              </w:rPr>
                              <w:t xml:space="preserve"> </w:t>
                            </w:r>
                            <w:proofErr w:type="gramStart"/>
                            <w:r w:rsidRPr="000A5B5E">
                              <w:rPr>
                                <w:rFonts w:ascii="Arial" w:hAnsi="Arial" w:cs="Arial"/>
                                <w:sz w:val="24"/>
                                <w:szCs w:val="24"/>
                              </w:rPr>
                              <w:t>the majority of</w:t>
                            </w:r>
                            <w:proofErr w:type="gramEnd"/>
                            <w:r w:rsidRPr="000A5B5E">
                              <w:rPr>
                                <w:rFonts w:ascii="Arial" w:hAnsi="Arial" w:cs="Arial"/>
                                <w:sz w:val="24"/>
                                <w:szCs w:val="24"/>
                              </w:rPr>
                              <w:t xml:space="preserve"> parents are accessing </w:t>
                            </w:r>
                            <w:proofErr w:type="gramStart"/>
                            <w:r w:rsidRPr="000A5B5E">
                              <w:rPr>
                                <w:rFonts w:ascii="Arial" w:hAnsi="Arial" w:cs="Arial"/>
                                <w:sz w:val="24"/>
                                <w:szCs w:val="24"/>
                              </w:rPr>
                              <w:t>support ,</w:t>
                            </w:r>
                            <w:proofErr w:type="gramEnd"/>
                            <w:r w:rsidRPr="000A5B5E">
                              <w:rPr>
                                <w:rFonts w:ascii="Arial" w:hAnsi="Arial" w:cs="Arial"/>
                                <w:sz w:val="24"/>
                                <w:szCs w:val="24"/>
                              </w:rPr>
                              <w:t xml:space="preserve"> particularly in relation to appeals, and complex EHCP support through individual advice sessions, signposting</w:t>
                            </w:r>
                            <w:r w:rsidR="009A3379" w:rsidRPr="000A5B5E">
                              <w:rPr>
                                <w:rFonts w:ascii="Arial" w:hAnsi="Arial" w:cs="Arial"/>
                                <w:sz w:val="24"/>
                                <w:szCs w:val="24"/>
                              </w:rPr>
                              <w:t xml:space="preserve"> </w:t>
                            </w:r>
                            <w:proofErr w:type="gramStart"/>
                            <w:r w:rsidR="009A3379" w:rsidRPr="000A5B5E">
                              <w:rPr>
                                <w:rFonts w:ascii="Arial" w:hAnsi="Arial" w:cs="Arial"/>
                                <w:sz w:val="24"/>
                                <w:szCs w:val="24"/>
                              </w:rPr>
                              <w:t xml:space="preserve">to </w:t>
                            </w:r>
                            <w:r w:rsidRPr="000A5B5E">
                              <w:rPr>
                                <w:rFonts w:ascii="Arial" w:hAnsi="Arial" w:cs="Arial"/>
                                <w:sz w:val="24"/>
                                <w:szCs w:val="24"/>
                              </w:rPr>
                              <w:t xml:space="preserve"> our</w:t>
                            </w:r>
                            <w:proofErr w:type="gramEnd"/>
                            <w:r w:rsidRPr="000A5B5E">
                              <w:rPr>
                                <w:rFonts w:ascii="Arial" w:hAnsi="Arial" w:cs="Arial"/>
                                <w:sz w:val="24"/>
                                <w:szCs w:val="24"/>
                              </w:rPr>
                              <w:t xml:space="preserve"> website, via our webinars, and any opportunities to attend key workshops where is there is a collective need.  We are also seeing parents at our community </w:t>
                            </w:r>
                            <w:proofErr w:type="gramStart"/>
                            <w:r w:rsidRPr="000A5B5E">
                              <w:rPr>
                                <w:rFonts w:ascii="Arial" w:hAnsi="Arial" w:cs="Arial"/>
                                <w:sz w:val="24"/>
                                <w:szCs w:val="24"/>
                              </w:rPr>
                              <w:t>drop in</w:t>
                            </w:r>
                            <w:proofErr w:type="gramEnd"/>
                            <w:r w:rsidRPr="000A5B5E">
                              <w:rPr>
                                <w:rFonts w:ascii="Arial" w:hAnsi="Arial" w:cs="Arial"/>
                                <w:sz w:val="24"/>
                                <w:szCs w:val="24"/>
                              </w:rPr>
                              <w:t xml:space="preserve"> sessions.</w:t>
                            </w:r>
                          </w:p>
                          <w:p w14:paraId="1A99A679" w14:textId="61C84F79" w:rsidR="00BC7508" w:rsidRPr="000A5B5E" w:rsidRDefault="00BC7508">
                            <w:pPr>
                              <w:rPr>
                                <w:rFonts w:ascii="Arial" w:hAnsi="Arial" w:cs="Arial"/>
                                <w:sz w:val="24"/>
                                <w:szCs w:val="24"/>
                              </w:rPr>
                            </w:pPr>
                            <w:r w:rsidRPr="000A5B5E">
                              <w:rPr>
                                <w:rFonts w:ascii="Arial" w:hAnsi="Arial" w:cs="Arial"/>
                                <w:sz w:val="24"/>
                                <w:szCs w:val="24"/>
                              </w:rPr>
                              <w:t>Our school offer highlights for schools where there is a need for us to offer sessions in relation to Annual Review, Understanding EHCPS and we are coordinating a workshop to support parents to navigate the useful websites available  and where parents and young people  can  access information and resources that can help, including the SEND Local Offer, Healthier Together and Live W</w:t>
                            </w:r>
                            <w:r w:rsidR="007A2CD3" w:rsidRPr="000A5B5E">
                              <w:rPr>
                                <w:rFonts w:ascii="Arial" w:hAnsi="Arial" w:cs="Arial"/>
                                <w:sz w:val="24"/>
                                <w:szCs w:val="24"/>
                              </w:rPr>
                              <w:t xml:space="preserve">ell Telford including SENDIASS website, </w:t>
                            </w:r>
                            <w:r w:rsidRPr="000A5B5E">
                              <w:rPr>
                                <w:rFonts w:ascii="Arial" w:hAnsi="Arial" w:cs="Arial"/>
                                <w:sz w:val="24"/>
                                <w:szCs w:val="24"/>
                              </w:rPr>
                              <w:t>with our help and suppor</w:t>
                            </w:r>
                            <w:r w:rsidR="009A3379" w:rsidRPr="000A5B5E">
                              <w:rPr>
                                <w:rFonts w:ascii="Arial" w:hAnsi="Arial" w:cs="Arial"/>
                                <w:sz w:val="24"/>
                                <w:szCs w:val="24"/>
                              </w:rPr>
                              <w:t>t</w:t>
                            </w:r>
                            <w:r w:rsidRPr="000A5B5E">
                              <w:rPr>
                                <w:rFonts w:ascii="Arial" w:hAnsi="Arial" w:cs="Arial"/>
                                <w:sz w:val="24"/>
                                <w:szCs w:val="24"/>
                              </w:rPr>
                              <w:t xml:space="preserve">, we will be running these collectively with the Local Authority SEND Team, PODS.  This will also be an opportunity to gain feedback on </w:t>
                            </w:r>
                            <w:proofErr w:type="gramStart"/>
                            <w:r w:rsidRPr="000A5B5E">
                              <w:rPr>
                                <w:rFonts w:ascii="Arial" w:hAnsi="Arial" w:cs="Arial"/>
                                <w:sz w:val="24"/>
                                <w:szCs w:val="24"/>
                              </w:rPr>
                              <w:t>parents</w:t>
                            </w:r>
                            <w:proofErr w:type="gramEnd"/>
                            <w:r w:rsidRPr="000A5B5E">
                              <w:rPr>
                                <w:rFonts w:ascii="Arial" w:hAnsi="Arial" w:cs="Arial"/>
                                <w:sz w:val="24"/>
                                <w:szCs w:val="24"/>
                              </w:rPr>
                              <w:t xml:space="preserve"> experiences.  We have also been able to break down the school issues.  This will help us to further understand those areas of needs for parents and potentially where the most significant barriers are for parents.   </w:t>
                            </w:r>
                          </w:p>
                          <w:p w14:paraId="09063620" w14:textId="77777777" w:rsidR="00BC7508" w:rsidRDefault="00BC7508">
                            <w:pPr>
                              <w:rPr>
                                <w:rFonts w:ascii="Arial" w:hAnsi="Arial" w:cs="Arial"/>
                              </w:rPr>
                            </w:pPr>
                          </w:p>
                          <w:p w14:paraId="1406927D" w14:textId="4E57232B" w:rsidR="00BC7508" w:rsidRPr="00516CDD" w:rsidRDefault="00BC7508">
                            <w:pPr>
                              <w:rPr>
                                <w:rFonts w:ascii="Arial" w:hAnsi="Arial" w:cs="Arial"/>
                                <w:b/>
                                <w:bCs/>
                              </w:rPr>
                            </w:pPr>
                          </w:p>
                          <w:p w14:paraId="343A26A2" w14:textId="07A0DE4E" w:rsidR="00BC7508" w:rsidRPr="005149CC" w:rsidRDefault="00BC750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21708F" id="_x0000_s1054" type="#_x0000_t202" style="position:absolute;left:0;text-align:left;margin-left:0;margin-top:287.7pt;width:549.75pt;height:308.6pt;z-index:25207296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dcNFQIAACgEAAAOAAAAZHJzL2Uyb0RvYy54bWysU1+P0zAMf0fiO0R5Z13LdmzVutOxYwjp&#10;+CMdfAA3TdeINA5Jtvb49DjZbjcdiAdEHiI7dn62f7ZX12Ov2UE6r9BUPJ9MOZNGYKPMruLfvm5f&#10;LTjzAUwDGo2s+IP0/Hr98sVqsKUssEPdSMcIxPhysBXvQrBllnnRyR78BK00ZGzR9RBIdbuscTAQ&#10;eq+zYjq9ygZ0jXUopPf0ens08nXCb1spwue29TIwXXHKLaTbpbuOd7ZeQblzYDslTmnAP2TRgzIU&#10;9Ax1CwHY3qnfoHolHHpsw0Rgn2HbKiFTDVRNPn1WzX0HVqZaiBxvzzT5/wcrPh3u7RfHwvgWR2pg&#10;KsLbOxTfPTO46cDs5I1zOHQSGgqcR8qywfry9DVS7UsfQerhIzbUZNgHTEBj6/rICtXJCJ0a8HAm&#10;XY6BCXq8Wi7yRTHnTJDt9TJfFkVqSwbl43frfHgvsWdRqLijriZ4ONz5ENOB8tElRvOoVbNVWifF&#10;7eqNduwANAHbdFIFz9y0YUPFl3NK5O8Q03T+BNGrQKOsVV/xxdkJysjbO9OkQQug9FGmlLU5ERm5&#10;O7IYxnpkqql4sYgRIrE1Ng9ErcPj6NKqkdCh+8nZQGNbcf9jD05ypj8Yas8yn83inCdlNn9DXDJ3&#10;aakvLWAEQVU8cHYUNyHtRqTA4A21sVWJ4KdMTjnTOCbeT6sT5/1ST15PC77+BQAA//8DAFBLAwQU&#10;AAYACAAAACEAN2Zev+EAAAAKAQAADwAAAGRycy9kb3ducmV2LnhtbEyPwU7DMBBE70j9B2uRuCDq&#10;tDRpE+JUCAkEt1IQXN14m0S118F20/D3uCd6m9WsZt6U69FoNqDznSUBs2kCDKm2qqNGwOfH890K&#10;mA+SlNSWUMAvelhXk6tSFsqe6B2HbWhYDCFfSAFtCH3Bua9bNNJPbY8Uvb11RoZ4uoYrJ08x3Gg+&#10;T5KMG9lRbGhlj08t1oft0QhYLV6Hb/92v/mqs73Ow+1yePlxQtxcj48PwAKO4f8ZzvgRHarItLNH&#10;Up5pAXFIEJAu0wWws53keQpsF9Usn2fAq5JfTqj+AAAA//8DAFBLAQItABQABgAIAAAAIQC2gziS&#10;/gAAAOEBAAATAAAAAAAAAAAAAAAAAAAAAABbQ29udGVudF9UeXBlc10ueG1sUEsBAi0AFAAGAAgA&#10;AAAhADj9If/WAAAAlAEAAAsAAAAAAAAAAAAAAAAALwEAAF9yZWxzLy5yZWxzUEsBAi0AFAAGAAgA&#10;AAAhAFDp1w0VAgAAKAQAAA4AAAAAAAAAAAAAAAAALgIAAGRycy9lMm9Eb2MueG1sUEsBAi0AFAAG&#10;AAgAAAAhADdmXr/hAAAACgEAAA8AAAAAAAAAAAAAAAAAbwQAAGRycy9kb3ducmV2LnhtbFBLBQYA&#10;AAAABAAEAPMAAAB9BQAAAAA=&#10;">
                <v:textbox>
                  <w:txbxContent>
                    <w:p w14:paraId="70AEB91C" w14:textId="63B78E79" w:rsidR="00BC7508" w:rsidRPr="000A5B5E" w:rsidRDefault="00BC7508">
                      <w:pPr>
                        <w:rPr>
                          <w:rFonts w:ascii="Arial" w:hAnsi="Arial" w:cs="Arial"/>
                          <w:b/>
                          <w:bCs/>
                          <w:sz w:val="24"/>
                          <w:szCs w:val="24"/>
                        </w:rPr>
                      </w:pPr>
                      <w:r w:rsidRPr="000A5B5E">
                        <w:rPr>
                          <w:rFonts w:ascii="Arial" w:hAnsi="Arial" w:cs="Arial"/>
                          <w:b/>
                          <w:bCs/>
                          <w:sz w:val="24"/>
                          <w:szCs w:val="24"/>
                        </w:rPr>
                        <w:t>Summary of Service Levels of Intervention</w:t>
                      </w:r>
                    </w:p>
                    <w:p w14:paraId="11BBC7CA" w14:textId="468EDB5C" w:rsidR="00BC7508" w:rsidRPr="000A5B5E" w:rsidRDefault="00BC7508">
                      <w:pPr>
                        <w:rPr>
                          <w:rFonts w:ascii="Arial" w:hAnsi="Arial" w:cs="Arial"/>
                          <w:sz w:val="24"/>
                          <w:szCs w:val="24"/>
                        </w:rPr>
                      </w:pPr>
                      <w:r w:rsidRPr="000A5B5E">
                        <w:rPr>
                          <w:rFonts w:ascii="Arial" w:hAnsi="Arial" w:cs="Arial"/>
                          <w:sz w:val="24"/>
                          <w:szCs w:val="24"/>
                        </w:rPr>
                        <w:t>At Year end we can see from the Tier Framework that over the year there has been a move toward parents who are requiring more specif</w:t>
                      </w:r>
                      <w:r w:rsidR="007A2CD3" w:rsidRPr="000A5B5E">
                        <w:rPr>
                          <w:rFonts w:ascii="Arial" w:hAnsi="Arial" w:cs="Arial"/>
                          <w:sz w:val="24"/>
                          <w:szCs w:val="24"/>
                        </w:rPr>
                        <w:t>i</w:t>
                      </w:r>
                      <w:r w:rsidRPr="000A5B5E">
                        <w:rPr>
                          <w:rFonts w:ascii="Arial" w:hAnsi="Arial" w:cs="Arial"/>
                          <w:sz w:val="24"/>
                          <w:szCs w:val="24"/>
                        </w:rPr>
                        <w:t xml:space="preserve">c and detailed information, advice and support with a keyworker approach.  This level of need and complexity that we are seeing has been a challenge to the team in managing the need.  As previously </w:t>
                      </w:r>
                      <w:proofErr w:type="gramStart"/>
                      <w:r w:rsidRPr="000A5B5E">
                        <w:rPr>
                          <w:rFonts w:ascii="Arial" w:hAnsi="Arial" w:cs="Arial"/>
                          <w:sz w:val="24"/>
                          <w:szCs w:val="24"/>
                        </w:rPr>
                        <w:t>highlighted</w:t>
                      </w:r>
                      <w:proofErr w:type="gramEnd"/>
                      <w:r w:rsidRPr="000A5B5E">
                        <w:rPr>
                          <w:rFonts w:ascii="Arial" w:hAnsi="Arial" w:cs="Arial"/>
                          <w:sz w:val="24"/>
                          <w:szCs w:val="24"/>
                        </w:rPr>
                        <w:t xml:space="preserve"> we have weekly triage meetings, and where possible we allocate cases requiring a more personalised support.  </w:t>
                      </w:r>
                      <w:proofErr w:type="gramStart"/>
                      <w:r w:rsidRPr="000A5B5E">
                        <w:rPr>
                          <w:rFonts w:ascii="Arial" w:hAnsi="Arial" w:cs="Arial"/>
                          <w:sz w:val="24"/>
                          <w:szCs w:val="24"/>
                        </w:rPr>
                        <w:t>However</w:t>
                      </w:r>
                      <w:proofErr w:type="gramEnd"/>
                      <w:r w:rsidRPr="000A5B5E">
                        <w:rPr>
                          <w:rFonts w:ascii="Arial" w:hAnsi="Arial" w:cs="Arial"/>
                          <w:sz w:val="24"/>
                          <w:szCs w:val="24"/>
                        </w:rPr>
                        <w:t xml:space="preserve"> </w:t>
                      </w:r>
                      <w:proofErr w:type="gramStart"/>
                      <w:r w:rsidRPr="000A5B5E">
                        <w:rPr>
                          <w:rFonts w:ascii="Arial" w:hAnsi="Arial" w:cs="Arial"/>
                          <w:sz w:val="24"/>
                          <w:szCs w:val="24"/>
                        </w:rPr>
                        <w:t>the majority of</w:t>
                      </w:r>
                      <w:proofErr w:type="gramEnd"/>
                      <w:r w:rsidRPr="000A5B5E">
                        <w:rPr>
                          <w:rFonts w:ascii="Arial" w:hAnsi="Arial" w:cs="Arial"/>
                          <w:sz w:val="24"/>
                          <w:szCs w:val="24"/>
                        </w:rPr>
                        <w:t xml:space="preserve"> parents are accessing </w:t>
                      </w:r>
                      <w:proofErr w:type="gramStart"/>
                      <w:r w:rsidRPr="000A5B5E">
                        <w:rPr>
                          <w:rFonts w:ascii="Arial" w:hAnsi="Arial" w:cs="Arial"/>
                          <w:sz w:val="24"/>
                          <w:szCs w:val="24"/>
                        </w:rPr>
                        <w:t>support ,</w:t>
                      </w:r>
                      <w:proofErr w:type="gramEnd"/>
                      <w:r w:rsidRPr="000A5B5E">
                        <w:rPr>
                          <w:rFonts w:ascii="Arial" w:hAnsi="Arial" w:cs="Arial"/>
                          <w:sz w:val="24"/>
                          <w:szCs w:val="24"/>
                        </w:rPr>
                        <w:t xml:space="preserve"> particularly in relation to appeals, and complex EHCP support through individual advice sessions, signposting</w:t>
                      </w:r>
                      <w:r w:rsidR="009A3379" w:rsidRPr="000A5B5E">
                        <w:rPr>
                          <w:rFonts w:ascii="Arial" w:hAnsi="Arial" w:cs="Arial"/>
                          <w:sz w:val="24"/>
                          <w:szCs w:val="24"/>
                        </w:rPr>
                        <w:t xml:space="preserve"> </w:t>
                      </w:r>
                      <w:proofErr w:type="gramStart"/>
                      <w:r w:rsidR="009A3379" w:rsidRPr="000A5B5E">
                        <w:rPr>
                          <w:rFonts w:ascii="Arial" w:hAnsi="Arial" w:cs="Arial"/>
                          <w:sz w:val="24"/>
                          <w:szCs w:val="24"/>
                        </w:rPr>
                        <w:t xml:space="preserve">to </w:t>
                      </w:r>
                      <w:r w:rsidRPr="000A5B5E">
                        <w:rPr>
                          <w:rFonts w:ascii="Arial" w:hAnsi="Arial" w:cs="Arial"/>
                          <w:sz w:val="24"/>
                          <w:szCs w:val="24"/>
                        </w:rPr>
                        <w:t xml:space="preserve"> our</w:t>
                      </w:r>
                      <w:proofErr w:type="gramEnd"/>
                      <w:r w:rsidRPr="000A5B5E">
                        <w:rPr>
                          <w:rFonts w:ascii="Arial" w:hAnsi="Arial" w:cs="Arial"/>
                          <w:sz w:val="24"/>
                          <w:szCs w:val="24"/>
                        </w:rPr>
                        <w:t xml:space="preserve"> website, via our webinars, and any opportunities to attend key workshops where is there is a collective need.  We are also seeing parents at our community </w:t>
                      </w:r>
                      <w:proofErr w:type="gramStart"/>
                      <w:r w:rsidRPr="000A5B5E">
                        <w:rPr>
                          <w:rFonts w:ascii="Arial" w:hAnsi="Arial" w:cs="Arial"/>
                          <w:sz w:val="24"/>
                          <w:szCs w:val="24"/>
                        </w:rPr>
                        <w:t>drop in</w:t>
                      </w:r>
                      <w:proofErr w:type="gramEnd"/>
                      <w:r w:rsidRPr="000A5B5E">
                        <w:rPr>
                          <w:rFonts w:ascii="Arial" w:hAnsi="Arial" w:cs="Arial"/>
                          <w:sz w:val="24"/>
                          <w:szCs w:val="24"/>
                        </w:rPr>
                        <w:t xml:space="preserve"> sessions.</w:t>
                      </w:r>
                    </w:p>
                    <w:p w14:paraId="1A99A679" w14:textId="61C84F79" w:rsidR="00BC7508" w:rsidRPr="000A5B5E" w:rsidRDefault="00BC7508">
                      <w:pPr>
                        <w:rPr>
                          <w:rFonts w:ascii="Arial" w:hAnsi="Arial" w:cs="Arial"/>
                          <w:sz w:val="24"/>
                          <w:szCs w:val="24"/>
                        </w:rPr>
                      </w:pPr>
                      <w:r w:rsidRPr="000A5B5E">
                        <w:rPr>
                          <w:rFonts w:ascii="Arial" w:hAnsi="Arial" w:cs="Arial"/>
                          <w:sz w:val="24"/>
                          <w:szCs w:val="24"/>
                        </w:rPr>
                        <w:t>Our school offer highlights for schools where there is a need for us to offer sessions in relation to Annual Review, Understanding EHCPS and we are coordinating a workshop to support parents to navigate the useful websites available  and where parents and young people  can  access information and resources that can help, including the SEND Local Offer, Healthier Together and Live W</w:t>
                      </w:r>
                      <w:r w:rsidR="007A2CD3" w:rsidRPr="000A5B5E">
                        <w:rPr>
                          <w:rFonts w:ascii="Arial" w:hAnsi="Arial" w:cs="Arial"/>
                          <w:sz w:val="24"/>
                          <w:szCs w:val="24"/>
                        </w:rPr>
                        <w:t xml:space="preserve">ell Telford including SENDIASS website, </w:t>
                      </w:r>
                      <w:r w:rsidRPr="000A5B5E">
                        <w:rPr>
                          <w:rFonts w:ascii="Arial" w:hAnsi="Arial" w:cs="Arial"/>
                          <w:sz w:val="24"/>
                          <w:szCs w:val="24"/>
                        </w:rPr>
                        <w:t>with our help and suppor</w:t>
                      </w:r>
                      <w:r w:rsidR="009A3379" w:rsidRPr="000A5B5E">
                        <w:rPr>
                          <w:rFonts w:ascii="Arial" w:hAnsi="Arial" w:cs="Arial"/>
                          <w:sz w:val="24"/>
                          <w:szCs w:val="24"/>
                        </w:rPr>
                        <w:t>t</w:t>
                      </w:r>
                      <w:r w:rsidRPr="000A5B5E">
                        <w:rPr>
                          <w:rFonts w:ascii="Arial" w:hAnsi="Arial" w:cs="Arial"/>
                          <w:sz w:val="24"/>
                          <w:szCs w:val="24"/>
                        </w:rPr>
                        <w:t xml:space="preserve">, we will be running these collectively with the Local Authority SEND Team, PODS.  This will also be an opportunity to gain feedback on </w:t>
                      </w:r>
                      <w:proofErr w:type="gramStart"/>
                      <w:r w:rsidRPr="000A5B5E">
                        <w:rPr>
                          <w:rFonts w:ascii="Arial" w:hAnsi="Arial" w:cs="Arial"/>
                          <w:sz w:val="24"/>
                          <w:szCs w:val="24"/>
                        </w:rPr>
                        <w:t>parents</w:t>
                      </w:r>
                      <w:proofErr w:type="gramEnd"/>
                      <w:r w:rsidRPr="000A5B5E">
                        <w:rPr>
                          <w:rFonts w:ascii="Arial" w:hAnsi="Arial" w:cs="Arial"/>
                          <w:sz w:val="24"/>
                          <w:szCs w:val="24"/>
                        </w:rPr>
                        <w:t xml:space="preserve"> experiences.  We have also been able to break down the school issues.  This will help us to further understand those areas of needs for parents and potentially where the most significant barriers are for parents.   </w:t>
                      </w:r>
                    </w:p>
                    <w:p w14:paraId="09063620" w14:textId="77777777" w:rsidR="00BC7508" w:rsidRDefault="00BC7508">
                      <w:pPr>
                        <w:rPr>
                          <w:rFonts w:ascii="Arial" w:hAnsi="Arial" w:cs="Arial"/>
                        </w:rPr>
                      </w:pPr>
                    </w:p>
                    <w:p w14:paraId="1406927D" w14:textId="4E57232B" w:rsidR="00BC7508" w:rsidRPr="00516CDD" w:rsidRDefault="00BC7508">
                      <w:pPr>
                        <w:rPr>
                          <w:rFonts w:ascii="Arial" w:hAnsi="Arial" w:cs="Arial"/>
                          <w:b/>
                          <w:bCs/>
                        </w:rPr>
                      </w:pPr>
                    </w:p>
                    <w:p w14:paraId="343A26A2" w14:textId="07A0DE4E" w:rsidR="00BC7508" w:rsidRPr="005149CC" w:rsidRDefault="00BC7508"/>
                  </w:txbxContent>
                </v:textbox>
                <w10:wrap type="square" anchorx="margin"/>
              </v:shape>
            </w:pict>
          </mc:Fallback>
        </mc:AlternateContent>
      </w:r>
      <w:r w:rsidRPr="00497510">
        <w:rPr>
          <w:b/>
          <w:noProof/>
          <w:sz w:val="28"/>
          <w:szCs w:val="28"/>
          <w:lang w:eastAsia="en-GB"/>
        </w:rPr>
        <w:drawing>
          <wp:anchor distT="0" distB="0" distL="114300" distR="114300" simplePos="0" relativeHeight="251900928" behindDoc="1" locked="0" layoutInCell="1" allowOverlap="1" wp14:anchorId="4F9E4731" wp14:editId="2F41F7EE">
            <wp:simplePos x="0" y="0"/>
            <wp:positionH relativeFrom="margin">
              <wp:align>left</wp:align>
            </wp:positionH>
            <wp:positionV relativeFrom="paragraph">
              <wp:posOffset>297180</wp:posOffset>
            </wp:positionV>
            <wp:extent cx="6760845" cy="2889885"/>
            <wp:effectExtent l="0" t="0" r="1905" b="5715"/>
            <wp:wrapTight wrapText="bothSides">
              <wp:wrapPolygon edited="0">
                <wp:start x="0" y="0"/>
                <wp:lineTo x="0" y="21500"/>
                <wp:lineTo x="21545" y="21500"/>
                <wp:lineTo x="21545" y="0"/>
                <wp:lineTo x="0" y="0"/>
              </wp:wrapPolygon>
            </wp:wrapTight>
            <wp:docPr id="469" name="Chart 469"/>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page">
              <wp14:pctWidth>0</wp14:pctWidth>
            </wp14:sizeRelH>
            <wp14:sizeRelV relativeFrom="page">
              <wp14:pctHeight>0</wp14:pctHeight>
            </wp14:sizeRelV>
          </wp:anchor>
        </w:drawing>
      </w:r>
      <w:r w:rsidR="00801E20">
        <w:rPr>
          <w:noProof/>
          <w:lang w:eastAsia="en-GB"/>
        </w:rPr>
        <w:drawing>
          <wp:inline distT="0" distB="0" distL="0" distR="0" wp14:anchorId="6C63E9B5" wp14:editId="21875B5A">
            <wp:extent cx="5925509" cy="1762552"/>
            <wp:effectExtent l="0" t="0" r="18415" b="9525"/>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4868E770" w14:textId="7FEB5367" w:rsidR="00C50551" w:rsidRDefault="005E163E">
      <w:pPr>
        <w:rPr>
          <w:b/>
          <w:sz w:val="28"/>
          <w:szCs w:val="28"/>
        </w:rPr>
      </w:pPr>
      <w:r>
        <w:rPr>
          <w:noProof/>
          <w:lang w:eastAsia="en-GB"/>
        </w:rPr>
        <w:lastRenderedPageBreak/>
        <mc:AlternateContent>
          <mc:Choice Requires="wps">
            <w:drawing>
              <wp:anchor distT="45720" distB="45720" distL="114300" distR="114300" simplePos="0" relativeHeight="252082176" behindDoc="0" locked="0" layoutInCell="1" allowOverlap="1" wp14:anchorId="6183A0FA" wp14:editId="3274E070">
                <wp:simplePos x="0" y="0"/>
                <wp:positionH relativeFrom="margin">
                  <wp:posOffset>-120015</wp:posOffset>
                </wp:positionH>
                <wp:positionV relativeFrom="paragraph">
                  <wp:posOffset>281940</wp:posOffset>
                </wp:positionV>
                <wp:extent cx="5546090" cy="151130"/>
                <wp:effectExtent l="0" t="0" r="16510" b="20320"/>
                <wp:wrapSquare wrapText="bothSides"/>
                <wp:docPr id="2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6090" cy="151130"/>
                        </a:xfrm>
                        <a:prstGeom prst="rect">
                          <a:avLst/>
                        </a:prstGeom>
                        <a:solidFill>
                          <a:srgbClr val="FFFFFF"/>
                        </a:solidFill>
                        <a:ln w="9525">
                          <a:solidFill>
                            <a:schemeClr val="accent6">
                              <a:lumMod val="40000"/>
                              <a:lumOff val="60000"/>
                            </a:schemeClr>
                          </a:solidFill>
                          <a:miter lim="800000"/>
                          <a:headEnd/>
                          <a:tailEnd/>
                        </a:ln>
                      </wps:spPr>
                      <wps:txbx>
                        <w:txbxContent>
                          <w:p w14:paraId="2CC22EC9" w14:textId="539DF099" w:rsidR="00BC7508" w:rsidRDefault="00BC7508">
                            <w:pPr>
                              <w:rPr>
                                <w:rFonts w:cstheme="minorHAnsi"/>
                                <w:b/>
                                <w:bCs/>
                                <w:sz w:val="24"/>
                                <w:szCs w:val="24"/>
                              </w:rPr>
                            </w:pPr>
                            <w:r w:rsidRPr="00A51C43">
                              <w:rPr>
                                <w:rFonts w:ascii="Gill Sans MT" w:hAnsi="Gill Sans MT"/>
                                <w:sz w:val="24"/>
                                <w:szCs w:val="24"/>
                              </w:rPr>
                              <w:t xml:space="preserve">                                                  </w:t>
                            </w:r>
                            <w:r w:rsidRPr="00A51C43">
                              <w:rPr>
                                <w:rFonts w:cstheme="minorHAnsi"/>
                                <w:b/>
                                <w:bCs/>
                                <w:sz w:val="24"/>
                                <w:szCs w:val="24"/>
                              </w:rPr>
                              <w:t>Safeguarding</w:t>
                            </w:r>
                          </w:p>
                          <w:p w14:paraId="3073C6A3" w14:textId="59139A67" w:rsidR="00BC7508" w:rsidRPr="00016079" w:rsidRDefault="00BC7508">
                            <w:pPr>
                              <w:rPr>
                                <w:rFonts w:cstheme="minorHAnsi"/>
                                <w:b/>
                                <w:bCs/>
                                <w:sz w:val="24"/>
                                <w:szCs w:val="24"/>
                              </w:rPr>
                            </w:pPr>
                            <w:r>
                              <w:rPr>
                                <w:rFonts w:cstheme="minorHAnsi"/>
                                <w:b/>
                                <w:bCs/>
                                <w:sz w:val="24"/>
                                <w:szCs w:val="24"/>
                              </w:rPr>
                              <w:t>Safeguarding referrals - 1</w:t>
                            </w:r>
                          </w:p>
                          <w:p w14:paraId="44B64A3F" w14:textId="73E800D5" w:rsidR="00BC7508" w:rsidRPr="00C919EB" w:rsidRDefault="00BC7508">
                            <w:pPr>
                              <w:rPr>
                                <w:rFonts w:cstheme="minorHAnsi"/>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83A0FA" id="_x0000_s1055" type="#_x0000_t202" style="position:absolute;margin-left:-9.45pt;margin-top:22.2pt;width:436.7pt;height:11.9pt;z-index:2520821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V/gOQIAAGUEAAAOAAAAZHJzL2Uyb0RvYy54bWysVNuO0zAQfUfiHyy/0ySlKduo6WrpUoS0&#10;XKSFD3Acp7FwPMZ2m5SvZ+yk3e7yhsiD5Zmxj2fOmcn6dugUOQrrJOiSZrOUEqE51FLvS/rj++7N&#10;DSXOM10zBVqU9CQcvd28frXuTSHm0IKqhSUIol3Rm5K23psiSRxvRcfcDIzQGGzAdsyjafdJbVmP&#10;6J1K5mm6THqwtbHAhXPovR+DdBPxm0Zw/7VpnPBElRRz83G1ca3CmmzWrNhbZlrJpzTYP2TRManx&#10;0QvUPfOMHKz8C6qT3IKDxs84dAk0jeQi1oDVZOmLah5bZkSsBclx5kKT+3+w/Mvx0XyzxA/vYUAB&#10;YxHOPAD/6YiGbcv0XtxZC30rWI0PZ4GypDeumK4Gql3hAkjVf4YaRWYHDxFoaGwXWME6CaKjAKcL&#10;6WLwhKMzzxfLdIUhjrEsz7K3UZWEFefbxjr/UUBHwqakFkWN6Oz44HzIhhXnI+ExB0rWO6lUNOy+&#10;2ipLjgwbYBe/WMCLY0qTvqSrfJ6PBDyDCL0oLiCMc6H9Mp5Thw4rHsEXKX5jP6Ebu250L89uzDJ2&#10;dUCKOT/Ls5Me50DJrqQ34caEFEj/oOvYpZ5JNe4RSulJhUD8KIEfqoHIuqTzVUgjqFJBfUJdLIx9&#10;j3OKmxbsb0p67PmSul8HZgUl6pNGbVfZYhGGJBqL/N0cDXsdqa4jTHOEKqmnZNxufRysQLuGO+yB&#10;RkZ5njKZcsZejgxMcxeG5dqOp57+Dps/AAAA//8DAFBLAwQUAAYACAAAACEAK7GUy+AAAAAJAQAA&#10;DwAAAGRycy9kb3ducmV2LnhtbEyPQU7DMBBF90jcwRokNqh12iZVGjKpEAgqwYrAAdx4moTG4zR2&#10;2nB7zAqWo//0/5t8O5lOnGlwrWWExTwCQVxZ3XKN8PnxPEtBOK9Yq84yIXyTg21xfZWrTNsLv9O5&#10;9LUIJewyhdB432dSuqoho9zc9sQhO9jBKB/OoZZ6UJdQbjq5jKK1NKrlsNConh4bqo7laBC0eVrt&#10;jl87TsrXlTu9vI0nbe8Qb2+mh3sQnib/B8OvflCHIjjt7cjaiQ5htkg3AUWI4xhEANIkTkDsEdbp&#10;EmSRy/8fFD8AAAD//wMAUEsBAi0AFAAGAAgAAAAhALaDOJL+AAAA4QEAABMAAAAAAAAAAAAAAAAA&#10;AAAAAFtDb250ZW50X1R5cGVzXS54bWxQSwECLQAUAAYACAAAACEAOP0h/9YAAACUAQAACwAAAAAA&#10;AAAAAAAAAAAvAQAAX3JlbHMvLnJlbHNQSwECLQAUAAYACAAAACEAItFf4DkCAABlBAAADgAAAAAA&#10;AAAAAAAAAAAuAgAAZHJzL2Uyb0RvYy54bWxQSwECLQAUAAYACAAAACEAK7GUy+AAAAAJAQAADwAA&#10;AAAAAAAAAAAAAACTBAAAZHJzL2Rvd25yZXYueG1sUEsFBgAAAAAEAAQA8wAAAKAFAAAAAA==&#10;" strokecolor="#c5e0b3 [1305]">
                <v:textbox>
                  <w:txbxContent>
                    <w:p w14:paraId="2CC22EC9" w14:textId="539DF099" w:rsidR="00BC7508" w:rsidRDefault="00BC7508">
                      <w:pPr>
                        <w:rPr>
                          <w:rFonts w:cstheme="minorHAnsi"/>
                          <w:b/>
                          <w:bCs/>
                          <w:sz w:val="24"/>
                          <w:szCs w:val="24"/>
                        </w:rPr>
                      </w:pPr>
                      <w:r w:rsidRPr="00A51C43">
                        <w:rPr>
                          <w:rFonts w:ascii="Gill Sans MT" w:hAnsi="Gill Sans MT"/>
                          <w:sz w:val="24"/>
                          <w:szCs w:val="24"/>
                        </w:rPr>
                        <w:t xml:space="preserve">                                                  </w:t>
                      </w:r>
                      <w:r w:rsidRPr="00A51C43">
                        <w:rPr>
                          <w:rFonts w:cstheme="minorHAnsi"/>
                          <w:b/>
                          <w:bCs/>
                          <w:sz w:val="24"/>
                          <w:szCs w:val="24"/>
                        </w:rPr>
                        <w:t>Safeguarding</w:t>
                      </w:r>
                    </w:p>
                    <w:p w14:paraId="3073C6A3" w14:textId="59139A67" w:rsidR="00BC7508" w:rsidRPr="00016079" w:rsidRDefault="00BC7508">
                      <w:pPr>
                        <w:rPr>
                          <w:rFonts w:cstheme="minorHAnsi"/>
                          <w:b/>
                          <w:bCs/>
                          <w:sz w:val="24"/>
                          <w:szCs w:val="24"/>
                        </w:rPr>
                      </w:pPr>
                      <w:r>
                        <w:rPr>
                          <w:rFonts w:cstheme="minorHAnsi"/>
                          <w:b/>
                          <w:bCs/>
                          <w:sz w:val="24"/>
                          <w:szCs w:val="24"/>
                        </w:rPr>
                        <w:t>Safeguarding referrals - 1</w:t>
                      </w:r>
                    </w:p>
                    <w:p w14:paraId="44B64A3F" w14:textId="73E800D5" w:rsidR="00BC7508" w:rsidRPr="00C919EB" w:rsidRDefault="00BC7508">
                      <w:pPr>
                        <w:rPr>
                          <w:rFonts w:cstheme="minorHAnsi"/>
                          <w:sz w:val="24"/>
                          <w:szCs w:val="24"/>
                        </w:rPr>
                      </w:pPr>
                    </w:p>
                  </w:txbxContent>
                </v:textbox>
                <w10:wrap type="square" anchorx="margin"/>
              </v:shape>
            </w:pict>
          </mc:Fallback>
        </mc:AlternateContent>
      </w:r>
      <w:r w:rsidR="005345DA" w:rsidRPr="00387A25">
        <w:rPr>
          <w:b/>
          <w:noProof/>
          <w:sz w:val="28"/>
          <w:szCs w:val="28"/>
          <w:lang w:eastAsia="en-GB"/>
        </w:rPr>
        <mc:AlternateContent>
          <mc:Choice Requires="wps">
            <w:drawing>
              <wp:anchor distT="0" distB="0" distL="114300" distR="114300" simplePos="0" relativeHeight="251986944" behindDoc="0" locked="0" layoutInCell="1" allowOverlap="1" wp14:anchorId="3F9D3A3E" wp14:editId="05C47A46">
                <wp:simplePos x="0" y="0"/>
                <wp:positionH relativeFrom="margin">
                  <wp:align>right</wp:align>
                </wp:positionH>
                <wp:positionV relativeFrom="paragraph">
                  <wp:posOffset>279400</wp:posOffset>
                </wp:positionV>
                <wp:extent cx="6763385" cy="541655"/>
                <wp:effectExtent l="0" t="0" r="18415" b="10795"/>
                <wp:wrapNone/>
                <wp:docPr id="458" name="Rectangle: Rounded Corners 1"/>
                <wp:cNvGraphicFramePr/>
                <a:graphic xmlns:a="http://schemas.openxmlformats.org/drawingml/2006/main">
                  <a:graphicData uri="http://schemas.microsoft.com/office/word/2010/wordprocessingShape">
                    <wps:wsp>
                      <wps:cNvSpPr/>
                      <wps:spPr>
                        <a:xfrm>
                          <a:off x="0" y="0"/>
                          <a:ext cx="6763385" cy="541655"/>
                        </a:xfrm>
                        <a:prstGeom prst="roundRect">
                          <a:avLst/>
                        </a:prstGeom>
                        <a:solidFill>
                          <a:schemeClr val="bg1"/>
                        </a:solidFill>
                        <a:ln w="22225">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6CE1929" w14:textId="77777777" w:rsidR="00BC7508" w:rsidRPr="002B30A6" w:rsidRDefault="00BC7508" w:rsidP="00387A25">
                            <w:pPr>
                              <w:jc w:val="center"/>
                            </w:pPr>
                            <w:r w:rsidRPr="002B30A6">
                              <w:t>report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F9D3A3E" id="_x0000_s1056" style="position:absolute;margin-left:481.35pt;margin-top:22pt;width:532.55pt;height:42.65pt;z-index:2519869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6bCpAIAANAFAAAOAAAAZHJzL2Uyb0RvYy54bWysVMFu2zAMvQ/YPwi6r7bTOO2COkXQosOA&#10;bi3aDj0rshQbkEVNUmJnXz9Kdpy0C3YYloMjieQj+aTHq+uuUWQrrKtBFzQ7SykRmkNZ63VBf7zc&#10;fbqkxHmmS6ZAi4LuhKPXi48frlozFxOoQJXCEgTRbt6aglbem3mSOF6JhrkzMEKjUYJtmMetXSel&#10;ZS2iNyqZpOksacGWxgIXzuHpbW+ki4gvpeD+QUonPFEFxdp8/Nr4XYVvsrhi87Vlpqr5UAb7hyoa&#10;VmtMOkLdMs/IxtZ/QDU1t+BA+jMOTQJS1lzEHrCbLH3XzXPFjIi9IDnOjDS5/wfLv2+fzaNFGlrj&#10;5g6XoYtO2ib8Y32ki2TtRrJE5wnHw9nF7Pz8MqeEoy2fZrM8D2wmh2hjnf8ioCFhUVALG10+4Y1E&#10;otj23vnef+8XMjpQdXlXKxU34RWIG2XJluH9rdbZkOGNl9KkLegEf3lEfmOMD+kAwTgX2s+in9o0&#10;36DsoS/yNI2PAcsfQ2IzR2hoUxoPD0zFld8pEapV+klIUpfIzaQv5G35fe6sN1WsFH3qkPl06ggY&#10;kCXyMWIPAKexe0IH/xAqogbG4PRvhfXBY0TMDNqPwU2twZ4CUH5/MbL335PUUxNY8t2qQ24Keh57&#10;DUcrKHePlljoRekMv6vxodwz5x+ZRRWiXnGy+Af8SAV4xzCsKKnA/jp1HvxRHGilpEVVF9T93DAr&#10;KFFfNcrmczadhjEQN9P8YoIbe2xZHVv0prkBfHgZzjDD4zL4e7VfSgvNKw6gZciKJqY55i4o93a/&#10;ufH9tMERxsVyGd1Q+ob5e/1seAAPRAcNvHSvzJpBLR519h32E4DN3+ml9w2RGpYbD7KOYjrwOlwB&#10;jo34jIcRF+bS8T56HQbx4jcAAAD//wMAUEsDBBQABgAIAAAAIQD4vSFD3gAAAAgBAAAPAAAAZHJz&#10;L2Rvd25yZXYueG1sTI/NTsMwEITvSLyDtUhcKmq3tBENcSqExIUL6s8Bbm68jaPG6yh20/D2bE/0&#10;tLua0ew3xXr0rRiwj00gDbOpAoFUBdtQrWG/+3h6ARGTIWvaQKjhFyOsy/u7wuQ2XGiDwzbVgkMo&#10;5kaDS6nLpYyVQ2/iNHRIrB1D703is6+l7c2Fw30r50pl0puG+IMzHb47rE7bs+eUH7nc9Sr7dsPX&#10;5OQ/FW7sfqL148P49goi4Zj+zXDFZ3QomekQzmSjaDVwkaRhseB5VVW2nIE48DZfPYMsC3lboPwD&#10;AAD//wMAUEsBAi0AFAAGAAgAAAAhALaDOJL+AAAA4QEAABMAAAAAAAAAAAAAAAAAAAAAAFtDb250&#10;ZW50X1R5cGVzXS54bWxQSwECLQAUAAYACAAAACEAOP0h/9YAAACUAQAACwAAAAAAAAAAAAAAAAAv&#10;AQAAX3JlbHMvLnJlbHNQSwECLQAUAAYACAAAACEAnuumwqQCAADQBQAADgAAAAAAAAAAAAAAAAAu&#10;AgAAZHJzL2Uyb0RvYy54bWxQSwECLQAUAAYACAAAACEA+L0hQ94AAAAIAQAADwAAAAAAAAAAAAAA&#10;AAD+BAAAZHJzL2Rvd25yZXYueG1sUEsFBgAAAAAEAAQA8wAAAAkGAAAAAA==&#10;" fillcolor="white [3212]" strokecolor="#538135 [2409]" strokeweight="1.75pt">
                <v:stroke joinstyle="miter"/>
                <v:textbox>
                  <w:txbxContent>
                    <w:p w14:paraId="06CE1929" w14:textId="77777777" w:rsidR="00BC7508" w:rsidRPr="002B30A6" w:rsidRDefault="00BC7508" w:rsidP="00387A25">
                      <w:pPr>
                        <w:jc w:val="center"/>
                      </w:pPr>
                      <w:r w:rsidRPr="002B30A6">
                        <w:t>report</w:t>
                      </w:r>
                    </w:p>
                  </w:txbxContent>
                </v:textbox>
                <w10:wrap anchorx="margin"/>
              </v:roundrect>
            </w:pict>
          </mc:Fallback>
        </mc:AlternateContent>
      </w:r>
    </w:p>
    <w:p w14:paraId="2665919D" w14:textId="3AEDD790" w:rsidR="009142E5" w:rsidRDefault="009D4EB0" w:rsidP="00387A25">
      <w:pPr>
        <w:ind w:firstLine="720"/>
        <w:rPr>
          <w:b/>
          <w:sz w:val="28"/>
          <w:szCs w:val="28"/>
        </w:rPr>
      </w:pPr>
      <w:r w:rsidRPr="00387A25">
        <w:rPr>
          <w:b/>
          <w:noProof/>
          <w:sz w:val="28"/>
          <w:szCs w:val="28"/>
          <w:lang w:eastAsia="en-GB"/>
        </w:rPr>
        <w:drawing>
          <wp:anchor distT="0" distB="0" distL="114300" distR="114300" simplePos="0" relativeHeight="251983872" behindDoc="1" locked="0" layoutInCell="1" allowOverlap="1" wp14:anchorId="46C86FE2" wp14:editId="54B85900">
            <wp:simplePos x="0" y="0"/>
            <wp:positionH relativeFrom="column">
              <wp:posOffset>5477299</wp:posOffset>
            </wp:positionH>
            <wp:positionV relativeFrom="paragraph">
              <wp:posOffset>729191</wp:posOffset>
            </wp:positionV>
            <wp:extent cx="1049020" cy="732790"/>
            <wp:effectExtent l="0" t="0" r="5080" b="3810"/>
            <wp:wrapTight wrapText="bothSides">
              <wp:wrapPolygon edited="0">
                <wp:start x="9676" y="0"/>
                <wp:lineTo x="3138" y="374"/>
                <wp:lineTo x="1046" y="1872"/>
                <wp:lineTo x="1308" y="5990"/>
                <wp:lineTo x="0" y="7113"/>
                <wp:lineTo x="0" y="13477"/>
                <wp:lineTo x="2092" y="17969"/>
                <wp:lineTo x="6538" y="21338"/>
                <wp:lineTo x="6799" y="21338"/>
                <wp:lineTo x="14906" y="21338"/>
                <wp:lineTo x="15167" y="21338"/>
                <wp:lineTo x="19351" y="17969"/>
                <wp:lineTo x="21443" y="13477"/>
                <wp:lineTo x="21443" y="7113"/>
                <wp:lineTo x="20136" y="5990"/>
                <wp:lineTo x="20659" y="2246"/>
                <wp:lineTo x="18567" y="374"/>
                <wp:lineTo x="12029" y="0"/>
                <wp:lineTo x="9676" y="0"/>
              </wp:wrapPolygon>
            </wp:wrapTight>
            <wp:docPr id="470"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Parent Group Icon.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049020" cy="732790"/>
                    </a:xfrm>
                    <a:prstGeom prst="rect">
                      <a:avLst/>
                    </a:prstGeom>
                  </pic:spPr>
                </pic:pic>
              </a:graphicData>
            </a:graphic>
            <wp14:sizeRelH relativeFrom="page">
              <wp14:pctWidth>0</wp14:pctWidth>
            </wp14:sizeRelH>
            <wp14:sizeRelV relativeFrom="page">
              <wp14:pctHeight>0</wp14:pctHeight>
            </wp14:sizeRelV>
          </wp:anchor>
        </w:drawing>
      </w:r>
      <w:r w:rsidRPr="00387A25">
        <w:rPr>
          <w:b/>
          <w:noProof/>
          <w:sz w:val="28"/>
          <w:szCs w:val="28"/>
          <w:lang w:eastAsia="en-GB"/>
        </w:rPr>
        <w:drawing>
          <wp:anchor distT="0" distB="0" distL="114300" distR="114300" simplePos="0" relativeHeight="251979776" behindDoc="1" locked="0" layoutInCell="1" allowOverlap="1" wp14:anchorId="4929CB46" wp14:editId="63681811">
            <wp:simplePos x="0" y="0"/>
            <wp:positionH relativeFrom="column">
              <wp:posOffset>4308475</wp:posOffset>
            </wp:positionH>
            <wp:positionV relativeFrom="paragraph">
              <wp:posOffset>705274</wp:posOffset>
            </wp:positionV>
            <wp:extent cx="888365" cy="714375"/>
            <wp:effectExtent l="0" t="0" r="635" b="0"/>
            <wp:wrapTight wrapText="bothSides">
              <wp:wrapPolygon edited="0">
                <wp:start x="5558" y="0"/>
                <wp:lineTo x="3706" y="1536"/>
                <wp:lineTo x="1853" y="4608"/>
                <wp:lineTo x="1853" y="9216"/>
                <wp:lineTo x="6793" y="12672"/>
                <wp:lineTo x="1853" y="13440"/>
                <wp:lineTo x="0" y="14592"/>
                <wp:lineTo x="0" y="20736"/>
                <wp:lineTo x="9264" y="21120"/>
                <wp:lineTo x="16984" y="21120"/>
                <wp:lineTo x="21307" y="20736"/>
                <wp:lineTo x="21307" y="15360"/>
                <wp:lineTo x="19763" y="13440"/>
                <wp:lineTo x="15748" y="12672"/>
                <wp:lineTo x="12043" y="6528"/>
                <wp:lineTo x="12352" y="4992"/>
                <wp:lineTo x="10190" y="1536"/>
                <wp:lineTo x="8337" y="0"/>
                <wp:lineTo x="5558" y="0"/>
              </wp:wrapPolygon>
            </wp:wrapTight>
            <wp:docPr id="468"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Tribunal Icon.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888365" cy="714375"/>
                    </a:xfrm>
                    <a:prstGeom prst="rect">
                      <a:avLst/>
                    </a:prstGeom>
                  </pic:spPr>
                </pic:pic>
              </a:graphicData>
            </a:graphic>
            <wp14:sizeRelH relativeFrom="page">
              <wp14:pctWidth>0</wp14:pctWidth>
            </wp14:sizeRelH>
            <wp14:sizeRelV relativeFrom="page">
              <wp14:pctHeight>0</wp14:pctHeight>
            </wp14:sizeRelV>
          </wp:anchor>
        </w:drawing>
      </w:r>
      <w:r w:rsidRPr="00387A25">
        <w:rPr>
          <w:b/>
          <w:noProof/>
          <w:sz w:val="28"/>
          <w:szCs w:val="28"/>
          <w:lang w:eastAsia="en-GB"/>
        </w:rPr>
        <w:drawing>
          <wp:anchor distT="0" distB="0" distL="114300" distR="114300" simplePos="0" relativeHeight="251976704" behindDoc="1" locked="0" layoutInCell="1" allowOverlap="1" wp14:anchorId="2B7023A3" wp14:editId="0813E76E">
            <wp:simplePos x="0" y="0"/>
            <wp:positionH relativeFrom="column">
              <wp:posOffset>2893695</wp:posOffset>
            </wp:positionH>
            <wp:positionV relativeFrom="paragraph">
              <wp:posOffset>721572</wp:posOffset>
            </wp:positionV>
            <wp:extent cx="457200" cy="702310"/>
            <wp:effectExtent l="0" t="0" r="0" b="0"/>
            <wp:wrapTight wrapText="bothSides">
              <wp:wrapPolygon edited="0">
                <wp:start x="12600" y="0"/>
                <wp:lineTo x="2400" y="13280"/>
                <wp:lineTo x="10200" y="19139"/>
                <wp:lineTo x="11400" y="21092"/>
                <wp:lineTo x="15000" y="21092"/>
                <wp:lineTo x="16200" y="19139"/>
                <wp:lineTo x="18600" y="12890"/>
                <wp:lineTo x="19800" y="2344"/>
                <wp:lineTo x="18600" y="0"/>
                <wp:lineTo x="12600" y="0"/>
              </wp:wrapPolygon>
            </wp:wrapTight>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Young Person Icon.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57200" cy="702310"/>
                    </a:xfrm>
                    <a:prstGeom prst="rect">
                      <a:avLst/>
                    </a:prstGeom>
                  </pic:spPr>
                </pic:pic>
              </a:graphicData>
            </a:graphic>
            <wp14:sizeRelH relativeFrom="page">
              <wp14:pctWidth>0</wp14:pctWidth>
            </wp14:sizeRelH>
            <wp14:sizeRelV relativeFrom="page">
              <wp14:pctHeight>0</wp14:pctHeight>
            </wp14:sizeRelV>
          </wp:anchor>
        </w:drawing>
      </w:r>
      <w:r w:rsidRPr="00387A25">
        <w:rPr>
          <w:b/>
          <w:noProof/>
          <w:sz w:val="28"/>
          <w:szCs w:val="28"/>
          <w:lang w:eastAsia="en-GB"/>
        </w:rPr>
        <w:drawing>
          <wp:anchor distT="0" distB="0" distL="114300" distR="114300" simplePos="0" relativeHeight="251975680" behindDoc="1" locked="0" layoutInCell="1" allowOverlap="1" wp14:anchorId="7EA217D0" wp14:editId="2B7870E3">
            <wp:simplePos x="0" y="0"/>
            <wp:positionH relativeFrom="column">
              <wp:posOffset>3249295</wp:posOffset>
            </wp:positionH>
            <wp:positionV relativeFrom="paragraph">
              <wp:posOffset>899583</wp:posOffset>
            </wp:positionV>
            <wp:extent cx="338455" cy="543560"/>
            <wp:effectExtent l="0" t="0" r="4445" b="2540"/>
            <wp:wrapTight wrapText="bothSides">
              <wp:wrapPolygon edited="0">
                <wp:start x="0" y="0"/>
                <wp:lineTo x="0" y="21196"/>
                <wp:lineTo x="21073" y="21196"/>
                <wp:lineTo x="21073" y="0"/>
                <wp:lineTo x="0" y="0"/>
              </wp:wrapPolygon>
            </wp:wrapTight>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Child.png"/>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38455" cy="543560"/>
                    </a:xfrm>
                    <a:prstGeom prst="rect">
                      <a:avLst/>
                    </a:prstGeom>
                  </pic:spPr>
                </pic:pic>
              </a:graphicData>
            </a:graphic>
            <wp14:sizeRelH relativeFrom="page">
              <wp14:pctWidth>0</wp14:pctWidth>
            </wp14:sizeRelH>
            <wp14:sizeRelV relativeFrom="page">
              <wp14:pctHeight>0</wp14:pctHeight>
            </wp14:sizeRelV>
          </wp:anchor>
        </w:drawing>
      </w:r>
      <w:r w:rsidRPr="00387A25">
        <w:rPr>
          <w:b/>
          <w:noProof/>
          <w:sz w:val="28"/>
          <w:szCs w:val="28"/>
          <w:lang w:eastAsia="en-GB"/>
        </w:rPr>
        <w:drawing>
          <wp:anchor distT="0" distB="0" distL="114300" distR="114300" simplePos="0" relativeHeight="251973632" behindDoc="1" locked="0" layoutInCell="1" allowOverlap="1" wp14:anchorId="468F84B7" wp14:editId="0AE32891">
            <wp:simplePos x="0" y="0"/>
            <wp:positionH relativeFrom="column">
              <wp:posOffset>1549400</wp:posOffset>
            </wp:positionH>
            <wp:positionV relativeFrom="paragraph">
              <wp:posOffset>549275</wp:posOffset>
            </wp:positionV>
            <wp:extent cx="675005" cy="862965"/>
            <wp:effectExtent l="0" t="0" r="0" b="635"/>
            <wp:wrapTight wrapText="bothSides">
              <wp:wrapPolygon edited="0">
                <wp:start x="4877" y="0"/>
                <wp:lineTo x="4064" y="1272"/>
                <wp:lineTo x="0" y="10172"/>
                <wp:lineTo x="0" y="11444"/>
                <wp:lineTo x="2438" y="15576"/>
                <wp:lineTo x="2845" y="20662"/>
                <wp:lineTo x="3251" y="21298"/>
                <wp:lineTo x="18694" y="21298"/>
                <wp:lineTo x="19101" y="15576"/>
                <wp:lineTo x="21133" y="14623"/>
                <wp:lineTo x="21133" y="13033"/>
                <wp:lineTo x="19101" y="9536"/>
                <wp:lineTo x="16662" y="7629"/>
                <wp:lineTo x="10973" y="5404"/>
                <wp:lineTo x="8941" y="1272"/>
                <wp:lineTo x="8128" y="0"/>
                <wp:lineTo x="4877" y="0"/>
              </wp:wrapPolygon>
            </wp:wrapTight>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Parent and Child Icon.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75005" cy="862965"/>
                    </a:xfrm>
                    <a:prstGeom prst="rect">
                      <a:avLst/>
                    </a:prstGeom>
                  </pic:spPr>
                </pic:pic>
              </a:graphicData>
            </a:graphic>
            <wp14:sizeRelH relativeFrom="page">
              <wp14:pctWidth>0</wp14:pctWidth>
            </wp14:sizeRelH>
            <wp14:sizeRelV relativeFrom="page">
              <wp14:pctHeight>0</wp14:pctHeight>
            </wp14:sizeRelV>
          </wp:anchor>
        </w:drawing>
      </w:r>
      <w:r w:rsidR="00E009B9" w:rsidRPr="00387A25">
        <w:rPr>
          <w:b/>
          <w:noProof/>
          <w:sz w:val="28"/>
          <w:szCs w:val="28"/>
          <w:lang w:eastAsia="en-GB"/>
        </w:rPr>
        <w:drawing>
          <wp:anchor distT="0" distB="0" distL="114300" distR="114300" simplePos="0" relativeHeight="251970560" behindDoc="1" locked="0" layoutInCell="1" allowOverlap="1" wp14:anchorId="4797EC1C" wp14:editId="2A49D92C">
            <wp:simplePos x="0" y="0"/>
            <wp:positionH relativeFrom="column">
              <wp:posOffset>59055</wp:posOffset>
            </wp:positionH>
            <wp:positionV relativeFrom="paragraph">
              <wp:posOffset>592667</wp:posOffset>
            </wp:positionV>
            <wp:extent cx="699770" cy="863600"/>
            <wp:effectExtent l="0" t="0" r="0" b="0"/>
            <wp:wrapTight wrapText="bothSides">
              <wp:wrapPolygon edited="0">
                <wp:start x="2744" y="0"/>
                <wp:lineTo x="1176" y="1271"/>
                <wp:lineTo x="0" y="5718"/>
                <wp:lineTo x="0" y="12071"/>
                <wp:lineTo x="784" y="20329"/>
                <wp:lineTo x="1568" y="21282"/>
                <wp:lineTo x="20385" y="21282"/>
                <wp:lineTo x="21169" y="18106"/>
                <wp:lineTo x="21169" y="12071"/>
                <wp:lineTo x="20385" y="11118"/>
                <wp:lineTo x="16857" y="10165"/>
                <wp:lineTo x="13328" y="6035"/>
                <wp:lineTo x="13328" y="2541"/>
                <wp:lineTo x="10584" y="318"/>
                <wp:lineTo x="5488" y="0"/>
                <wp:lineTo x="2744" y="0"/>
              </wp:wrapPolygon>
            </wp:wrapTight>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Family Icon.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99770" cy="863600"/>
                    </a:xfrm>
                    <a:prstGeom prst="rect">
                      <a:avLst/>
                    </a:prstGeom>
                  </pic:spPr>
                </pic:pic>
              </a:graphicData>
            </a:graphic>
            <wp14:sizeRelH relativeFrom="page">
              <wp14:pctWidth>0</wp14:pctWidth>
            </wp14:sizeRelH>
            <wp14:sizeRelV relativeFrom="page">
              <wp14:pctHeight>0</wp14:pctHeight>
            </wp14:sizeRelV>
          </wp:anchor>
        </w:drawing>
      </w:r>
      <w:r w:rsidR="00387A25" w:rsidRPr="00387A25">
        <w:rPr>
          <w:b/>
          <w:noProof/>
          <w:sz w:val="28"/>
          <w:szCs w:val="28"/>
          <w:lang w:eastAsia="en-GB"/>
        </w:rPr>
        <mc:AlternateContent>
          <mc:Choice Requires="wps">
            <w:drawing>
              <wp:anchor distT="45720" distB="45720" distL="114300" distR="114300" simplePos="0" relativeHeight="251987968" behindDoc="1" locked="0" layoutInCell="1" allowOverlap="1" wp14:anchorId="6E1D2F25" wp14:editId="63B1FDDC">
                <wp:simplePos x="0" y="0"/>
                <wp:positionH relativeFrom="margin">
                  <wp:posOffset>-34290</wp:posOffset>
                </wp:positionH>
                <wp:positionV relativeFrom="paragraph">
                  <wp:posOffset>25400</wp:posOffset>
                </wp:positionV>
                <wp:extent cx="6637655" cy="406400"/>
                <wp:effectExtent l="0" t="0" r="4445" b="0"/>
                <wp:wrapTight wrapText="bothSides">
                  <wp:wrapPolygon edited="0">
                    <wp:start x="0" y="0"/>
                    <wp:lineTo x="0" y="20925"/>
                    <wp:lineTo x="21573" y="20925"/>
                    <wp:lineTo x="21573" y="0"/>
                    <wp:lineTo x="0" y="0"/>
                  </wp:wrapPolygon>
                </wp:wrapTight>
                <wp:docPr id="4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7655" cy="406400"/>
                        </a:xfrm>
                        <a:prstGeom prst="rect">
                          <a:avLst/>
                        </a:prstGeom>
                        <a:solidFill>
                          <a:srgbClr val="FFFFFF"/>
                        </a:solidFill>
                        <a:ln w="9525">
                          <a:noFill/>
                          <a:miter lim="800000"/>
                          <a:headEnd/>
                          <a:tailEnd/>
                        </a:ln>
                      </wps:spPr>
                      <wps:txbx>
                        <w:txbxContent>
                          <w:p w14:paraId="2DB219BA" w14:textId="4672139C" w:rsidR="00BC7508" w:rsidRPr="001E60AD" w:rsidRDefault="00BC7508" w:rsidP="00387A25">
                            <w:pPr>
                              <w:rPr>
                                <w:rFonts w:ascii="Arial" w:hAnsi="Arial" w:cs="Arial"/>
                                <w:b/>
                                <w:bCs/>
                                <w:sz w:val="40"/>
                                <w:szCs w:val="40"/>
                                <w14:textOutline w14:w="9525" w14:cap="rnd" w14:cmpd="sng" w14:algn="ctr">
                                  <w14:noFill/>
                                  <w14:prstDash w14:val="solid"/>
                                  <w14:bevel/>
                                </w14:textOutline>
                              </w:rPr>
                            </w:pPr>
                            <w:r>
                              <w:rPr>
                                <w:rFonts w:ascii="Arial" w:hAnsi="Arial" w:cs="Arial"/>
                                <w:b/>
                                <w:bCs/>
                                <w:sz w:val="40"/>
                                <w:szCs w:val="40"/>
                                <w14:textOutline w14:w="9525" w14:cap="rnd" w14:cmpd="sng" w14:algn="ctr">
                                  <w14:noFill/>
                                  <w14:prstDash w14:val="solid"/>
                                  <w14:bevel/>
                                </w14:textOutline>
                              </w:rPr>
                              <w:t>4 EHCP and SEND Support Detail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1D2F25" id="_x0000_s1057" type="#_x0000_t202" style="position:absolute;left:0;text-align:left;margin-left:-2.7pt;margin-top:2pt;width:522.65pt;height:32pt;z-index:-2513285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dtrEgIAAP4DAAAOAAAAZHJzL2Uyb0RvYy54bWysU9tu2zAMfR+wfxD0vthJk7Q14hRdugwD&#10;ugvQ7QNkWY6FyaJGKbGzrx8lp2nQvQ3Tg0CK1BF5eLS6GzrDDgq9Blvy6STnTFkJtba7kv/4vn13&#10;w5kPwtbCgFUlPyrP79Zv36x6V6gZtGBqhYxArC96V/I2BFdkmZet6oSfgFOWgg1gJwK5uMtqFD2h&#10;dyab5fky6wFrhyCV93T6MAb5OuE3jZLha9N4FZgpOdUW0o5pr+KerVei2KFwrZanMsQ/VNEJbenR&#10;M9SDCILtUf8F1WmJ4KEJEwldBk2jpUo9UDfT/FU3T61wKvVC5Hh3psn/P1j55fDkviELw3sYaICp&#10;Ce8eQf70zMKmFXan7hGhb5Wo6eFppCzrnS9OVyPVvvARpOo/Q01DFvsACWhosIusUJ+M0GkAxzPp&#10;aghM0uFyeXW9XCw4kxSb58t5nqaSieL5tkMfPiroWDRKjjTUhC4Ojz7EakTxnBIf82B0vdXGJAd3&#10;1cYgOwgSwDat1MCrNGNZX/LbxWyRkC3E+0kbnQ4kUKO7kt/kcY2SiWx8sHVKCUKb0aZKjD3RExkZ&#10;uQlDNTBdl/wqkRfpqqA+EmEIoyDpA5HRAv7mrCcxltz/2gtUnJlPlki/nc7nUb3JmS+uZ+TgZaS6&#10;jAgrCarkgbPR3ISk+MiHhXsaTqMTby+VnGomkSU6Tx8iqvjST1kv33b9BwAA//8DAFBLAwQUAAYA&#10;CAAAACEAH7V7Dd0AAAAIAQAADwAAAGRycy9kb3ducmV2LnhtbEyPwU7DMBBE70j8g7VIXFBrA2na&#10;hDgVIIG4tvQDNvE2iYjXUew26d/jnuA4mtHMm2I7216cafSdYw2PSwWCuHam40bD4ftjsQHhA7LB&#10;3jFpuJCHbXl7U2Bu3MQ7Ou9DI2IJ+xw1tCEMuZS+bsmiX7qBOHpHN1oMUY6NNCNOsdz28kmpVFrs&#10;OC60ONB7S/XP/mQ1HL+mh1U2VZ/hsN4l6Rt268pdtL6/m19fQASaw18YrvgRHcrIVLkTGy96DYtV&#10;EpMakvjoaqvnLANRaUg3CmRZyP8Hyl8AAAD//wMAUEsBAi0AFAAGAAgAAAAhALaDOJL+AAAA4QEA&#10;ABMAAAAAAAAAAAAAAAAAAAAAAFtDb250ZW50X1R5cGVzXS54bWxQSwECLQAUAAYACAAAACEAOP0h&#10;/9YAAACUAQAACwAAAAAAAAAAAAAAAAAvAQAAX3JlbHMvLnJlbHNQSwECLQAUAAYACAAAACEAoLHb&#10;axICAAD+AwAADgAAAAAAAAAAAAAAAAAuAgAAZHJzL2Uyb0RvYy54bWxQSwECLQAUAAYACAAAACEA&#10;H7V7Dd0AAAAIAQAADwAAAAAAAAAAAAAAAABsBAAAZHJzL2Rvd25yZXYueG1sUEsFBgAAAAAEAAQA&#10;8wAAAHYFAAAAAA==&#10;" stroked="f">
                <v:textbox>
                  <w:txbxContent>
                    <w:p w14:paraId="2DB219BA" w14:textId="4672139C" w:rsidR="00BC7508" w:rsidRPr="001E60AD" w:rsidRDefault="00BC7508" w:rsidP="00387A25">
                      <w:pPr>
                        <w:rPr>
                          <w:rFonts w:ascii="Arial" w:hAnsi="Arial" w:cs="Arial"/>
                          <w:b/>
                          <w:bCs/>
                          <w:sz w:val="40"/>
                          <w:szCs w:val="40"/>
                          <w14:textOutline w14:w="9525" w14:cap="rnd" w14:cmpd="sng" w14:algn="ctr">
                            <w14:noFill/>
                            <w14:prstDash w14:val="solid"/>
                            <w14:bevel/>
                          </w14:textOutline>
                        </w:rPr>
                      </w:pPr>
                      <w:r>
                        <w:rPr>
                          <w:rFonts w:ascii="Arial" w:hAnsi="Arial" w:cs="Arial"/>
                          <w:b/>
                          <w:bCs/>
                          <w:sz w:val="40"/>
                          <w:szCs w:val="40"/>
                          <w14:textOutline w14:w="9525" w14:cap="rnd" w14:cmpd="sng" w14:algn="ctr">
                            <w14:noFill/>
                            <w14:prstDash w14:val="solid"/>
                            <w14:bevel/>
                          </w14:textOutline>
                        </w:rPr>
                        <w:t>4 EHCP and SEND Support Detail</w:t>
                      </w:r>
                    </w:p>
                  </w:txbxContent>
                </v:textbox>
                <w10:wrap type="tight" anchorx="margin"/>
              </v:shape>
            </w:pict>
          </mc:Fallback>
        </mc:AlternateContent>
      </w:r>
    </w:p>
    <w:p w14:paraId="219009D5" w14:textId="7190D452" w:rsidR="009142E5" w:rsidRPr="009142E5" w:rsidRDefault="009142E5">
      <w:pPr>
        <w:rPr>
          <w:b/>
          <w:sz w:val="28"/>
          <w:szCs w:val="28"/>
        </w:rPr>
      </w:pPr>
    </w:p>
    <w:p w14:paraId="2DD5E308" w14:textId="5313ACC7" w:rsidR="00C50551" w:rsidRDefault="00707587">
      <w:r w:rsidRPr="00387A25">
        <w:rPr>
          <w:b/>
          <w:noProof/>
          <w:sz w:val="28"/>
          <w:szCs w:val="28"/>
          <w:lang w:eastAsia="en-GB"/>
        </w:rPr>
        <mc:AlternateContent>
          <mc:Choice Requires="wps">
            <w:drawing>
              <wp:anchor distT="0" distB="0" distL="114300" distR="114300" simplePos="0" relativeHeight="251980800" behindDoc="0" locked="0" layoutInCell="1" allowOverlap="1" wp14:anchorId="48CA30FC" wp14:editId="6C8E0504">
                <wp:simplePos x="0" y="0"/>
                <wp:positionH relativeFrom="column">
                  <wp:posOffset>4239986</wp:posOffset>
                </wp:positionH>
                <wp:positionV relativeFrom="paragraph">
                  <wp:posOffset>120470</wp:posOffset>
                </wp:positionV>
                <wp:extent cx="956310" cy="512082"/>
                <wp:effectExtent l="0" t="0" r="0" b="2540"/>
                <wp:wrapNone/>
                <wp:docPr id="55" name="Text Box 55"/>
                <wp:cNvGraphicFramePr/>
                <a:graphic xmlns:a="http://schemas.openxmlformats.org/drawingml/2006/main">
                  <a:graphicData uri="http://schemas.microsoft.com/office/word/2010/wordprocessingShape">
                    <wps:wsp>
                      <wps:cNvSpPr txBox="1"/>
                      <wps:spPr>
                        <a:xfrm>
                          <a:off x="0" y="0"/>
                          <a:ext cx="956310" cy="512082"/>
                        </a:xfrm>
                        <a:prstGeom prst="rect">
                          <a:avLst/>
                        </a:prstGeom>
                        <a:solidFill>
                          <a:schemeClr val="lt1"/>
                        </a:solidFill>
                        <a:ln w="6350">
                          <a:noFill/>
                        </a:ln>
                      </wps:spPr>
                      <wps:txbx>
                        <w:txbxContent>
                          <w:p w14:paraId="2234D08D" w14:textId="3E8578B2" w:rsidR="00BC7508" w:rsidRDefault="00BC7508" w:rsidP="00387A25">
                            <w:pPr>
                              <w:rPr>
                                <w:b/>
                                <w:sz w:val="28"/>
                                <w:szCs w:val="28"/>
                              </w:rPr>
                            </w:pPr>
                            <w:r>
                              <w:rPr>
                                <w:b/>
                                <w:sz w:val="28"/>
                                <w:szCs w:val="28"/>
                              </w:rPr>
                              <w:t>Tribunals attended</w:t>
                            </w:r>
                          </w:p>
                          <w:p w14:paraId="36C400BB" w14:textId="2B5845CE" w:rsidR="00BC7508" w:rsidRDefault="00BC7508" w:rsidP="00387A25">
                            <w:pPr>
                              <w:rPr>
                                <w:b/>
                                <w:sz w:val="28"/>
                                <w:szCs w:val="28"/>
                              </w:rPr>
                            </w:pPr>
                          </w:p>
                          <w:p w14:paraId="5D4A78F3" w14:textId="77777777" w:rsidR="00BC7508" w:rsidRDefault="00BC7508" w:rsidP="00387A25">
                            <w:pPr>
                              <w:rPr>
                                <w:b/>
                                <w:sz w:val="28"/>
                                <w:szCs w:val="28"/>
                              </w:rPr>
                            </w:pPr>
                          </w:p>
                          <w:p w14:paraId="166208A7" w14:textId="356D2227" w:rsidR="00BC7508" w:rsidRDefault="00BC7508" w:rsidP="00387A25">
                            <w:pPr>
                              <w:rPr>
                                <w:b/>
                                <w:sz w:val="28"/>
                                <w:szCs w:val="28"/>
                              </w:rPr>
                            </w:pPr>
                            <w:proofErr w:type="spellStart"/>
                            <w:r>
                              <w:rPr>
                                <w:b/>
                                <w:sz w:val="28"/>
                                <w:szCs w:val="28"/>
                              </w:rPr>
                              <w:t>AtteAa</w:t>
                            </w:r>
                            <w:proofErr w:type="spellEnd"/>
                          </w:p>
                          <w:p w14:paraId="06D967A2" w14:textId="77777777" w:rsidR="00BC7508" w:rsidRDefault="00BC7508" w:rsidP="00387A25">
                            <w:pPr>
                              <w:rPr>
                                <w:b/>
                                <w:sz w:val="28"/>
                                <w:szCs w:val="28"/>
                              </w:rPr>
                            </w:pPr>
                          </w:p>
                          <w:p w14:paraId="569C6343" w14:textId="77777777" w:rsidR="00BC7508" w:rsidRPr="00D96CD7" w:rsidRDefault="00BC7508" w:rsidP="00387A25">
                            <w:pPr>
                              <w:rPr>
                                <w:b/>
                                <w:sz w:val="28"/>
                                <w:szCs w:val="28"/>
                              </w:rPr>
                            </w:pPr>
                          </w:p>
                        </w:txbxContent>
                      </wps:txbx>
                      <wps:bodyPr rot="0" spcFirstLastPara="0" vertOverflow="overflow" horzOverflow="overflow" vert="horz" wrap="square" lIns="91440" tIns="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CA30FC" id="Text Box 55" o:spid="_x0000_s1058" type="#_x0000_t202" style="position:absolute;margin-left:333.85pt;margin-top:9.5pt;width:75.3pt;height:40.3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U7LwIAAFcEAAAOAAAAZHJzL2Uyb0RvYy54bWysVMlu2zAQvRfoPxC815K8NTEsB64DFwWC&#10;JIBT5ExTpEWA4rAkbcn9+g4pL2naU9ELNRsfZ3mj+V3XaHIQziswJS0GOSXCcKiU2ZX0+8v60w0l&#10;PjBTMQ1GlPQoPL1bfPwwb+1MDKEGXQlHEMT4WWtLWodgZ1nmeS0a5gdghUGnBNewgKrbZZVjLaI3&#10;Ohvm+TRrwVXWARfeo/W+d9JFwpdS8PAkpReB6JJibiGdLp3beGaLOZvtHLO14qc02D9k0TBl8NEL&#10;1D0LjOyd+gOqUdyBBxkGHJoMpFRcpBqwmiJ/V82mZlakWrA53l7a5P8fLH88bOyzI6H7Ah0OMDak&#10;tX7m0Rjr6aRr4hczJejHFh4vbRNdIByNt5PpqEAPR9ekGOY3w4iSXS9b58NXAQ2JQkkdTiU1ix0e&#10;fOhDzyHxLQ9aVWuldVIiE8RKO3JgOEMdUooI/luUNqQt6XQ0yROwgXi9R9YGc7mWFKXQbTuiqpKO&#10;UqbRtIXqiG1w0DPEW75WmOwD8+GZOaQE1oc0D094SA34GJwkSmpwP/9mj/E4KfRS0iLFSup/7JkT&#10;lOhvBmd4W4zHkZNJQcG9tW6TMp58HqLH7JsVYPUFLpPlSYzxQZ9F6aB5xU1YxhfRxQzHd0sazuIq&#10;9KTHTeJiuUxByEDLwoPZWB6hY7fjGF66V+bsaVYBh/wIZyKy2buR9bHxpoHlPoBUaZ7Xjp56j+xN&#10;jDhtWlyPt3qKuv4PFr8AAAD//wMAUEsDBBQABgAIAAAAIQDfUp4G3gAAAAkBAAAPAAAAZHJzL2Rv&#10;d25yZXYueG1sTI/BTsMwEETvSPyDtUjcqBOK0iSNU6EiuCIKQj268TaJiNdW7DahX89yguNqnmbf&#10;VJvZDuKMY+gdKUgXCQikxpmeWgUf7893OYgQNRk9OEIF3xhgU19fVbo0bqI3PO9iK7iEQqkVdDH6&#10;UsrQdGh1WDiPxNnRjVZHPsdWmlFPXG4HeZ8kmbS6J/7QaY/bDpuv3ckquLwe85D6wn8uH6btPrxc&#10;cLJPSt3ezI9rEBHn+AfDrz6rQ81OB3ciE8SgIMtWK0Y5KHgTA3maL0EcFBRFBrKu5P8F9Q8AAAD/&#10;/wMAUEsBAi0AFAAGAAgAAAAhALaDOJL+AAAA4QEAABMAAAAAAAAAAAAAAAAAAAAAAFtDb250ZW50&#10;X1R5cGVzXS54bWxQSwECLQAUAAYACAAAACEAOP0h/9YAAACUAQAACwAAAAAAAAAAAAAAAAAvAQAA&#10;X3JlbHMvLnJlbHNQSwECLQAUAAYACAAAACEAS2ZVOy8CAABXBAAADgAAAAAAAAAAAAAAAAAuAgAA&#10;ZHJzL2Uyb0RvYy54bWxQSwECLQAUAAYACAAAACEA31KeBt4AAAAJAQAADwAAAAAAAAAAAAAAAACJ&#10;BAAAZHJzL2Rvd25yZXYueG1sUEsFBgAAAAAEAAQA8wAAAJQFAAAAAA==&#10;" fillcolor="white [3201]" stroked="f" strokeweight=".5pt">
                <v:textbox inset=",0">
                  <w:txbxContent>
                    <w:p w14:paraId="2234D08D" w14:textId="3E8578B2" w:rsidR="00BC7508" w:rsidRDefault="00BC7508" w:rsidP="00387A25">
                      <w:pPr>
                        <w:rPr>
                          <w:b/>
                          <w:sz w:val="28"/>
                          <w:szCs w:val="28"/>
                        </w:rPr>
                      </w:pPr>
                      <w:r>
                        <w:rPr>
                          <w:b/>
                          <w:sz w:val="28"/>
                          <w:szCs w:val="28"/>
                        </w:rPr>
                        <w:t>Tribunals attended</w:t>
                      </w:r>
                    </w:p>
                    <w:p w14:paraId="36C400BB" w14:textId="2B5845CE" w:rsidR="00BC7508" w:rsidRDefault="00BC7508" w:rsidP="00387A25">
                      <w:pPr>
                        <w:rPr>
                          <w:b/>
                          <w:sz w:val="28"/>
                          <w:szCs w:val="28"/>
                        </w:rPr>
                      </w:pPr>
                    </w:p>
                    <w:p w14:paraId="5D4A78F3" w14:textId="77777777" w:rsidR="00BC7508" w:rsidRDefault="00BC7508" w:rsidP="00387A25">
                      <w:pPr>
                        <w:rPr>
                          <w:b/>
                          <w:sz w:val="28"/>
                          <w:szCs w:val="28"/>
                        </w:rPr>
                      </w:pPr>
                    </w:p>
                    <w:p w14:paraId="166208A7" w14:textId="356D2227" w:rsidR="00BC7508" w:rsidRDefault="00BC7508" w:rsidP="00387A25">
                      <w:pPr>
                        <w:rPr>
                          <w:b/>
                          <w:sz w:val="28"/>
                          <w:szCs w:val="28"/>
                        </w:rPr>
                      </w:pPr>
                      <w:proofErr w:type="spellStart"/>
                      <w:r>
                        <w:rPr>
                          <w:b/>
                          <w:sz w:val="28"/>
                          <w:szCs w:val="28"/>
                        </w:rPr>
                        <w:t>AtteAa</w:t>
                      </w:r>
                      <w:proofErr w:type="spellEnd"/>
                    </w:p>
                    <w:p w14:paraId="06D967A2" w14:textId="77777777" w:rsidR="00BC7508" w:rsidRDefault="00BC7508" w:rsidP="00387A25">
                      <w:pPr>
                        <w:rPr>
                          <w:b/>
                          <w:sz w:val="28"/>
                          <w:szCs w:val="28"/>
                        </w:rPr>
                      </w:pPr>
                    </w:p>
                    <w:p w14:paraId="569C6343" w14:textId="77777777" w:rsidR="00BC7508" w:rsidRPr="00D96CD7" w:rsidRDefault="00BC7508" w:rsidP="00387A25">
                      <w:pPr>
                        <w:rPr>
                          <w:b/>
                          <w:sz w:val="28"/>
                          <w:szCs w:val="28"/>
                        </w:rPr>
                      </w:pPr>
                    </w:p>
                  </w:txbxContent>
                </v:textbox>
              </v:shape>
            </w:pict>
          </mc:Fallback>
        </mc:AlternateContent>
      </w:r>
      <w:r w:rsidR="009D4EB0" w:rsidRPr="00387A25">
        <w:rPr>
          <w:b/>
          <w:noProof/>
          <w:sz w:val="28"/>
          <w:szCs w:val="28"/>
          <w:lang w:eastAsia="en-GB"/>
        </w:rPr>
        <mc:AlternateContent>
          <mc:Choice Requires="wps">
            <w:drawing>
              <wp:anchor distT="0" distB="0" distL="114300" distR="114300" simplePos="0" relativeHeight="251984896" behindDoc="0" locked="0" layoutInCell="1" allowOverlap="1" wp14:anchorId="079FE103" wp14:editId="3F4CE5CC">
                <wp:simplePos x="0" y="0"/>
                <wp:positionH relativeFrom="column">
                  <wp:posOffset>5521749</wp:posOffset>
                </wp:positionH>
                <wp:positionV relativeFrom="paragraph">
                  <wp:posOffset>230081</wp:posOffset>
                </wp:positionV>
                <wp:extent cx="1007110" cy="254000"/>
                <wp:effectExtent l="0" t="0" r="0" b="0"/>
                <wp:wrapNone/>
                <wp:docPr id="456" name="Text Box 456"/>
                <wp:cNvGraphicFramePr/>
                <a:graphic xmlns:a="http://schemas.openxmlformats.org/drawingml/2006/main">
                  <a:graphicData uri="http://schemas.microsoft.com/office/word/2010/wordprocessingShape">
                    <wps:wsp>
                      <wps:cNvSpPr txBox="1"/>
                      <wps:spPr>
                        <a:xfrm>
                          <a:off x="0" y="0"/>
                          <a:ext cx="1007110" cy="254000"/>
                        </a:xfrm>
                        <a:prstGeom prst="rect">
                          <a:avLst/>
                        </a:prstGeom>
                        <a:solidFill>
                          <a:schemeClr val="lt1"/>
                        </a:solidFill>
                        <a:ln w="6350">
                          <a:noFill/>
                        </a:ln>
                      </wps:spPr>
                      <wps:txbx>
                        <w:txbxContent>
                          <w:p w14:paraId="62A39A31" w14:textId="77777777" w:rsidR="00BC7508" w:rsidRPr="00D96CD7" w:rsidRDefault="00BC7508" w:rsidP="00387A25">
                            <w:pPr>
                              <w:rPr>
                                <w:b/>
                                <w:sz w:val="28"/>
                                <w:szCs w:val="28"/>
                              </w:rPr>
                            </w:pPr>
                            <w:r>
                              <w:rPr>
                                <w:b/>
                                <w:sz w:val="28"/>
                                <w:szCs w:val="28"/>
                              </w:rPr>
                              <w:t>Mediation</w:t>
                            </w:r>
                          </w:p>
                        </w:txbxContent>
                      </wps:txbx>
                      <wps:bodyPr rot="0" spcFirstLastPara="0" vertOverflow="overflow" horzOverflow="overflow" vert="horz" wrap="square" lIns="91440" tIns="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9FE103" id="Text Box 456" o:spid="_x0000_s1059" type="#_x0000_t202" style="position:absolute;margin-left:434.8pt;margin-top:18.1pt;width:79.3pt;height:20pt;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N3hMgIAAFgEAAAOAAAAZHJzL2Uyb0RvYy54bWysVEtv2zAMvg/YfxB0X2zn0XZGnCJLkWFA&#10;0BZIh54VWUoEyKImKbGzXz9KzqPrdhp2kUmR4uP7SE/vu0aTg3BegaloMcgpEYZDrcy2ot9flp/u&#10;KPGBmZppMKKiR+Hp/ezjh2lrSzGEHehaOIJBjC9bW9FdCLbMMs93omF+AFYYNEpwDQuoum1WO9Zi&#10;9EZnwzy/yVpwtXXAhfd4+9Ab6SzFl1Lw8CSlF4HoimJtIZ0unZt4ZrMpK7eO2Z3ipzLYP1TRMGUw&#10;6SXUAwuM7J36I1SjuAMPMgw4NBlIqbhIPWA3Rf6um/WOWZF6QXC8vcDk/19Y/nhY22dHQvcFOiQw&#10;AtJaX3q8jP100jXxi5UStCOExwtsoguEx0d5flsUaOJoG07GeZ5wza6vrfPhq4CGRKGiDmlJaLHD&#10;ygfMiK5nl5jMg1b1UmmdlDgKYqEdOTAkUYdUI774zUsb0lb0ZjTJU2AD8XkfWRtMcO0pSqHbdETV&#10;FR2Nzg1voD4iDg76EfGWLxUWu2I+PDOHM4H94ZyHJzykBkwGJ4mSHbiff7uP/kgVWilpccYq6n/s&#10;mROU6G8GSfxcjMdxKJOCgnt7u0nKeHI7RIvZNwvA7gvcJsuTGP2DPovSQfOKqzCPGdHEDMe8FQ1n&#10;cRH6qcdV4mI+T044gpaFlVlbHkNHtCMNL90rc/bEVUCWH+E8iax8R1nvG18amO8DSJX4jCD3iJ6w&#10;x/FNNJ9WLe7HWz15XX8Is18AAAD//wMAUEsDBBQABgAIAAAAIQA5piFi3gAAAAoBAAAPAAAAZHJz&#10;L2Rvd25yZXYueG1sTI9NT8JAEIbvJv6HzZh4ky3F1FI6JQajVyMaw3HpDm1j9yPdhVZ+vcNJbvPx&#10;5J1nyvVkenGiIXTOIsxnCQiytdOdbRC+Pl8fchAhKqtV7ywh/FKAdXV7U6pCu9F+0GkbG8EhNhQK&#10;oY3RF1KGuiWjwsx5srw7uMGoyO3QSD2okcNNL9MkyaRRneULrfK0aan+2R4Nwvn9kIe5X/rvxeO4&#10;2YW3M43mBfH+bnpegYg0xX8YLvqsDhU77d3R6iB6hDxbZowiLLIUxAVI0pyrPcITT2RVyusXqj8A&#10;AAD//wMAUEsBAi0AFAAGAAgAAAAhALaDOJL+AAAA4QEAABMAAAAAAAAAAAAAAAAAAAAAAFtDb250&#10;ZW50X1R5cGVzXS54bWxQSwECLQAUAAYACAAAACEAOP0h/9YAAACUAQAACwAAAAAAAAAAAAAAAAAv&#10;AQAAX3JlbHMvLnJlbHNQSwECLQAUAAYACAAAACEA3vDd4TICAABYBAAADgAAAAAAAAAAAAAAAAAu&#10;AgAAZHJzL2Uyb0RvYy54bWxQSwECLQAUAAYACAAAACEAOaYhYt4AAAAKAQAADwAAAAAAAAAAAAAA&#10;AACMBAAAZHJzL2Rvd25yZXYueG1sUEsFBgAAAAAEAAQA8wAAAJcFAAAAAA==&#10;" fillcolor="white [3201]" stroked="f" strokeweight=".5pt">
                <v:textbox inset=",0">
                  <w:txbxContent>
                    <w:p w14:paraId="62A39A31" w14:textId="77777777" w:rsidR="00BC7508" w:rsidRPr="00D96CD7" w:rsidRDefault="00BC7508" w:rsidP="00387A25">
                      <w:pPr>
                        <w:rPr>
                          <w:b/>
                          <w:sz w:val="28"/>
                          <w:szCs w:val="28"/>
                        </w:rPr>
                      </w:pPr>
                      <w:r>
                        <w:rPr>
                          <w:b/>
                          <w:sz w:val="28"/>
                          <w:szCs w:val="28"/>
                        </w:rPr>
                        <w:t>Mediation</w:t>
                      </w:r>
                    </w:p>
                  </w:txbxContent>
                </v:textbox>
              </v:shape>
            </w:pict>
          </mc:Fallback>
        </mc:AlternateContent>
      </w:r>
      <w:r w:rsidR="009D4EB0" w:rsidRPr="00387A25">
        <w:rPr>
          <w:b/>
          <w:noProof/>
          <w:sz w:val="28"/>
          <w:szCs w:val="28"/>
          <w:lang w:eastAsia="en-GB"/>
        </w:rPr>
        <mc:AlternateContent>
          <mc:Choice Requires="wps">
            <w:drawing>
              <wp:anchor distT="0" distB="0" distL="114300" distR="114300" simplePos="0" relativeHeight="251977728" behindDoc="0" locked="0" layoutInCell="1" allowOverlap="1" wp14:anchorId="3A75723A" wp14:editId="46ABE579">
                <wp:simplePos x="0" y="0"/>
                <wp:positionH relativeFrom="column">
                  <wp:posOffset>2523067</wp:posOffset>
                </wp:positionH>
                <wp:positionV relativeFrom="paragraph">
                  <wp:posOffset>159173</wp:posOffset>
                </wp:positionV>
                <wp:extent cx="1608667" cy="490643"/>
                <wp:effectExtent l="0" t="0" r="4445" b="5080"/>
                <wp:wrapNone/>
                <wp:docPr id="39" name="Text Box 39"/>
                <wp:cNvGraphicFramePr/>
                <a:graphic xmlns:a="http://schemas.openxmlformats.org/drawingml/2006/main">
                  <a:graphicData uri="http://schemas.microsoft.com/office/word/2010/wordprocessingShape">
                    <wps:wsp>
                      <wps:cNvSpPr txBox="1"/>
                      <wps:spPr>
                        <a:xfrm>
                          <a:off x="0" y="0"/>
                          <a:ext cx="1608667" cy="490643"/>
                        </a:xfrm>
                        <a:prstGeom prst="rect">
                          <a:avLst/>
                        </a:prstGeom>
                        <a:solidFill>
                          <a:schemeClr val="lt1"/>
                        </a:solidFill>
                        <a:ln w="6350">
                          <a:noFill/>
                        </a:ln>
                      </wps:spPr>
                      <wps:txbx>
                        <w:txbxContent>
                          <w:p w14:paraId="7CFE0EB4" w14:textId="77777777" w:rsidR="00BC7508" w:rsidRPr="00E009B9" w:rsidRDefault="00BC7508" w:rsidP="00387A25">
                            <w:pPr>
                              <w:spacing w:after="0" w:line="240" w:lineRule="auto"/>
                              <w:jc w:val="center"/>
                              <w:rPr>
                                <w:b/>
                                <w:sz w:val="28"/>
                                <w:szCs w:val="28"/>
                              </w:rPr>
                            </w:pPr>
                            <w:r w:rsidRPr="00E009B9">
                              <w:rPr>
                                <w:b/>
                                <w:sz w:val="28"/>
                                <w:szCs w:val="28"/>
                              </w:rPr>
                              <w:t>Children + Young People 1-1 Support</w:t>
                            </w:r>
                          </w:p>
                        </w:txbxContent>
                      </wps:txbx>
                      <wps:bodyPr rot="0" spcFirstLastPara="0" vertOverflow="overflow" horzOverflow="overflow" vert="horz" wrap="square" lIns="91440" tIns="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75723A" id="Text Box 39" o:spid="_x0000_s1060" type="#_x0000_t202" style="position:absolute;margin-left:198.65pt;margin-top:12.55pt;width:126.65pt;height:38.65pt;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IxSMwIAAFgEAAAOAAAAZHJzL2Uyb0RvYy54bWysVE1v2zAMvQ/YfxB0X+wkrtsacYosRYYB&#10;QVsgHXpWZCk2IIuapMTOfv0oOUk/ttOwi0yJ1BP5+OjZXd8qchDWNaBLOh6llAjNoWr0rqQ/nldf&#10;bihxnumKKdCipEfh6N3886dZZwoxgRpUJSxBEO2KzpS09t4USeJ4LVrmRmCERqcE2zKPW7tLKss6&#10;RG9VMknTPOnAVsYCF87h6f3gpPOIL6Xg/lFKJzxRJcXcfFxtXLdhTeYzVuwsM3XDT2mwf8iiZY3G&#10;Ry9Q98wzsrfNH1Btwy04kH7EoU1AyoaLWANWM04/VLOpmRGxFiTHmQtN7v/B8ofDxjxZ4vuv0GMD&#10;AyGdcYXDw1BPL20bvpgpQT9SeLzQJnpPeLiUpzd5fk0JR192m+bZNMAkr7eNdf6bgJYEo6QW2xLZ&#10;Yoe180PoOSQ85kA11apRKm6CFMRSWXJg2ETlY44I/i5KadKVNJ9epRFYQ7g+ICuNubzWFCzfb3vS&#10;VCWdZueCt1AdkQcLg0Sc4asGk10z55+YRU1g6ahz/4iLVICPwcmipAb762/nIR5bhV5KOtRYSd3P&#10;PbOCEvVdYxNvx1kWRBk3aNi3p9u4ya6uJ+jR+3YJWP0Yp8nwaIZ4r86mtNC+4CgswovoYprjuyX1&#10;Z3PpB9XjKHGxWMQglKBhfq03hgfowHZow3P/wqw59cpjlx/grERWfGjZEBtualjsPcgm9jOQPDB6&#10;4h7lGxVxGrUwH2/3Mer1hzD/DQAA//8DAFBLAwQUAAYACAAAACEA9QS6DOAAAAAKAQAADwAAAGRy&#10;cy9kb3ducmV2LnhtbEyPy07DMBBF90j8gzVI7KidpA1tiFOhItiiFlR16cbTJCJ+KHab0K9nWMFy&#10;dI/uPVOuJ9OzCw6hc1ZCMhPA0NZOd7aR8Pnx+rAEFqKyWvXOooRvDLCubm9KVWg32i1edrFhVGJD&#10;oSS0MfqC81C3aFSYOY+WspMbjIp0Dg3Xgxqp3PQ8FSLnRnWWFlrlcdNi/bU7GwnX99MyJH7l99l8&#10;3BzC2xVH8yLl/d30/AQs4hT/YPjVJ3WoyOnozlYH1kvIVo8ZoRLSRQKMgHwhcmBHIkU6B16V/P8L&#10;1Q8AAAD//wMAUEsBAi0AFAAGAAgAAAAhALaDOJL+AAAA4QEAABMAAAAAAAAAAAAAAAAAAAAAAFtD&#10;b250ZW50X1R5cGVzXS54bWxQSwECLQAUAAYACAAAACEAOP0h/9YAAACUAQAACwAAAAAAAAAAAAAA&#10;AAAvAQAAX3JlbHMvLnJlbHNQSwECLQAUAAYACAAAACEAzVSMUjMCAABYBAAADgAAAAAAAAAAAAAA&#10;AAAuAgAAZHJzL2Uyb0RvYy54bWxQSwECLQAUAAYACAAAACEA9QS6DOAAAAAKAQAADwAAAAAAAAAA&#10;AAAAAACNBAAAZHJzL2Rvd25yZXYueG1sUEsFBgAAAAAEAAQA8wAAAJoFAAAAAA==&#10;" fillcolor="white [3201]" stroked="f" strokeweight=".5pt">
                <v:textbox inset=",0">
                  <w:txbxContent>
                    <w:p w14:paraId="7CFE0EB4" w14:textId="77777777" w:rsidR="00BC7508" w:rsidRPr="00E009B9" w:rsidRDefault="00BC7508" w:rsidP="00387A25">
                      <w:pPr>
                        <w:spacing w:after="0" w:line="240" w:lineRule="auto"/>
                        <w:jc w:val="center"/>
                        <w:rPr>
                          <w:b/>
                          <w:sz w:val="28"/>
                          <w:szCs w:val="28"/>
                        </w:rPr>
                      </w:pPr>
                      <w:r w:rsidRPr="00E009B9">
                        <w:rPr>
                          <w:b/>
                          <w:sz w:val="28"/>
                          <w:szCs w:val="28"/>
                        </w:rPr>
                        <w:t>Children + Young People 1-1 Support</w:t>
                      </w:r>
                    </w:p>
                  </w:txbxContent>
                </v:textbox>
              </v:shape>
            </w:pict>
          </mc:Fallback>
        </mc:AlternateContent>
      </w:r>
      <w:r w:rsidR="009D4EB0" w:rsidRPr="00387A25">
        <w:rPr>
          <w:b/>
          <w:noProof/>
          <w:sz w:val="28"/>
          <w:szCs w:val="28"/>
          <w:lang w:eastAsia="en-GB"/>
        </w:rPr>
        <mc:AlternateContent>
          <mc:Choice Requires="wps">
            <w:drawing>
              <wp:anchor distT="0" distB="0" distL="114300" distR="114300" simplePos="0" relativeHeight="251972608" behindDoc="0" locked="0" layoutInCell="1" allowOverlap="1" wp14:anchorId="4B8F3AF5" wp14:editId="50D5A757">
                <wp:simplePos x="0" y="0"/>
                <wp:positionH relativeFrom="column">
                  <wp:posOffset>1252855</wp:posOffset>
                </wp:positionH>
                <wp:positionV relativeFrom="paragraph">
                  <wp:posOffset>175260</wp:posOffset>
                </wp:positionV>
                <wp:extent cx="1210310" cy="473922"/>
                <wp:effectExtent l="0" t="0" r="0" b="0"/>
                <wp:wrapNone/>
                <wp:docPr id="37" name="Text Box 37"/>
                <wp:cNvGraphicFramePr/>
                <a:graphic xmlns:a="http://schemas.openxmlformats.org/drawingml/2006/main">
                  <a:graphicData uri="http://schemas.microsoft.com/office/word/2010/wordprocessingShape">
                    <wps:wsp>
                      <wps:cNvSpPr txBox="1"/>
                      <wps:spPr>
                        <a:xfrm>
                          <a:off x="0" y="0"/>
                          <a:ext cx="1210310" cy="473922"/>
                        </a:xfrm>
                        <a:prstGeom prst="rect">
                          <a:avLst/>
                        </a:prstGeom>
                        <a:solidFill>
                          <a:schemeClr val="lt1"/>
                        </a:solidFill>
                        <a:ln w="6350">
                          <a:noFill/>
                        </a:ln>
                      </wps:spPr>
                      <wps:txbx>
                        <w:txbxContent>
                          <w:p w14:paraId="0D76ABA8" w14:textId="77777777" w:rsidR="00BC7508" w:rsidRPr="00E009B9" w:rsidRDefault="00BC7508" w:rsidP="00387A25">
                            <w:pPr>
                              <w:spacing w:after="0" w:line="240" w:lineRule="auto"/>
                              <w:jc w:val="center"/>
                              <w:rPr>
                                <w:b/>
                                <w:sz w:val="28"/>
                                <w:szCs w:val="28"/>
                              </w:rPr>
                            </w:pPr>
                            <w:r w:rsidRPr="00E009B9">
                              <w:rPr>
                                <w:b/>
                                <w:sz w:val="28"/>
                                <w:szCs w:val="28"/>
                              </w:rPr>
                              <w:t>Parent/</w:t>
                            </w:r>
                            <w:r>
                              <w:rPr>
                                <w:b/>
                                <w:sz w:val="28"/>
                                <w:szCs w:val="28"/>
                              </w:rPr>
                              <w:t>Carer</w:t>
                            </w:r>
                          </w:p>
                          <w:p w14:paraId="1CA400A2" w14:textId="77777777" w:rsidR="00BC7508" w:rsidRPr="00E009B9" w:rsidRDefault="00BC7508" w:rsidP="00387A25">
                            <w:pPr>
                              <w:spacing w:after="0" w:line="240" w:lineRule="auto"/>
                              <w:jc w:val="center"/>
                              <w:rPr>
                                <w:b/>
                                <w:sz w:val="28"/>
                                <w:szCs w:val="28"/>
                              </w:rPr>
                            </w:pPr>
                            <w:r w:rsidRPr="00E009B9">
                              <w:rPr>
                                <w:b/>
                                <w:sz w:val="28"/>
                                <w:szCs w:val="28"/>
                              </w:rPr>
                              <w:t>1-1 Support</w:t>
                            </w:r>
                          </w:p>
                        </w:txbxContent>
                      </wps:txbx>
                      <wps:bodyPr rot="0" spcFirstLastPara="0" vertOverflow="overflow" horzOverflow="overflow" vert="horz" wrap="square" lIns="91440" tIns="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8F3AF5" id="Text Box 37" o:spid="_x0000_s1061" type="#_x0000_t202" style="position:absolute;margin-left:98.65pt;margin-top:13.8pt;width:95.3pt;height:37.3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NNFMgIAAFgEAAAOAAAAZHJzL2Uyb0RvYy54bWysVE1v2zAMvQ/YfxB0X/yRpF2NOEWWIsOA&#10;oC2QDj0rshQbkEVNUmJnv36UnI+u22nYRaZE6ol8fPTsvm8VOQjrGtAlzUYpJUJzqBq9K+n3l9Wn&#10;z5Q4z3TFFGhR0qNw9H7+8cOsM4XIoQZVCUsQRLuiMyWtvTdFkjhei5a5ERih0SnBtszj1u6SyrIO&#10;0VuV5Gl6k3RgK2OBC+fw9GFw0nnEl1Jw/ySlE56okmJuPq42rtuwJvMZK3aWmbrhpzTYP2TRskbj&#10;oxeoB+YZ2dvmD6i24RYcSD/i0CYgZcNFrAGrydJ31WxqZkSsBclx5kKT+3+w/PGwMc+W+P4L9NjA&#10;QEhnXOHwMNTTS9uGL2ZK0I8UHi+0id4THi7lWTrO0MXRN7kd3+V5gEmut411/quAlgSjpBbbEtli&#10;h7XzQ+g5JDzmQDXVqlEqboIUxFJZcmDYROVjjgj+W5TSpCvpzXiaRmAN4fqArDTmcq0pWL7f9qSp&#10;SjqengveQnVEHiwMEnGGrxpMds2cf2YWNYH1oc79Ey5SAT4GJ4uSGuzPv52HeGwVeinpUGMldT/2&#10;zApK1DeNTbzLJpMgyrhBw7493cbNZHqbo0fv2yVg9RlOk+HRDPFenU1poX3FUViEF9HFNMd3S+rP&#10;5tIPqsdR4mKxiEEoQcP8Wm8MD9CB7dCGl/6VWXPqlccuP8JZiax417IhNtzUsNh7kE3sZyB5YPTE&#10;Pco3KuI0amE+3u5j1PWHMP8FAAD//wMAUEsDBBQABgAIAAAAIQC+anol3gAAAAoBAAAPAAAAZHJz&#10;L2Rvd25yZXYueG1sTI/LTsMwEEX3SPyDNUjsqNMENY/GqVARbBEFIZZuPE2ixuModpvQr2dY0eXV&#10;PbpzptzMthdnHH3nSMFyEYFAqp3pqFHw+fHykIHwQZPRvSNU8IMeNtXtTakL4yZ6x/MuNIJHyBda&#10;QRvCUEjp6xat9gs3IHF3cKPVgePYSDPqicdtL+MoWkmrO+ILrR5w22J93J2sgsvbIfPLIR++ksdp&#10;++1fLzjZZ6Xu7+anNYiAc/iH4U+f1aFip707kfGi55ynCaMK4nQFgoEkS3MQe26iOAZZlfL6heoX&#10;AAD//wMAUEsBAi0AFAAGAAgAAAAhALaDOJL+AAAA4QEAABMAAAAAAAAAAAAAAAAAAAAAAFtDb250&#10;ZW50X1R5cGVzXS54bWxQSwECLQAUAAYACAAAACEAOP0h/9YAAACUAQAACwAAAAAAAAAAAAAAAAAv&#10;AQAAX3JlbHMvLnJlbHNQSwECLQAUAAYACAAAACEA54jTRTICAABYBAAADgAAAAAAAAAAAAAAAAAu&#10;AgAAZHJzL2Uyb0RvYy54bWxQSwECLQAUAAYACAAAACEAvmp6Jd4AAAAKAQAADwAAAAAAAAAAAAAA&#10;AACMBAAAZHJzL2Rvd25yZXYueG1sUEsFBgAAAAAEAAQA8wAAAJcFAAAAAA==&#10;" fillcolor="white [3201]" stroked="f" strokeweight=".5pt">
                <v:textbox inset=",0">
                  <w:txbxContent>
                    <w:p w14:paraId="0D76ABA8" w14:textId="77777777" w:rsidR="00BC7508" w:rsidRPr="00E009B9" w:rsidRDefault="00BC7508" w:rsidP="00387A25">
                      <w:pPr>
                        <w:spacing w:after="0" w:line="240" w:lineRule="auto"/>
                        <w:jc w:val="center"/>
                        <w:rPr>
                          <w:b/>
                          <w:sz w:val="28"/>
                          <w:szCs w:val="28"/>
                        </w:rPr>
                      </w:pPr>
                      <w:r w:rsidRPr="00E009B9">
                        <w:rPr>
                          <w:b/>
                          <w:sz w:val="28"/>
                          <w:szCs w:val="28"/>
                        </w:rPr>
                        <w:t>Parent/</w:t>
                      </w:r>
                      <w:r>
                        <w:rPr>
                          <w:b/>
                          <w:sz w:val="28"/>
                          <w:szCs w:val="28"/>
                        </w:rPr>
                        <w:t>Carer</w:t>
                      </w:r>
                    </w:p>
                    <w:p w14:paraId="1CA400A2" w14:textId="77777777" w:rsidR="00BC7508" w:rsidRPr="00E009B9" w:rsidRDefault="00BC7508" w:rsidP="00387A25">
                      <w:pPr>
                        <w:spacing w:after="0" w:line="240" w:lineRule="auto"/>
                        <w:jc w:val="center"/>
                        <w:rPr>
                          <w:b/>
                          <w:sz w:val="28"/>
                          <w:szCs w:val="28"/>
                        </w:rPr>
                      </w:pPr>
                      <w:r w:rsidRPr="00E009B9">
                        <w:rPr>
                          <w:b/>
                          <w:sz w:val="28"/>
                          <w:szCs w:val="28"/>
                        </w:rPr>
                        <w:t>1-1 Support</w:t>
                      </w:r>
                    </w:p>
                  </w:txbxContent>
                </v:textbox>
              </v:shape>
            </w:pict>
          </mc:Fallback>
        </mc:AlternateContent>
      </w:r>
      <w:r w:rsidR="00A064E9" w:rsidRPr="00387A25">
        <w:rPr>
          <w:b/>
          <w:noProof/>
          <w:sz w:val="28"/>
          <w:szCs w:val="28"/>
          <w:lang w:eastAsia="en-GB"/>
        </w:rPr>
        <mc:AlternateContent>
          <mc:Choice Requires="wps">
            <w:drawing>
              <wp:anchor distT="0" distB="0" distL="114300" distR="114300" simplePos="0" relativeHeight="251969536" behindDoc="1" locked="0" layoutInCell="1" allowOverlap="1" wp14:anchorId="2F818262" wp14:editId="1673B1E9">
                <wp:simplePos x="0" y="0"/>
                <wp:positionH relativeFrom="column">
                  <wp:posOffset>-118322</wp:posOffset>
                </wp:positionH>
                <wp:positionV relativeFrom="paragraph">
                  <wp:posOffset>150072</wp:posOffset>
                </wp:positionV>
                <wp:extent cx="1032510" cy="465455"/>
                <wp:effectExtent l="0" t="0" r="0" b="4445"/>
                <wp:wrapTight wrapText="bothSides">
                  <wp:wrapPolygon edited="0">
                    <wp:start x="0" y="0"/>
                    <wp:lineTo x="0" y="21217"/>
                    <wp:lineTo x="21255" y="21217"/>
                    <wp:lineTo x="21255" y="0"/>
                    <wp:lineTo x="0" y="0"/>
                  </wp:wrapPolygon>
                </wp:wrapTight>
                <wp:docPr id="35" name="Text Box 35"/>
                <wp:cNvGraphicFramePr/>
                <a:graphic xmlns:a="http://schemas.openxmlformats.org/drawingml/2006/main">
                  <a:graphicData uri="http://schemas.microsoft.com/office/word/2010/wordprocessingShape">
                    <wps:wsp>
                      <wps:cNvSpPr txBox="1"/>
                      <wps:spPr>
                        <a:xfrm>
                          <a:off x="0" y="0"/>
                          <a:ext cx="1032510" cy="465455"/>
                        </a:xfrm>
                        <a:prstGeom prst="rect">
                          <a:avLst/>
                        </a:prstGeom>
                        <a:solidFill>
                          <a:schemeClr val="lt1"/>
                        </a:solidFill>
                        <a:ln w="6350">
                          <a:noFill/>
                        </a:ln>
                      </wps:spPr>
                      <wps:txbx>
                        <w:txbxContent>
                          <w:p w14:paraId="0859584F" w14:textId="77777777" w:rsidR="00BC7508" w:rsidRPr="00E009B9" w:rsidRDefault="00BC7508" w:rsidP="00387A25">
                            <w:pPr>
                              <w:jc w:val="center"/>
                              <w:rPr>
                                <w:b/>
                                <w:sz w:val="28"/>
                                <w:szCs w:val="28"/>
                              </w:rPr>
                            </w:pPr>
                            <w:r w:rsidRPr="00E009B9">
                              <w:rPr>
                                <w:b/>
                                <w:sz w:val="28"/>
                                <w:szCs w:val="28"/>
                              </w:rPr>
                              <w:t>Active Caseload</w:t>
                            </w:r>
                          </w:p>
                        </w:txbxContent>
                      </wps:txbx>
                      <wps:bodyPr rot="0" spcFirstLastPara="0" vertOverflow="overflow" horzOverflow="overflow" vert="horz" wrap="square" lIns="91440" tIns="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818262" id="Text Box 35" o:spid="_x0000_s1062" type="#_x0000_t202" style="position:absolute;margin-left:-9.3pt;margin-top:11.8pt;width:81.3pt;height:36.65pt;z-index:-25134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JWxMgIAAFgEAAAOAAAAZHJzL2Uyb0RvYy54bWysVE2P2yAQvVfqf0DcGzsfTtsozirNKlWl&#10;aHelbLVngiFGwgwFEjv99R1wPrbbnqpe8MAMj5k3bzy/6xpNjsJ5Baakw0FOiTAcKmX2Jf3+vP7w&#10;iRIfmKmYBiNKehKe3i3ev5u3diZGUIOuhCMIYvystSWtQ7CzLPO8Fg3zA7DCoFOCa1jArdtnlWMt&#10;ojc6G+X5NGvBVdYBF97j6X3vpIuEL6Xg4VFKLwLRJcXcQlpdWndxzRZzNts7ZmvFz2mwf8iiYcrg&#10;o1eoexYYOTj1B1SjuAMPMgw4NBlIqbhINWA1w/xNNduaWZFqQXK8vdLk/x8sfzhu7ZMjofsCHTYw&#10;EtJaP/N4GOvppGviFzMl6EcKT1faRBcIj5fy8agYooujbzItJkURYbLbbet8+CqgIdEoqcO2JLbY&#10;ceNDH3oJiY950KpaK63TJkpBrLQjR4ZN1CHliOC/RWlD2pJOx0WegA3E6z2yNpjLraZohW7XEVWV&#10;dDy9FLyD6oQ8OOgl4i1fK0x2w3x4Yg41gfWhzsMjLlIDPgZni5Ia3M+/ncd4bBV6KWlRYyX1Pw7M&#10;CUr0N4NN/DycTKIo0wYN9/p0lzaT4uMIPebQrACrH+I0WZ7MGB/0xZQOmhcchWV8EV3McHy3pOFi&#10;rkKvehwlLpbLFIQStCxszNbyCB3Zjm147l6Ys+deBezyA1yUyGZvWtbHxpsGlocAUqV+RpJ7Rs/c&#10;o3yTIs6jFufj9T5F3X4Ii18AAAD//wMAUEsDBBQABgAIAAAAIQACKlUa3gAAAAkBAAAPAAAAZHJz&#10;L2Rvd25yZXYueG1sTI/BSsNAEIbvgu+wjOCt3aQNIUkzKVLRq1hFPG6z0yQ0Oxuy2yb26d2e9DQM&#10;8/HP95fb2fTiQqPrLCPEywgEcW11xw3C58fLIgPhvGKtesuE8EMOttX9XakKbSd+p8veNyKEsCsU&#10;Quv9UEjp6paMcks7EIfb0Y5G+bCOjdSjmkK46eUqilJpVMfhQ6sG2rVUn/Zng3B9O2YuHvLha51M&#10;u2/3eqXJPCM+PsxPGxCeZv8Hw00/qEMVnA72zNqJHmERZ2lAEVbrMG9AkoRyB4Q8zUFWpfzfoPoF&#10;AAD//wMAUEsBAi0AFAAGAAgAAAAhALaDOJL+AAAA4QEAABMAAAAAAAAAAAAAAAAAAAAAAFtDb250&#10;ZW50X1R5cGVzXS54bWxQSwECLQAUAAYACAAAACEAOP0h/9YAAACUAQAACwAAAAAAAAAAAAAAAAAv&#10;AQAAX3JlbHMvLnJlbHNQSwECLQAUAAYACAAAACEAaZiVsTICAABYBAAADgAAAAAAAAAAAAAAAAAu&#10;AgAAZHJzL2Uyb0RvYy54bWxQSwECLQAUAAYACAAAACEAAipVGt4AAAAJAQAADwAAAAAAAAAAAAAA&#10;AACMBAAAZHJzL2Rvd25yZXYueG1sUEsFBgAAAAAEAAQA8wAAAJcFAAAAAA==&#10;" fillcolor="white [3201]" stroked="f" strokeweight=".5pt">
                <v:textbox inset=",0">
                  <w:txbxContent>
                    <w:p w14:paraId="0859584F" w14:textId="77777777" w:rsidR="00BC7508" w:rsidRPr="00E009B9" w:rsidRDefault="00BC7508" w:rsidP="00387A25">
                      <w:pPr>
                        <w:jc w:val="center"/>
                        <w:rPr>
                          <w:b/>
                          <w:sz w:val="28"/>
                          <w:szCs w:val="28"/>
                        </w:rPr>
                      </w:pPr>
                      <w:r w:rsidRPr="00E009B9">
                        <w:rPr>
                          <w:b/>
                          <w:sz w:val="28"/>
                          <w:szCs w:val="28"/>
                        </w:rPr>
                        <w:t>Active Caseload</w:t>
                      </w:r>
                    </w:p>
                  </w:txbxContent>
                </v:textbox>
                <w10:wrap type="tight"/>
              </v:shape>
            </w:pict>
          </mc:Fallback>
        </mc:AlternateContent>
      </w:r>
    </w:p>
    <w:p w14:paraId="01737BA8" w14:textId="38E83D74" w:rsidR="009142E5" w:rsidRDefault="009142E5"/>
    <w:p w14:paraId="465B9607" w14:textId="75F7402C" w:rsidR="009142E5" w:rsidRPr="00E220DF" w:rsidRDefault="00B74978">
      <w:pPr>
        <w:rPr>
          <w:b/>
        </w:rPr>
      </w:pPr>
      <w:r w:rsidRPr="00387A25">
        <w:rPr>
          <w:noProof/>
          <w:lang w:eastAsia="en-GB"/>
        </w:rPr>
        <mc:AlternateContent>
          <mc:Choice Requires="wps">
            <w:drawing>
              <wp:anchor distT="0" distB="0" distL="114300" distR="114300" simplePos="0" relativeHeight="251990016" behindDoc="0" locked="0" layoutInCell="1" allowOverlap="1" wp14:anchorId="72AA2266" wp14:editId="2A6ED13B">
                <wp:simplePos x="0" y="0"/>
                <wp:positionH relativeFrom="column">
                  <wp:posOffset>76200</wp:posOffset>
                </wp:positionH>
                <wp:positionV relativeFrom="paragraph">
                  <wp:posOffset>77651</wp:posOffset>
                </wp:positionV>
                <wp:extent cx="892629" cy="391886"/>
                <wp:effectExtent l="0" t="0" r="22225" b="27305"/>
                <wp:wrapNone/>
                <wp:docPr id="478" name="Text Box 478"/>
                <wp:cNvGraphicFramePr/>
                <a:graphic xmlns:a="http://schemas.openxmlformats.org/drawingml/2006/main">
                  <a:graphicData uri="http://schemas.microsoft.com/office/word/2010/wordprocessingShape">
                    <wps:wsp>
                      <wps:cNvSpPr txBox="1"/>
                      <wps:spPr>
                        <a:xfrm>
                          <a:off x="0" y="0"/>
                          <a:ext cx="892629" cy="391886"/>
                        </a:xfrm>
                        <a:prstGeom prst="rect">
                          <a:avLst/>
                        </a:prstGeom>
                        <a:solidFill>
                          <a:schemeClr val="lt1"/>
                        </a:solidFill>
                        <a:ln w="6350">
                          <a:solidFill>
                            <a:prstClr val="black"/>
                          </a:solidFill>
                        </a:ln>
                      </wps:spPr>
                      <wps:txbx>
                        <w:txbxContent>
                          <w:p w14:paraId="50679C26" w14:textId="00E30E9B" w:rsidR="00BC7508" w:rsidRPr="00572DED" w:rsidRDefault="00BC7508" w:rsidP="00387A25">
                            <w:pPr>
                              <w:jc w:val="center"/>
                              <w:rPr>
                                <w:b/>
                                <w:sz w:val="32"/>
                                <w:szCs w:val="32"/>
                                <w:lang w:val="en-US"/>
                              </w:rPr>
                            </w:pPr>
                            <w:r>
                              <w:rPr>
                                <w:b/>
                                <w:sz w:val="32"/>
                                <w:szCs w:val="32"/>
                                <w:lang w:val="en-US"/>
                              </w:rPr>
                              <w:t>236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AA2266" id="Text Box 478" o:spid="_x0000_s1063" type="#_x0000_t202" style="position:absolute;margin-left:6pt;margin-top:6.1pt;width:70.3pt;height:30.85pt;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WTnPQIAAIMEAAAOAAAAZHJzL2Uyb0RvYy54bWysVN9v2jAQfp+0/8Hy+whQSiEiVIyKaRJq&#10;K9Gqz8axSTTH59mGhP31OzvhR7s9TXtxzr7z57vvvsvsvqkUOQjrStAZHfT6lAjNIS/1LqOvL6sv&#10;E0qcZzpnCrTI6FE4ej///GlWm1QMoQCVC0sQRLu0NhktvDdpkjheiIq5Hhih0SnBVszj1u6S3LIa&#10;0SuVDPv9cVKDzY0FLpzD04fWSecRX0rB/ZOUTniiMoq5+bjauG7DmsxnLN1ZZoqSd2mwf8iiYqXG&#10;R89QD8wzsrflH1BVyS04kL7HoUpAypKLWANWM+h/qGZTMCNiLUiOM2ea3P+D5Y+HjXm2xDdfocEG&#10;BkJq41KHh6GeRtoqfDFTgn6k8HimTTSecDycTIfj4ZQSjq6b6WAyGQeU5HLZWOe/CahIMDJqsSuR&#10;LHZYO9+GnkLCWw5Uma9KpeImKEEslSUHhj1UPqaI4O+ilCZ1Rsc3t/0I/M4XoM/3t4rxH116V1GI&#10;pzTmfCk9WL7ZNqTMsaq7Ey9byI9Il4VWSc7wVYn4a+b8M7MoHWQIx8E/4SIVYFLQWZQUYH/97TzE&#10;Y0fRS0mNUsyo+7lnVlCivmvs9XQwGgXtxs3o9m6IG3vt2V579L5aAjI1wMEzPJoh3quTKS1Ubzg1&#10;i/Aqupjm+HZG/clc+nZAcOq4WCxiEKrVML/WG8MDdOhM4PWleWPWdH31KIhHOImWpR/a28aGmxoW&#10;ew+yjL0PRLesdvyj0qN6uqkMo3S9j1GXf8f8NwAAAP//AwBQSwMEFAAGAAgAAAAhAPHG1tbbAAAA&#10;CAEAAA8AAABkcnMvZG93bnJldi54bWxMj8FOwzAQRO9I/IO1SNyoQxAlTeNUgAoXTi2Isxtvbavx&#10;OrLdNPw9zglOq9GMZt80m8n1bMQQrScB94sCGFLnlSUt4Ovz7a4CFpMkJXtPKOAHI2za66tG1spf&#10;aIfjPmmWSyjWUoBJaag5j51BJ+PCD0jZO/rgZMoyaK6CvORy1/OyKJbcSUv5g5EDvhrsTvuzE7B9&#10;0SvdVTKYbaWsHafv44d+F+L2ZnpeA0s4pb8wzPgZHdrMdPBnUpH1WZd5SppvCWz2H8slsIOAp4cV&#10;8Lbh/we0vwAAAP//AwBQSwECLQAUAAYACAAAACEAtoM4kv4AAADhAQAAEwAAAAAAAAAAAAAAAAAA&#10;AAAAW0NvbnRlbnRfVHlwZXNdLnhtbFBLAQItABQABgAIAAAAIQA4/SH/1gAAAJQBAAALAAAAAAAA&#10;AAAAAAAAAC8BAABfcmVscy8ucmVsc1BLAQItABQABgAIAAAAIQCynWTnPQIAAIMEAAAOAAAAAAAA&#10;AAAAAAAAAC4CAABkcnMvZTJvRG9jLnhtbFBLAQItABQABgAIAAAAIQDxxtbW2wAAAAgBAAAPAAAA&#10;AAAAAAAAAAAAAJcEAABkcnMvZG93bnJldi54bWxQSwUGAAAAAAQABADzAAAAnwUAAAAA&#10;" fillcolor="white [3201]" strokeweight=".5pt">
                <v:textbox>
                  <w:txbxContent>
                    <w:p w14:paraId="50679C26" w14:textId="00E30E9B" w:rsidR="00BC7508" w:rsidRPr="00572DED" w:rsidRDefault="00BC7508" w:rsidP="00387A25">
                      <w:pPr>
                        <w:jc w:val="center"/>
                        <w:rPr>
                          <w:b/>
                          <w:sz w:val="32"/>
                          <w:szCs w:val="32"/>
                          <w:lang w:val="en-US"/>
                        </w:rPr>
                      </w:pPr>
                      <w:r>
                        <w:rPr>
                          <w:b/>
                          <w:sz w:val="32"/>
                          <w:szCs w:val="32"/>
                          <w:lang w:val="en-US"/>
                        </w:rPr>
                        <w:t>236</w:t>
                      </w:r>
                    </w:p>
                  </w:txbxContent>
                </v:textbox>
              </v:shape>
            </w:pict>
          </mc:Fallback>
        </mc:AlternateContent>
      </w:r>
      <w:r w:rsidR="009D4EB0" w:rsidRPr="00387A25">
        <w:rPr>
          <w:noProof/>
          <w:lang w:eastAsia="en-GB"/>
        </w:rPr>
        <mc:AlternateContent>
          <mc:Choice Requires="wps">
            <w:drawing>
              <wp:anchor distT="0" distB="0" distL="114300" distR="114300" simplePos="0" relativeHeight="252002304" behindDoc="0" locked="0" layoutInCell="1" allowOverlap="1" wp14:anchorId="6F7CF5FB" wp14:editId="27F5A32F">
                <wp:simplePos x="0" y="0"/>
                <wp:positionH relativeFrom="column">
                  <wp:posOffset>5595620</wp:posOffset>
                </wp:positionH>
                <wp:positionV relativeFrom="paragraph">
                  <wp:posOffset>92498</wp:posOffset>
                </wp:positionV>
                <wp:extent cx="770255" cy="321310"/>
                <wp:effectExtent l="0" t="0" r="17145" b="8890"/>
                <wp:wrapNone/>
                <wp:docPr id="499" name="Text Box 499"/>
                <wp:cNvGraphicFramePr/>
                <a:graphic xmlns:a="http://schemas.openxmlformats.org/drawingml/2006/main">
                  <a:graphicData uri="http://schemas.microsoft.com/office/word/2010/wordprocessingShape">
                    <wps:wsp>
                      <wps:cNvSpPr txBox="1"/>
                      <wps:spPr>
                        <a:xfrm>
                          <a:off x="0" y="0"/>
                          <a:ext cx="770255" cy="321310"/>
                        </a:xfrm>
                        <a:prstGeom prst="rect">
                          <a:avLst/>
                        </a:prstGeom>
                        <a:solidFill>
                          <a:schemeClr val="lt1"/>
                        </a:solidFill>
                        <a:ln w="6350">
                          <a:solidFill>
                            <a:prstClr val="black"/>
                          </a:solidFill>
                        </a:ln>
                      </wps:spPr>
                      <wps:txbx>
                        <w:txbxContent>
                          <w:p w14:paraId="42B1D45E" w14:textId="35ED0562" w:rsidR="00BC7508" w:rsidRPr="00016079" w:rsidRDefault="00BC7508" w:rsidP="00387A25">
                            <w:pPr>
                              <w:jc w:val="center"/>
                              <w:rPr>
                                <w:b/>
                                <w:sz w:val="32"/>
                                <w:szCs w:val="32"/>
                                <w:lang w:val="en-US"/>
                              </w:rPr>
                            </w:pPr>
                            <w:r>
                              <w:rPr>
                                <w:b/>
                                <w:sz w:val="32"/>
                                <w:szCs w:val="32"/>
                                <w:lang w:val="en-US"/>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F7CF5FB" id="Text Box 499" o:spid="_x0000_s1064" type="#_x0000_t202" style="position:absolute;margin-left:440.6pt;margin-top:7.3pt;width:60.65pt;height:25.3pt;z-index:252002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gC4OwIAAIMEAAAOAAAAZHJzL2Uyb0RvYy54bWysVEtv2zAMvg/YfxB0X2zn0XRGnCJLkWFA&#10;0BZIh54VWY6FyaImKbGzXz9KeXc7DbvIpEh9JD+Snjx0jSI7YZ0EXdCsl1IiNIdS6k1Bv78uPt1T&#10;4jzTJVOgRUH3wtGH6ccPk9bkog81qFJYgiDa5a0paO29yZPE8Vo0zPXACI3GCmzDPKp2k5SWtYje&#10;qKSfpndJC7Y0FrhwDm8fD0Y6jfhVJbh/rionPFEFxdx8PG081+FMphOWbywzteTHNNg/ZNEwqTHo&#10;GeqReUa2Vv4B1UhuwUHlexyaBKpKchFrwGqy9F01q5oZEWtBcpw50+T+Hyx/2q3MiyW++wIdNjAQ&#10;0hqXO7wM9XSVbcIXMyVoRwr3Z9pE5wnHy/E47Y9GlHA0DfrZIIu0JpfHxjr/VUBDglBQi12JZLHd&#10;0nkMiK4nlxDLgZLlQioVlTAJYq4s2THsofIxRXxx46U0aQt6NxilEfjGFqDP79eK8R+hyFsE1JTG&#10;y0vpQfLduiOyxKruT7ysodwjXRYOk+QMX0jEXzLnX5jF0UGGcB38Mx6VAkwKjhIlNdhff7sP/thR&#10;tFLS4igW1P3cMisoUd809vpzNhyG2Y3KcDTuo2KvLetri942c0CmMlw8w6MY/L06iZWF5g23Zhai&#10;oolpjrEL6k/i3B8WBLeOi9ksOuG0GuaXemV4gA6dCby+dm/MmmNfPQ7EE5yGluXv2nvwDS81zLYe&#10;Khl7H4g+sHrkHyc9tue4lWGVrvXodfl3TH8DAAD//wMAUEsDBBQABgAIAAAAIQC4NSp/3QAAAAoB&#10;AAAPAAAAZHJzL2Rvd25yZXYueG1sTI/BTsMwEETvSPyDtZW4UbsRjUyIUwEqXDjRIs5u7NpW43Vk&#10;u2n4e9wTHFfzNPO23cx+IJOOyQUUsFoyIBr7oBwaAV/7t3sOJGWJSg4BtYAfnWDT3d60slHhgp96&#10;2mVDSgmmRgqwOY8Npam32su0DKPGkh1D9DKXMxqqoryUcj/QirGaeumwLFg56ler+9Pu7AVsX8yj&#10;6bmMdsuVc9P8ffww70LcLebnJyBZz/kPhqt+UYeuOB3CGVUigwDOV1VBS/BQA7kCjFVrIAcB9boC&#10;2rX0/wvdLwAAAP//AwBQSwECLQAUAAYACAAAACEAtoM4kv4AAADhAQAAEwAAAAAAAAAAAAAAAAAA&#10;AAAAW0NvbnRlbnRfVHlwZXNdLnhtbFBLAQItABQABgAIAAAAIQA4/SH/1gAAAJQBAAALAAAAAAAA&#10;AAAAAAAAAC8BAABfcmVscy8ucmVsc1BLAQItABQABgAIAAAAIQAPCgC4OwIAAIMEAAAOAAAAAAAA&#10;AAAAAAAAAC4CAABkcnMvZTJvRG9jLnhtbFBLAQItABQABgAIAAAAIQC4NSp/3QAAAAoBAAAPAAAA&#10;AAAAAAAAAAAAAJUEAABkcnMvZG93bnJldi54bWxQSwUGAAAAAAQABADzAAAAnwUAAAAA&#10;" fillcolor="white [3201]" strokeweight=".5pt">
                <v:textbox>
                  <w:txbxContent>
                    <w:p w14:paraId="42B1D45E" w14:textId="35ED0562" w:rsidR="00BC7508" w:rsidRPr="00016079" w:rsidRDefault="00BC7508" w:rsidP="00387A25">
                      <w:pPr>
                        <w:jc w:val="center"/>
                        <w:rPr>
                          <w:b/>
                          <w:sz w:val="32"/>
                          <w:szCs w:val="32"/>
                          <w:lang w:val="en-US"/>
                        </w:rPr>
                      </w:pPr>
                      <w:r>
                        <w:rPr>
                          <w:b/>
                          <w:sz w:val="32"/>
                          <w:szCs w:val="32"/>
                          <w:lang w:val="en-US"/>
                        </w:rPr>
                        <w:t>0</w:t>
                      </w:r>
                    </w:p>
                  </w:txbxContent>
                </v:textbox>
              </v:shape>
            </w:pict>
          </mc:Fallback>
        </mc:AlternateContent>
      </w:r>
      <w:r w:rsidR="009D4EB0" w:rsidRPr="00387A25">
        <w:rPr>
          <w:noProof/>
          <w:lang w:eastAsia="en-GB"/>
        </w:rPr>
        <mc:AlternateContent>
          <mc:Choice Requires="wps">
            <w:drawing>
              <wp:anchor distT="0" distB="0" distL="114300" distR="114300" simplePos="0" relativeHeight="251999232" behindDoc="0" locked="0" layoutInCell="1" allowOverlap="1" wp14:anchorId="15820570" wp14:editId="136C40DB">
                <wp:simplePos x="0" y="0"/>
                <wp:positionH relativeFrom="column">
                  <wp:posOffset>4306570</wp:posOffset>
                </wp:positionH>
                <wp:positionV relativeFrom="paragraph">
                  <wp:posOffset>96097</wp:posOffset>
                </wp:positionV>
                <wp:extent cx="770255" cy="321310"/>
                <wp:effectExtent l="0" t="0" r="17145" b="8890"/>
                <wp:wrapNone/>
                <wp:docPr id="497" name="Text Box 497"/>
                <wp:cNvGraphicFramePr/>
                <a:graphic xmlns:a="http://schemas.openxmlformats.org/drawingml/2006/main">
                  <a:graphicData uri="http://schemas.microsoft.com/office/word/2010/wordprocessingShape">
                    <wps:wsp>
                      <wps:cNvSpPr txBox="1"/>
                      <wps:spPr>
                        <a:xfrm>
                          <a:off x="0" y="0"/>
                          <a:ext cx="770255" cy="321310"/>
                        </a:xfrm>
                        <a:prstGeom prst="rect">
                          <a:avLst/>
                        </a:prstGeom>
                        <a:solidFill>
                          <a:schemeClr val="lt1"/>
                        </a:solidFill>
                        <a:ln w="6350">
                          <a:solidFill>
                            <a:prstClr val="black"/>
                          </a:solidFill>
                        </a:ln>
                      </wps:spPr>
                      <wps:txbx>
                        <w:txbxContent>
                          <w:p w14:paraId="4431DE42" w14:textId="760B2678" w:rsidR="00BC7508" w:rsidRPr="00A02C94" w:rsidRDefault="00BC7508" w:rsidP="00387A25">
                            <w:pPr>
                              <w:jc w:val="center"/>
                              <w:rPr>
                                <w:b/>
                                <w:sz w:val="32"/>
                                <w:szCs w:val="32"/>
                                <w:lang w:val="en-US"/>
                              </w:rPr>
                            </w:pPr>
                            <w:r>
                              <w:rPr>
                                <w:b/>
                                <w:sz w:val="32"/>
                                <w:szCs w:val="32"/>
                                <w:lang w:val="en-US"/>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5820570" id="Text Box 497" o:spid="_x0000_s1065" type="#_x0000_t202" style="position:absolute;margin-left:339.1pt;margin-top:7.55pt;width:60.65pt;height:25.3pt;z-index:251999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E9tOwIAAIMEAAAOAAAAZHJzL2Uyb0RvYy54bWysVEtv2zAMvg/YfxB0X2zn0axGnCJLkWFA&#10;0BZIh54VWY6FyaImKbGzXz9KeXc7DbvIpEh9JD+Snjx0jSI7YZ0EXdCsl1IiNIdS6k1Bv78uPn2m&#10;xHmmS6ZAi4LuhaMP048fJq3JRR9qUKWwBEG0y1tT0Np7kyeJ47VomOuBERqNFdiGeVTtJiktaxG9&#10;UUk/Te+SFmxpLHDhHN4+Hox0GvGrSnD/XFVOeKIKirn5eNp4rsOZTCcs31hmasmPabB/yKJhUmPQ&#10;M9Qj84xsrfwDqpHcgoPK9zg0CVSV5CLWgNVk6btqVjUzItaC5Dhzpsn9P1j+tFuZF0t89wU6bGAg&#10;pDUud3gZ6ukq24QvZkrQjhTuz7SJzhOOl+Nx2h+NKOFoGvSzQRZpTS6PjXX+q4CGBKGgFrsSyWK7&#10;pfMYEF1PLiGWAyXLhVQqKmESxFxZsmPYQ+Vjivjixktp0hb0bjBKI/CNLUCf368V4z9CkbcIqCmN&#10;l5fSg+S7dUdkiVXdn3hZQ7lHuiwcJskZvpCIv2TOvzCLo4MM4Tr4ZzwqBZgUHCVKarC//nYf/LGj&#10;aKWkxVEsqPu5ZVZQor5p7PV9NhyG2Y3KcDTuo2KvLetri942c0CmMlw8w6MY/L06iZWF5g23Zhai&#10;oolpjrEL6k/i3B8WBLeOi9ksOuG0GuaXemV4gA6dCby+dm/MmmNfPQ7EE5yGluXv2nvwDS81zLYe&#10;Khl7H4g+sHrkHyc9tue4lWGVrvXodfl3TH8DAAD//wMAUEsDBBQABgAIAAAAIQB30BRx3AAAAAkB&#10;AAAPAAAAZHJzL2Rvd25yZXYueG1sTI/LTsMwEEX3SPyDNUjsqNNKaR7EqQAVNqwoiLUbu7ZFPI5s&#10;Nw1/z7CC5ehc3Xum2y1+ZLOOyQUUsF4VwDQOQTk0Aj7en+9qYClLVHIMqAV86wS7/vqqk60KF3zT&#10;8yEbRiWYWinA5jy1nKfBai/TKkwaiZ1C9DLTGQ1XUV6o3I98UxRb7qVDWrBy0k9WD1+HsxewfzSN&#10;GWoZ7b5Wzs3L5+nVvAhxe7M83APLesl/YfjVJ3XoyekYzqgSGwVsq3pDUQLlGhgFqqYpgR2JlBXw&#10;vuP/P+h/AAAA//8DAFBLAQItABQABgAIAAAAIQC2gziS/gAAAOEBAAATAAAAAAAAAAAAAAAAAAAA&#10;AABbQ29udGVudF9UeXBlc10ueG1sUEsBAi0AFAAGAAgAAAAhADj9If/WAAAAlAEAAAsAAAAAAAAA&#10;AAAAAAAALwEAAF9yZWxzLy5yZWxzUEsBAi0AFAAGAAgAAAAhAHC4T207AgAAgwQAAA4AAAAAAAAA&#10;AAAAAAAALgIAAGRycy9lMm9Eb2MueG1sUEsBAi0AFAAGAAgAAAAhAHfQFHHcAAAACQEAAA8AAAAA&#10;AAAAAAAAAAAAlQQAAGRycy9kb3ducmV2LnhtbFBLBQYAAAAABAAEAPMAAACeBQAAAAA=&#10;" fillcolor="white [3201]" strokeweight=".5pt">
                <v:textbox>
                  <w:txbxContent>
                    <w:p w14:paraId="4431DE42" w14:textId="760B2678" w:rsidR="00BC7508" w:rsidRPr="00A02C94" w:rsidRDefault="00BC7508" w:rsidP="00387A25">
                      <w:pPr>
                        <w:jc w:val="center"/>
                        <w:rPr>
                          <w:b/>
                          <w:sz w:val="32"/>
                          <w:szCs w:val="32"/>
                          <w:lang w:val="en-US"/>
                        </w:rPr>
                      </w:pPr>
                      <w:r>
                        <w:rPr>
                          <w:b/>
                          <w:sz w:val="32"/>
                          <w:szCs w:val="32"/>
                          <w:lang w:val="en-US"/>
                        </w:rPr>
                        <w:t>4</w:t>
                      </w:r>
                    </w:p>
                  </w:txbxContent>
                </v:textbox>
              </v:shape>
            </w:pict>
          </mc:Fallback>
        </mc:AlternateContent>
      </w:r>
      <w:r w:rsidR="009D4EB0" w:rsidRPr="00387A25">
        <w:rPr>
          <w:noProof/>
          <w:lang w:eastAsia="en-GB"/>
        </w:rPr>
        <mc:AlternateContent>
          <mc:Choice Requires="wps">
            <w:drawing>
              <wp:anchor distT="0" distB="0" distL="114300" distR="114300" simplePos="0" relativeHeight="251993088" behindDoc="0" locked="0" layoutInCell="1" allowOverlap="1" wp14:anchorId="268BDC0A" wp14:editId="5E853CB4">
                <wp:simplePos x="0" y="0"/>
                <wp:positionH relativeFrom="column">
                  <wp:posOffset>1480820</wp:posOffset>
                </wp:positionH>
                <wp:positionV relativeFrom="paragraph">
                  <wp:posOffset>92921</wp:posOffset>
                </wp:positionV>
                <wp:extent cx="770255" cy="321310"/>
                <wp:effectExtent l="0" t="0" r="17145" b="8890"/>
                <wp:wrapNone/>
                <wp:docPr id="482" name="Text Box 482"/>
                <wp:cNvGraphicFramePr/>
                <a:graphic xmlns:a="http://schemas.openxmlformats.org/drawingml/2006/main">
                  <a:graphicData uri="http://schemas.microsoft.com/office/word/2010/wordprocessingShape">
                    <wps:wsp>
                      <wps:cNvSpPr txBox="1"/>
                      <wps:spPr>
                        <a:xfrm>
                          <a:off x="0" y="0"/>
                          <a:ext cx="770255" cy="321310"/>
                        </a:xfrm>
                        <a:prstGeom prst="rect">
                          <a:avLst/>
                        </a:prstGeom>
                        <a:solidFill>
                          <a:schemeClr val="lt1"/>
                        </a:solidFill>
                        <a:ln w="6350">
                          <a:solidFill>
                            <a:prstClr val="black"/>
                          </a:solidFill>
                        </a:ln>
                      </wps:spPr>
                      <wps:txbx>
                        <w:txbxContent>
                          <w:p w14:paraId="36A1B440" w14:textId="19FC794E" w:rsidR="00BC7508" w:rsidRPr="007260B2" w:rsidRDefault="00BC7508" w:rsidP="00387A25">
                            <w:pPr>
                              <w:jc w:val="center"/>
                              <w:rPr>
                                <w:b/>
                                <w:sz w:val="32"/>
                                <w:szCs w:val="32"/>
                                <w:lang w:val="en-US"/>
                              </w:rPr>
                            </w:pPr>
                            <w:r>
                              <w:rPr>
                                <w:b/>
                                <w:sz w:val="32"/>
                                <w:szCs w:val="32"/>
                                <w:lang w:val="en-US"/>
                              </w:rPr>
                              <w:t>27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68BDC0A" id="Text Box 482" o:spid="_x0000_s1066" type="#_x0000_t202" style="position:absolute;margin-left:116.6pt;margin-top:7.3pt;width:60.65pt;height:25.3pt;z-index:251993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VaIOQIAAIMEAAAOAAAAZHJzL2Uyb0RvYy54bWysVEtv2zAMvg/YfxB0X2zn0XRGnCJLkWFA&#10;0BZIh54VWYqNyaImKbGzXz9KeXc7DbvIfOkT+ZH05KFrFNkJ62rQBc16KSVCcyhrvSno99fFp3tK&#10;nGe6ZAq0KOheOPow/fhh0ppc9KECVQpLEES7vDUFrbw3eZI4XomGuR4YodEpwTbMo2o3SWlZi+iN&#10;Svppepe0YEtjgQvn0Pp4cNJpxJdScP8spROeqIJibj6eNp7rcCbTCcs3lpmq5sc02D9k0bBa46Nn&#10;qEfmGdna+g+opuYWHEjf49AkIGXNRawBq8nSd9WsKmZErAXJceZMk/t/sPxptzIvlvjuC3TYwEBI&#10;a1zu0Bjq6aRtwhczJehHCvdn2kTnCUfjeJz2RyNKOLoG/WyQRVqTy2Vjnf8qoCFBKKjFrkSy2G7p&#10;PD6IoaeQ8JYDVZeLWqmohEkQc2XJjmEPlY8p4o2bKKVJW9C7wSiNwDe+AH2+v1aM/whF3iKgpjQa&#10;L6UHyXfrjtRlQYexomBaQ7lHuiwcJskZvqgRf8mcf2EWRwcZwnXwz3hIBZgUHCVKKrC//mYP8dhR&#10;9FLS4igW1P3cMisoUd809vpzNsQEiI/KcDTuo2KvPetrj942c0CmMlw8w6MY4r06idJC84ZbMwuv&#10;ootpjm8X1J/EuT8sCG4dF7NZDMJpNcwv9crwAB06E3h97d6YNce+ehyIJzgNLcvftfcQG25qmG09&#10;yDr2/sLqkX+c9Nie41aGVbrWY9Tl3zH9DQAA//8DAFBLAwQUAAYACAAAACEAg8/N6N0AAAAJAQAA&#10;DwAAAGRycy9kb3ducmV2LnhtbEyPwU7DMBBE70j8g7VI3KhD0kRpiFMBKlw4UVDPbuzaFvE6it00&#10;/D3LCY6reZp5224XP7BZT9EFFHC/yoBp7INyaAR8frzc1cBikqjkEFAL+NYRtt31VSsbFS74rud9&#10;MoxKMDZSgE1pbDiPvdVexlUYNVJ2CpOXic7JcDXJC5X7gedZVnEvHdKClaN+trr/2p+9gN2T2Zi+&#10;lpPd1cq5eTmc3syrELc3y+MDsKSX9AfDrz6pQ0dOx3BGFdkgIC+KnFAK1hUwAopyXQI7CqjKHHjX&#10;8v8fdD8AAAD//wMAUEsBAi0AFAAGAAgAAAAhALaDOJL+AAAA4QEAABMAAAAAAAAAAAAAAAAAAAAA&#10;AFtDb250ZW50X1R5cGVzXS54bWxQSwECLQAUAAYACAAAACEAOP0h/9YAAACUAQAACwAAAAAAAAAA&#10;AAAAAAAvAQAAX3JlbHMvLnJlbHNQSwECLQAUAAYACAAAACEALGVWiDkCAACDBAAADgAAAAAAAAAA&#10;AAAAAAAuAgAAZHJzL2Uyb0RvYy54bWxQSwECLQAUAAYACAAAACEAg8/N6N0AAAAJAQAADwAAAAAA&#10;AAAAAAAAAACTBAAAZHJzL2Rvd25yZXYueG1sUEsFBgAAAAAEAAQA8wAAAJ0FAAAAAA==&#10;" fillcolor="white [3201]" strokeweight=".5pt">
                <v:textbox>
                  <w:txbxContent>
                    <w:p w14:paraId="36A1B440" w14:textId="19FC794E" w:rsidR="00BC7508" w:rsidRPr="007260B2" w:rsidRDefault="00BC7508" w:rsidP="00387A25">
                      <w:pPr>
                        <w:jc w:val="center"/>
                        <w:rPr>
                          <w:b/>
                          <w:sz w:val="32"/>
                          <w:szCs w:val="32"/>
                          <w:lang w:val="en-US"/>
                        </w:rPr>
                      </w:pPr>
                      <w:r>
                        <w:rPr>
                          <w:b/>
                          <w:sz w:val="32"/>
                          <w:szCs w:val="32"/>
                          <w:lang w:val="en-US"/>
                        </w:rPr>
                        <w:t>27</w:t>
                      </w:r>
                    </w:p>
                  </w:txbxContent>
                </v:textbox>
              </v:shape>
            </w:pict>
          </mc:Fallback>
        </mc:AlternateContent>
      </w:r>
      <w:r w:rsidR="009D4EB0" w:rsidRPr="00387A25">
        <w:rPr>
          <w:noProof/>
          <w:lang w:eastAsia="en-GB"/>
        </w:rPr>
        <mc:AlternateContent>
          <mc:Choice Requires="wps">
            <w:drawing>
              <wp:anchor distT="0" distB="0" distL="114300" distR="114300" simplePos="0" relativeHeight="251996160" behindDoc="0" locked="0" layoutInCell="1" allowOverlap="1" wp14:anchorId="3876B3C3" wp14:editId="3CDB08AC">
                <wp:simplePos x="0" y="0"/>
                <wp:positionH relativeFrom="column">
                  <wp:posOffset>2909570</wp:posOffset>
                </wp:positionH>
                <wp:positionV relativeFrom="paragraph">
                  <wp:posOffset>99060</wp:posOffset>
                </wp:positionV>
                <wp:extent cx="770255" cy="321310"/>
                <wp:effectExtent l="0" t="0" r="17145" b="8890"/>
                <wp:wrapNone/>
                <wp:docPr id="495" name="Text Box 495"/>
                <wp:cNvGraphicFramePr/>
                <a:graphic xmlns:a="http://schemas.openxmlformats.org/drawingml/2006/main">
                  <a:graphicData uri="http://schemas.microsoft.com/office/word/2010/wordprocessingShape">
                    <wps:wsp>
                      <wps:cNvSpPr txBox="1"/>
                      <wps:spPr>
                        <a:xfrm>
                          <a:off x="0" y="0"/>
                          <a:ext cx="770255" cy="321310"/>
                        </a:xfrm>
                        <a:prstGeom prst="rect">
                          <a:avLst/>
                        </a:prstGeom>
                        <a:solidFill>
                          <a:schemeClr val="lt1"/>
                        </a:solidFill>
                        <a:ln w="6350">
                          <a:solidFill>
                            <a:prstClr val="black"/>
                          </a:solidFill>
                        </a:ln>
                      </wps:spPr>
                      <wps:txbx>
                        <w:txbxContent>
                          <w:p w14:paraId="5850B69D" w14:textId="2333674D" w:rsidR="00BC7508" w:rsidRPr="00590E40" w:rsidRDefault="00BC7508" w:rsidP="00265296">
                            <w:pPr>
                              <w:rPr>
                                <w:b/>
                                <w:sz w:val="32"/>
                                <w:szCs w:val="32"/>
                                <w:lang w:val="en-US"/>
                              </w:rPr>
                            </w:pPr>
                            <w:r>
                              <w:rPr>
                                <w:b/>
                                <w:sz w:val="32"/>
                                <w:szCs w:val="32"/>
                                <w:lang w:val="en-US"/>
                              </w:rPr>
                              <w:t xml:space="preserve">    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876B3C3" id="Text Box 495" o:spid="_x0000_s1067" type="#_x0000_t202" style="position:absolute;margin-left:229.1pt;margin-top:7.8pt;width:60.65pt;height:25.3pt;z-index:251996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xldOwIAAIMEAAAOAAAAZHJzL2Uyb0RvYy54bWysVEtv2zAMvg/YfxB0X2zn0XRGnCJLkWFA&#10;0BZIh54VWYqNyaImKbGzXz9KeXc7DbvIpEh9JD+Snjx0jSI7YV0NuqBZL6VEaA5lrTcF/f66+HRP&#10;ifNMl0yBFgXdC0cfph8/TFqTiz5UoEphCYJol7emoJX3Jk8SxyvRMNcDIzQaJdiGeVTtJiktaxG9&#10;UUk/Te+SFmxpLHDhHN4+Hox0GvGlFNw/S+mEJ6qgmJuPp43nOpzJdMLyjWWmqvkxDfYPWTSs1hj0&#10;DPXIPCNbW/8B1dTcggPpexyaBKSsuYg1YDVZ+q6aVcWMiLUgOc6caXL/D5Y/7VbmxRLffYEOGxgI&#10;aY3LHV6Gejppm/DFTAnakcL9mTbRecLxcjxO+6MRJRxNg342yCKtyeWxsc5/FdCQIBTUYlciWWy3&#10;dB4DouvJJcRyoOpyUSsVlTAJYq4s2THsofIxRXxx46U0aQt6NxilEfjGFqDP79eK8R+hyFsE1JTG&#10;y0vpQfLduiN1WdDhmZc1lHuky8Jhkpzhixrxl8z5F2ZxdJAhXAf/jIdUgEnBUaKkAvvrb/fBHzuK&#10;VkpaHMWCup9bZgUl6pvGXn/OhsMwu1EZjsZ9VOy1ZX1t0dtmDshUhotneBSDv1cnUVpo3nBrZiEq&#10;mpjmGLug/iTO/WFBcOu4mM2iE06rYX6pV4YH6NCZwOtr98asOfbV40A8wWloWf6uvQff8FLDbOtB&#10;1rH3gegDq0f+cdJje45bGVbpWo9el3/H9DcAAAD//wMAUEsDBBQABgAIAAAAIQCpwZrW3AAAAAkB&#10;AAAPAAAAZHJzL2Rvd25yZXYueG1sTI/BTsMwEETvSPyDtUjcqENEQhriVIAKF04tiLMbb22LeB3Z&#10;bhr+HnOC42qeZt52m8WNbMYQrScBt6sCGNLglSUt4OP95aYBFpMkJUdPKOAbI2z6y4tOtsqfaYfz&#10;PmmWSyi2UoBJaWo5j4NBJ+PKT0g5O/rgZMpn0FwFec7lbuRlUdTcSUt5wcgJnw0OX/uTE7B90ms9&#10;NDKYbaOsnZfP45t+FeL6anl8AJZwSX8w/Opndeiz08GfSEU2CrirmjKjOahqYBmo7tcVsIOAui6B&#10;9x3//0H/AwAA//8DAFBLAQItABQABgAIAAAAIQC2gziS/gAAAOEBAAATAAAAAAAAAAAAAAAAAAAA&#10;AABbQ29udGVudF9UeXBlc10ueG1sUEsBAi0AFAAGAAgAAAAhADj9If/WAAAAlAEAAAsAAAAAAAAA&#10;AAAAAAAALwEAAF9yZWxzLy5yZWxzUEsBAi0AFAAGAAgAAAAhAFPXGV07AgAAgwQAAA4AAAAAAAAA&#10;AAAAAAAALgIAAGRycy9lMm9Eb2MueG1sUEsBAi0AFAAGAAgAAAAhAKnBmtbcAAAACQEAAA8AAAAA&#10;AAAAAAAAAAAAlQQAAGRycy9kb3ducmV2LnhtbFBLBQYAAAAABAAEAPMAAACeBQAAAAA=&#10;" fillcolor="white [3201]" strokeweight=".5pt">
                <v:textbox>
                  <w:txbxContent>
                    <w:p w14:paraId="5850B69D" w14:textId="2333674D" w:rsidR="00BC7508" w:rsidRPr="00590E40" w:rsidRDefault="00BC7508" w:rsidP="00265296">
                      <w:pPr>
                        <w:rPr>
                          <w:b/>
                          <w:sz w:val="32"/>
                          <w:szCs w:val="32"/>
                          <w:lang w:val="en-US"/>
                        </w:rPr>
                      </w:pPr>
                      <w:r>
                        <w:rPr>
                          <w:b/>
                          <w:sz w:val="32"/>
                          <w:szCs w:val="32"/>
                          <w:lang w:val="en-US"/>
                        </w:rPr>
                        <w:t xml:space="preserve">    11</w:t>
                      </w:r>
                    </w:p>
                  </w:txbxContent>
                </v:textbox>
              </v:shape>
            </w:pict>
          </mc:Fallback>
        </mc:AlternateContent>
      </w:r>
    </w:p>
    <w:p w14:paraId="429754A6" w14:textId="52F9168B" w:rsidR="00B023B4" w:rsidRDefault="003522A5" w:rsidP="00B023B4">
      <w:pPr>
        <w:tabs>
          <w:tab w:val="left" w:pos="4467"/>
        </w:tabs>
      </w:pPr>
      <w:r w:rsidRPr="00387A25">
        <w:rPr>
          <w:noProof/>
          <w:lang w:eastAsia="en-GB"/>
        </w:rPr>
        <mc:AlternateContent>
          <mc:Choice Requires="wps">
            <w:drawing>
              <wp:anchor distT="0" distB="0" distL="114300" distR="114300" simplePos="0" relativeHeight="251994112" behindDoc="0" locked="0" layoutInCell="1" allowOverlap="1" wp14:anchorId="1AF28502" wp14:editId="5270069A">
                <wp:simplePos x="0" y="0"/>
                <wp:positionH relativeFrom="column">
                  <wp:posOffset>1469481</wp:posOffset>
                </wp:positionH>
                <wp:positionV relativeFrom="paragraph">
                  <wp:posOffset>145687</wp:posOffset>
                </wp:positionV>
                <wp:extent cx="794657" cy="625929"/>
                <wp:effectExtent l="0" t="0" r="24765" b="22225"/>
                <wp:wrapNone/>
                <wp:docPr id="483" name="Text Box 483"/>
                <wp:cNvGraphicFramePr/>
                <a:graphic xmlns:a="http://schemas.openxmlformats.org/drawingml/2006/main">
                  <a:graphicData uri="http://schemas.microsoft.com/office/word/2010/wordprocessingShape">
                    <wps:wsp>
                      <wps:cNvSpPr txBox="1"/>
                      <wps:spPr>
                        <a:xfrm>
                          <a:off x="0" y="0"/>
                          <a:ext cx="794657" cy="625929"/>
                        </a:xfrm>
                        <a:prstGeom prst="rect">
                          <a:avLst/>
                        </a:prstGeom>
                        <a:solidFill>
                          <a:schemeClr val="lt1"/>
                        </a:solidFill>
                        <a:ln w="6350">
                          <a:solidFill>
                            <a:prstClr val="black"/>
                          </a:solidFill>
                        </a:ln>
                      </wps:spPr>
                      <wps:txbx>
                        <w:txbxContent>
                          <w:p w14:paraId="43F3C4A6" w14:textId="6D21178E" w:rsidR="00BC7508" w:rsidRDefault="00BC7508" w:rsidP="00387A25">
                            <w:pPr>
                              <w:spacing w:after="0" w:line="240" w:lineRule="auto"/>
                              <w:jc w:val="center"/>
                              <w:rPr>
                                <w:b/>
                                <w:sz w:val="20"/>
                                <w:szCs w:val="20"/>
                              </w:rPr>
                            </w:pPr>
                            <w:r>
                              <w:rPr>
                                <w:b/>
                                <w:sz w:val="20"/>
                                <w:szCs w:val="20"/>
                              </w:rPr>
                              <w:t>To date</w:t>
                            </w:r>
                          </w:p>
                          <w:p w14:paraId="2991A27D" w14:textId="56CAC5F4" w:rsidR="00BC7508" w:rsidRDefault="00BC7508" w:rsidP="00387A25">
                            <w:pPr>
                              <w:spacing w:after="0" w:line="240" w:lineRule="auto"/>
                              <w:jc w:val="center"/>
                              <w:rPr>
                                <w:b/>
                                <w:sz w:val="20"/>
                                <w:szCs w:val="20"/>
                              </w:rPr>
                            </w:pPr>
                          </w:p>
                          <w:p w14:paraId="3C1902F9" w14:textId="163A75F5" w:rsidR="00BC7508" w:rsidRPr="001C615B" w:rsidRDefault="00BC7508" w:rsidP="00387A25">
                            <w:pPr>
                              <w:spacing w:after="0" w:line="240" w:lineRule="auto"/>
                              <w:jc w:val="center"/>
                              <w:rPr>
                                <w:b/>
                                <w:sz w:val="24"/>
                                <w:szCs w:val="24"/>
                              </w:rPr>
                            </w:pPr>
                            <w:r>
                              <w:rPr>
                                <w:b/>
                                <w:sz w:val="24"/>
                                <w:szCs w:val="24"/>
                              </w:rPr>
                              <w:t>56</w:t>
                            </w:r>
                          </w:p>
                          <w:p w14:paraId="14F0CF01" w14:textId="2369E0F3" w:rsidR="00BC7508" w:rsidRPr="001C615B" w:rsidRDefault="00BC7508" w:rsidP="00387A25">
                            <w:pPr>
                              <w:spacing w:after="0" w:line="240" w:lineRule="auto"/>
                              <w:jc w:val="center"/>
                              <w:rPr>
                                <w:b/>
                                <w:sz w:val="24"/>
                                <w:szCs w:val="24"/>
                              </w:rPr>
                            </w:pPr>
                          </w:p>
                          <w:p w14:paraId="79CBE885" w14:textId="7B43DC6F" w:rsidR="00BC7508" w:rsidRPr="00244F1E" w:rsidRDefault="00BC7508" w:rsidP="00387A25">
                            <w:pPr>
                              <w:spacing w:after="0" w:line="240" w:lineRule="auto"/>
                              <w:jc w:val="center"/>
                              <w:rPr>
                                <w:b/>
                                <w:sz w:val="28"/>
                                <w:szCs w:val="28"/>
                              </w:rPr>
                            </w:pPr>
                          </w:p>
                          <w:p w14:paraId="1EA43CD1" w14:textId="73FF4DA9" w:rsidR="00BC7508" w:rsidRDefault="00BC7508" w:rsidP="00387A25">
                            <w:pPr>
                              <w:spacing w:after="0" w:line="240" w:lineRule="auto"/>
                              <w:jc w:val="center"/>
                              <w:rPr>
                                <w:b/>
                                <w:sz w:val="32"/>
                                <w:szCs w:val="32"/>
                              </w:rPr>
                            </w:pPr>
                          </w:p>
                          <w:p w14:paraId="1DBDD334" w14:textId="77777777" w:rsidR="00BC7508" w:rsidRPr="004A6B2E" w:rsidRDefault="00BC7508" w:rsidP="00387A25">
                            <w:pPr>
                              <w:jc w:val="center"/>
                              <w:rPr>
                                <w:b/>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F28502" id="Text Box 483" o:spid="_x0000_s1068" type="#_x0000_t202" style="position:absolute;margin-left:115.7pt;margin-top:11.45pt;width:62.55pt;height:49.3pt;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K86PAIAAIMEAAAOAAAAZHJzL2Uyb0RvYy54bWysVEtv2zAMvg/YfxB0X5x4eTRBnCJLkWFA&#10;0BZIh54VWY6FyaImKbGzXz9Kdh7tdhp2kUmR+kh+JD2/bypFjsI6CTqjg16fEqE55FLvM/r9Zf3p&#10;jhLnmc6ZAi0yehKO3i8+fpjXZiZSKEHlwhIE0W5Wm4yW3ptZkjheioq5Hhih0ViArZhH1e6T3LIa&#10;0SuVpP3+OKnB5sYCF87h7UNrpIuIXxSC+6eicMITlVHMzcfTxnMXzmQxZ7O9ZaaUvEuD/UMWFZMa&#10;g16gHphn5GDlH1CV5BYcFL7HoUqgKCQXsQasZtB/V822ZEbEWpAcZy40uf8Hyx+PW/NsiW++QIMN&#10;DITUxs0cXoZ6msJW4YuZErQjhacLbaLxhOPlZDocjyaUcDSN09E0nQaU5PrYWOe/CqhIEDJqsSuR&#10;LHbcON+6nl1CLAdK5mupVFTCJIiVsuTIsIfKxxQR/I2X0qTG4J9H/Qj8xhagL+93ivEfXXo3Xoin&#10;NOZ8LT1Ivtk1ROYZHaZnXnaQn5AuC+0kOcPXEvE3zPlnZnF0kCFcB/+ER6EAk4JOoqQE++tv98Ef&#10;O4pWSmocxYy6nwdmBSXqm8ZeTwfDYZjdqAxHkxQVe2vZ3Vr0oVoBMjXAxTM8isHfq7NYWKhecWuW&#10;ISqamOYYO6P+LK58uyC4dVwsl9EJp9Uwv9FbwwN06Ezg9aV5ZdZ0ffU4EI9wHlo2e9fe1je81LA8&#10;eChk7H0gumW14x8nPU5Pt5VhlW716HX9dyx+AwAA//8DAFBLAwQUAAYACAAAACEAbzXOF94AAAAK&#10;AQAADwAAAGRycy9kb3ducmV2LnhtbEyPwU7DMAyG70i8Q2QkbixtR6euazoBGlw4MRBnr8mSaE1S&#10;NVlX3h5zYjdb/vT7+5vt7Ho2qTHa4AXkiwyY8l2Q1msBX5+vDxWwmNBL7INXAn5UhG17e9NgLcPF&#10;f6hpnzSjEB9rFGBSGmrOY2eUw7gIg/J0O4bRYaJ11FyOeKFw1/Miy1bcofX0weCgXozqTvuzE7B7&#10;1mvdVTiaXSWtnebv47t+E+L+bn7aAEtqTv8w/OmTOrTkdAhnLyPrBRTL/JFQGoo1MAKW5aoEdiCy&#10;yEvgbcOvK7S/AAAA//8DAFBLAQItABQABgAIAAAAIQC2gziS/gAAAOEBAAATAAAAAAAAAAAAAAAA&#10;AAAAAABbQ29udGVudF9UeXBlc10ueG1sUEsBAi0AFAAGAAgAAAAhADj9If/WAAAAlAEAAAsAAAAA&#10;AAAAAAAAAAAALwEAAF9yZWxzLy5yZWxzUEsBAi0AFAAGAAgAAAAhAIvIrzo8AgAAgwQAAA4AAAAA&#10;AAAAAAAAAAAALgIAAGRycy9lMm9Eb2MueG1sUEsBAi0AFAAGAAgAAAAhAG81zhfeAAAACgEAAA8A&#10;AAAAAAAAAAAAAAAAlgQAAGRycy9kb3ducmV2LnhtbFBLBQYAAAAABAAEAPMAAAChBQAAAAA=&#10;" fillcolor="white [3201]" strokeweight=".5pt">
                <v:textbox>
                  <w:txbxContent>
                    <w:p w14:paraId="43F3C4A6" w14:textId="6D21178E" w:rsidR="00BC7508" w:rsidRDefault="00BC7508" w:rsidP="00387A25">
                      <w:pPr>
                        <w:spacing w:after="0" w:line="240" w:lineRule="auto"/>
                        <w:jc w:val="center"/>
                        <w:rPr>
                          <w:b/>
                          <w:sz w:val="20"/>
                          <w:szCs w:val="20"/>
                        </w:rPr>
                      </w:pPr>
                      <w:r>
                        <w:rPr>
                          <w:b/>
                          <w:sz w:val="20"/>
                          <w:szCs w:val="20"/>
                        </w:rPr>
                        <w:t>To date</w:t>
                      </w:r>
                    </w:p>
                    <w:p w14:paraId="2991A27D" w14:textId="56CAC5F4" w:rsidR="00BC7508" w:rsidRDefault="00BC7508" w:rsidP="00387A25">
                      <w:pPr>
                        <w:spacing w:after="0" w:line="240" w:lineRule="auto"/>
                        <w:jc w:val="center"/>
                        <w:rPr>
                          <w:b/>
                          <w:sz w:val="20"/>
                          <w:szCs w:val="20"/>
                        </w:rPr>
                      </w:pPr>
                    </w:p>
                    <w:p w14:paraId="3C1902F9" w14:textId="163A75F5" w:rsidR="00BC7508" w:rsidRPr="001C615B" w:rsidRDefault="00BC7508" w:rsidP="00387A25">
                      <w:pPr>
                        <w:spacing w:after="0" w:line="240" w:lineRule="auto"/>
                        <w:jc w:val="center"/>
                        <w:rPr>
                          <w:b/>
                          <w:sz w:val="24"/>
                          <w:szCs w:val="24"/>
                        </w:rPr>
                      </w:pPr>
                      <w:r>
                        <w:rPr>
                          <w:b/>
                          <w:sz w:val="24"/>
                          <w:szCs w:val="24"/>
                        </w:rPr>
                        <w:t>56</w:t>
                      </w:r>
                    </w:p>
                    <w:p w14:paraId="14F0CF01" w14:textId="2369E0F3" w:rsidR="00BC7508" w:rsidRPr="001C615B" w:rsidRDefault="00BC7508" w:rsidP="00387A25">
                      <w:pPr>
                        <w:spacing w:after="0" w:line="240" w:lineRule="auto"/>
                        <w:jc w:val="center"/>
                        <w:rPr>
                          <w:b/>
                          <w:sz w:val="24"/>
                          <w:szCs w:val="24"/>
                        </w:rPr>
                      </w:pPr>
                    </w:p>
                    <w:p w14:paraId="79CBE885" w14:textId="7B43DC6F" w:rsidR="00BC7508" w:rsidRPr="00244F1E" w:rsidRDefault="00BC7508" w:rsidP="00387A25">
                      <w:pPr>
                        <w:spacing w:after="0" w:line="240" w:lineRule="auto"/>
                        <w:jc w:val="center"/>
                        <w:rPr>
                          <w:b/>
                          <w:sz w:val="28"/>
                          <w:szCs w:val="28"/>
                        </w:rPr>
                      </w:pPr>
                    </w:p>
                    <w:p w14:paraId="1EA43CD1" w14:textId="73FF4DA9" w:rsidR="00BC7508" w:rsidRDefault="00BC7508" w:rsidP="00387A25">
                      <w:pPr>
                        <w:spacing w:after="0" w:line="240" w:lineRule="auto"/>
                        <w:jc w:val="center"/>
                        <w:rPr>
                          <w:b/>
                          <w:sz w:val="32"/>
                          <w:szCs w:val="32"/>
                        </w:rPr>
                      </w:pPr>
                    </w:p>
                    <w:p w14:paraId="1DBDD334" w14:textId="77777777" w:rsidR="00BC7508" w:rsidRPr="004A6B2E" w:rsidRDefault="00BC7508" w:rsidP="00387A25">
                      <w:pPr>
                        <w:jc w:val="center"/>
                        <w:rPr>
                          <w:b/>
                          <w:sz w:val="20"/>
                          <w:szCs w:val="20"/>
                        </w:rPr>
                      </w:pPr>
                    </w:p>
                  </w:txbxContent>
                </v:textbox>
              </v:shape>
            </w:pict>
          </mc:Fallback>
        </mc:AlternateContent>
      </w:r>
      <w:r w:rsidR="009D4EB0" w:rsidRPr="00387A25">
        <w:rPr>
          <w:noProof/>
          <w:lang w:eastAsia="en-GB"/>
        </w:rPr>
        <mc:AlternateContent>
          <mc:Choice Requires="wps">
            <w:drawing>
              <wp:anchor distT="0" distB="0" distL="114300" distR="114300" simplePos="0" relativeHeight="252003328" behindDoc="0" locked="0" layoutInCell="1" allowOverlap="1" wp14:anchorId="39E8773E" wp14:editId="39C90421">
                <wp:simplePos x="0" y="0"/>
                <wp:positionH relativeFrom="column">
                  <wp:posOffset>5595620</wp:posOffset>
                </wp:positionH>
                <wp:positionV relativeFrom="paragraph">
                  <wp:posOffset>126788</wp:posOffset>
                </wp:positionV>
                <wp:extent cx="770255" cy="668655"/>
                <wp:effectExtent l="0" t="0" r="17145" b="17145"/>
                <wp:wrapNone/>
                <wp:docPr id="500" name="Text Box 500"/>
                <wp:cNvGraphicFramePr/>
                <a:graphic xmlns:a="http://schemas.openxmlformats.org/drawingml/2006/main">
                  <a:graphicData uri="http://schemas.microsoft.com/office/word/2010/wordprocessingShape">
                    <wps:wsp>
                      <wps:cNvSpPr txBox="1"/>
                      <wps:spPr>
                        <a:xfrm>
                          <a:off x="0" y="0"/>
                          <a:ext cx="770255" cy="668655"/>
                        </a:xfrm>
                        <a:prstGeom prst="rect">
                          <a:avLst/>
                        </a:prstGeom>
                        <a:solidFill>
                          <a:schemeClr val="lt1"/>
                        </a:solidFill>
                        <a:ln w="6350">
                          <a:solidFill>
                            <a:prstClr val="black"/>
                          </a:solidFill>
                        </a:ln>
                      </wps:spPr>
                      <wps:txbx>
                        <w:txbxContent>
                          <w:p w14:paraId="1E84F113" w14:textId="3D1EF0AB" w:rsidR="00BC7508" w:rsidRDefault="00BC7508" w:rsidP="00A73766">
                            <w:pPr>
                              <w:spacing w:after="0" w:line="240" w:lineRule="auto"/>
                              <w:jc w:val="center"/>
                              <w:rPr>
                                <w:b/>
                                <w:sz w:val="20"/>
                                <w:szCs w:val="20"/>
                              </w:rPr>
                            </w:pPr>
                            <w:r>
                              <w:rPr>
                                <w:b/>
                                <w:sz w:val="20"/>
                                <w:szCs w:val="20"/>
                              </w:rPr>
                              <w:t>To Date</w:t>
                            </w:r>
                          </w:p>
                          <w:p w14:paraId="6703A25A" w14:textId="74D8B04E" w:rsidR="00BC7508" w:rsidRDefault="00BC7508" w:rsidP="00A73766">
                            <w:pPr>
                              <w:spacing w:after="0" w:line="240" w:lineRule="auto"/>
                              <w:jc w:val="center"/>
                              <w:rPr>
                                <w:b/>
                                <w:sz w:val="20"/>
                                <w:szCs w:val="20"/>
                              </w:rPr>
                            </w:pPr>
                          </w:p>
                          <w:p w14:paraId="37F0A1AA" w14:textId="0850BF93" w:rsidR="00BC7508" w:rsidRPr="00A73766" w:rsidRDefault="00BC7508" w:rsidP="00A73766">
                            <w:pPr>
                              <w:spacing w:after="0" w:line="240" w:lineRule="auto"/>
                              <w:jc w:val="center"/>
                              <w:rPr>
                                <w:b/>
                                <w:sz w:val="32"/>
                                <w:szCs w:val="32"/>
                              </w:rPr>
                            </w:pPr>
                            <w:r>
                              <w:rPr>
                                <w:b/>
                                <w:sz w:val="32"/>
                                <w:szCs w:val="32"/>
                              </w:rPr>
                              <w:t>16</w:t>
                            </w:r>
                          </w:p>
                          <w:p w14:paraId="6D21346D" w14:textId="77777777" w:rsidR="00BC7508" w:rsidRDefault="00BC7508" w:rsidP="00387A25">
                            <w:pPr>
                              <w:spacing w:after="0" w:line="240" w:lineRule="auto"/>
                              <w:jc w:val="center"/>
                              <w:rPr>
                                <w:b/>
                                <w:sz w:val="32"/>
                                <w:szCs w:val="32"/>
                              </w:rPr>
                            </w:pPr>
                          </w:p>
                          <w:p w14:paraId="2DE5213A" w14:textId="77777777" w:rsidR="00BC7508" w:rsidRPr="004A6B2E" w:rsidRDefault="00BC7508" w:rsidP="00387A25">
                            <w:pPr>
                              <w:jc w:val="center"/>
                              <w:rPr>
                                <w:b/>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9E8773E" id="Text Box 500" o:spid="_x0000_s1069" type="#_x0000_t202" style="position:absolute;margin-left:440.6pt;margin-top:10pt;width:60.65pt;height:52.65pt;z-index:252003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G7ZPAIAAIMEAAAOAAAAZHJzL2Uyb0RvYy54bWysVE1v2zAMvQ/YfxB0X+ykSdoZcYosRYYB&#10;QVsgHXpWZDkWJouapMTOfv0o2flot9Owi0yK1CP5SHp239aKHIR1EnROh4OUEqE5FFLvcvr9ZfXp&#10;jhLnmS6YAi1yehSO3s8/fpg1JhMjqEAVwhIE0S5rTE4r702WJI5XomZuAEZoNJZga+ZRtbuksKxB&#10;9FolozSdJg3Ywljgwjm8feiMdB7xy1Jw/1SWTniicoq5+XjaeG7DmcxnLNtZZirJ+zTYP2RRM6kx&#10;6BnqgXlG9lb+AVVLbsFB6Qcc6gTKUnIRa8Bqhum7ajYVMyLWguQ4c6bJ/T9Y/njYmGdLfPsFWmxg&#10;IKQxLnN4GeppS1uHL2ZK0I4UHs+0idYTjpe3t+loMqGEo2k6vZuijCjJ5bGxzn8VUJMg5NRiVyJZ&#10;7LB2vnM9uYRYDpQsVlKpqIRJEEtlyYFhD5WPKSL4Gy+lSYPBbyZpBH5jC9Dn91vF+I8+vSsvxFMa&#10;c76UHiTfblsii5yOb068bKE4Il0Wuklyhq8k4q+Z88/M4uggQ7gO/gmPUgEmBb1ESQX219/ugz92&#10;FK2UNDiKOXU/98wKStQ3jb3+PByPw+xGZTy5HaFiry3ba4ve10tApoa4eIZHMfh7dRJLC/Urbs0i&#10;REUT0xxj59SfxKXvFgS3jovFIjrhtBrm13pjeIAOnQm8vrSvzJq+rx4H4hFOQ8uyd+3tfMNLDYu9&#10;h1LG3geiO1Z7/nHS4/T0WxlW6VqPXpd/x/w3AAAA//8DAFBLAwQUAAYACAAAACEAiOOPw90AAAAL&#10;AQAADwAAAGRycy9kb3ducmV2LnhtbEyPwU7DMAyG70i8Q2QkbixZ0VDomk6ABhdODMTZa7IkWuNU&#10;TdaVtyc7wc2WP/3/52Yzh55NZkw+koLlQgAz1EXtySr4+ny9k8BSRtLYRzIKfkyCTXt91WCt45k+&#10;zLTLlpUQSjUqcDkPNeepcyZgWsTBULkd4hgwl3W0XI94LuGh55UQDzygp9LgcDAvznTH3Sko2D7b&#10;R9tJHN1Wau+n+fvwbt+Uur2Zn9bAspnzHwwX/aIObXHaxxPpxHoFUi6rgiooNcAugBDVCti+TNXq&#10;Hnjb8P8/tL8AAAD//wMAUEsBAi0AFAAGAAgAAAAhALaDOJL+AAAA4QEAABMAAAAAAAAAAAAAAAAA&#10;AAAAAFtDb250ZW50X1R5cGVzXS54bWxQSwECLQAUAAYACAAAACEAOP0h/9YAAACUAQAACwAAAAAA&#10;AAAAAAAAAAAvAQAAX3JlbHMvLnJlbHNQSwECLQAUAAYACAAAACEAbCBu2TwCAACDBAAADgAAAAAA&#10;AAAAAAAAAAAuAgAAZHJzL2Uyb0RvYy54bWxQSwECLQAUAAYACAAAACEAiOOPw90AAAALAQAADwAA&#10;AAAAAAAAAAAAAACWBAAAZHJzL2Rvd25yZXYueG1sUEsFBgAAAAAEAAQA8wAAAKAFAAAAAA==&#10;" fillcolor="white [3201]" strokeweight=".5pt">
                <v:textbox>
                  <w:txbxContent>
                    <w:p w14:paraId="1E84F113" w14:textId="3D1EF0AB" w:rsidR="00BC7508" w:rsidRDefault="00BC7508" w:rsidP="00A73766">
                      <w:pPr>
                        <w:spacing w:after="0" w:line="240" w:lineRule="auto"/>
                        <w:jc w:val="center"/>
                        <w:rPr>
                          <w:b/>
                          <w:sz w:val="20"/>
                          <w:szCs w:val="20"/>
                        </w:rPr>
                      </w:pPr>
                      <w:r>
                        <w:rPr>
                          <w:b/>
                          <w:sz w:val="20"/>
                          <w:szCs w:val="20"/>
                        </w:rPr>
                        <w:t>To Date</w:t>
                      </w:r>
                    </w:p>
                    <w:p w14:paraId="6703A25A" w14:textId="74D8B04E" w:rsidR="00BC7508" w:rsidRDefault="00BC7508" w:rsidP="00A73766">
                      <w:pPr>
                        <w:spacing w:after="0" w:line="240" w:lineRule="auto"/>
                        <w:jc w:val="center"/>
                        <w:rPr>
                          <w:b/>
                          <w:sz w:val="20"/>
                          <w:szCs w:val="20"/>
                        </w:rPr>
                      </w:pPr>
                    </w:p>
                    <w:p w14:paraId="37F0A1AA" w14:textId="0850BF93" w:rsidR="00BC7508" w:rsidRPr="00A73766" w:rsidRDefault="00BC7508" w:rsidP="00A73766">
                      <w:pPr>
                        <w:spacing w:after="0" w:line="240" w:lineRule="auto"/>
                        <w:jc w:val="center"/>
                        <w:rPr>
                          <w:b/>
                          <w:sz w:val="32"/>
                          <w:szCs w:val="32"/>
                        </w:rPr>
                      </w:pPr>
                      <w:r>
                        <w:rPr>
                          <w:b/>
                          <w:sz w:val="32"/>
                          <w:szCs w:val="32"/>
                        </w:rPr>
                        <w:t>16</w:t>
                      </w:r>
                    </w:p>
                    <w:p w14:paraId="6D21346D" w14:textId="77777777" w:rsidR="00BC7508" w:rsidRDefault="00BC7508" w:rsidP="00387A25">
                      <w:pPr>
                        <w:spacing w:after="0" w:line="240" w:lineRule="auto"/>
                        <w:jc w:val="center"/>
                        <w:rPr>
                          <w:b/>
                          <w:sz w:val="32"/>
                          <w:szCs w:val="32"/>
                        </w:rPr>
                      </w:pPr>
                    </w:p>
                    <w:p w14:paraId="2DE5213A" w14:textId="77777777" w:rsidR="00BC7508" w:rsidRPr="004A6B2E" w:rsidRDefault="00BC7508" w:rsidP="00387A25">
                      <w:pPr>
                        <w:jc w:val="center"/>
                        <w:rPr>
                          <w:b/>
                          <w:sz w:val="20"/>
                          <w:szCs w:val="20"/>
                        </w:rPr>
                      </w:pPr>
                    </w:p>
                  </w:txbxContent>
                </v:textbox>
              </v:shape>
            </w:pict>
          </mc:Fallback>
        </mc:AlternateContent>
      </w:r>
      <w:r w:rsidR="009D4EB0" w:rsidRPr="00387A25">
        <w:rPr>
          <w:noProof/>
          <w:lang w:eastAsia="en-GB"/>
        </w:rPr>
        <mc:AlternateContent>
          <mc:Choice Requires="wps">
            <w:drawing>
              <wp:anchor distT="0" distB="0" distL="114300" distR="114300" simplePos="0" relativeHeight="252000256" behindDoc="0" locked="0" layoutInCell="1" allowOverlap="1" wp14:anchorId="18438DF9" wp14:editId="48ACFCA0">
                <wp:simplePos x="0" y="0"/>
                <wp:positionH relativeFrom="column">
                  <wp:posOffset>4306570</wp:posOffset>
                </wp:positionH>
                <wp:positionV relativeFrom="paragraph">
                  <wp:posOffset>129752</wp:posOffset>
                </wp:positionV>
                <wp:extent cx="770255" cy="668655"/>
                <wp:effectExtent l="0" t="0" r="17145" b="17145"/>
                <wp:wrapNone/>
                <wp:docPr id="498" name="Text Box 498"/>
                <wp:cNvGraphicFramePr/>
                <a:graphic xmlns:a="http://schemas.openxmlformats.org/drawingml/2006/main">
                  <a:graphicData uri="http://schemas.microsoft.com/office/word/2010/wordprocessingShape">
                    <wps:wsp>
                      <wps:cNvSpPr txBox="1"/>
                      <wps:spPr>
                        <a:xfrm>
                          <a:off x="0" y="0"/>
                          <a:ext cx="770255" cy="668655"/>
                        </a:xfrm>
                        <a:prstGeom prst="rect">
                          <a:avLst/>
                        </a:prstGeom>
                        <a:solidFill>
                          <a:schemeClr val="lt1"/>
                        </a:solidFill>
                        <a:ln w="6350">
                          <a:solidFill>
                            <a:prstClr val="black"/>
                          </a:solidFill>
                        </a:ln>
                      </wps:spPr>
                      <wps:txbx>
                        <w:txbxContent>
                          <w:p w14:paraId="71397B90" w14:textId="5AF33D01" w:rsidR="00BC7508" w:rsidRDefault="00BC7508" w:rsidP="00387A25">
                            <w:pPr>
                              <w:spacing w:after="0" w:line="240" w:lineRule="auto"/>
                              <w:jc w:val="center"/>
                              <w:rPr>
                                <w:b/>
                                <w:sz w:val="20"/>
                                <w:szCs w:val="20"/>
                              </w:rPr>
                            </w:pPr>
                            <w:r>
                              <w:rPr>
                                <w:b/>
                                <w:sz w:val="20"/>
                                <w:szCs w:val="20"/>
                              </w:rPr>
                              <w:t>To Date</w:t>
                            </w:r>
                          </w:p>
                          <w:p w14:paraId="45462BFD" w14:textId="558C2374" w:rsidR="00BC7508" w:rsidRPr="00244F1E" w:rsidRDefault="00BC7508" w:rsidP="00387A25">
                            <w:pPr>
                              <w:spacing w:after="0" w:line="240" w:lineRule="auto"/>
                              <w:jc w:val="center"/>
                              <w:rPr>
                                <w:b/>
                                <w:sz w:val="24"/>
                                <w:szCs w:val="24"/>
                              </w:rPr>
                            </w:pPr>
                          </w:p>
                          <w:p w14:paraId="3012594F" w14:textId="4E8C035A" w:rsidR="00BC7508" w:rsidRDefault="00BC7508" w:rsidP="00387A25">
                            <w:pPr>
                              <w:spacing w:after="0" w:line="240" w:lineRule="auto"/>
                              <w:jc w:val="center"/>
                              <w:rPr>
                                <w:b/>
                                <w:sz w:val="32"/>
                                <w:szCs w:val="32"/>
                              </w:rPr>
                            </w:pPr>
                            <w:r>
                              <w:rPr>
                                <w:b/>
                                <w:sz w:val="32"/>
                                <w:szCs w:val="32"/>
                              </w:rPr>
                              <w:t>1</w:t>
                            </w:r>
                          </w:p>
                          <w:p w14:paraId="4AF901B7" w14:textId="77777777" w:rsidR="00BC7508" w:rsidRPr="004A6B2E" w:rsidRDefault="00BC7508" w:rsidP="00387A25">
                            <w:pPr>
                              <w:jc w:val="center"/>
                              <w:rPr>
                                <w:b/>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8438DF9" id="Text Box 498" o:spid="_x0000_s1070" type="#_x0000_t202" style="position:absolute;margin-left:339.1pt;margin-top:10.2pt;width:60.65pt;height:52.65pt;z-index:252000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ROeOwIAAIMEAAAOAAAAZHJzL2Uyb0RvYy54bWysVE1v2zAMvQ/YfxB0X+xkSdoacYosRYYB&#10;QVsgHXpWZDkWJouapMTOfv0o2flot9Owi0yK1CP5SHp239aKHIR1EnROh4OUEqE5FFLvcvr9ZfXp&#10;lhLnmS6YAi1yehSO3s8/fpg1JhMjqEAVwhIE0S5rTE4r702WJI5XomZuAEZoNJZga+ZRtbuksKxB&#10;9FolozSdJg3Ywljgwjm8feiMdB7xy1Jw/1SWTniicoq5+XjaeG7DmcxnLNtZZirJ+zTYP2RRM6kx&#10;6BnqgXlG9lb+AVVLbsFB6Qcc6gTKUnIRa8Bqhum7ajYVMyLWguQ4c6bJ/T9Y/njYmGdLfPsFWmxg&#10;IKQxLnN4GeppS1uHL2ZK0I4UHs+0idYTjpc3N+loMqGEo2k6vZ2ijCjJ5bGxzn8VUJMg5NRiVyJZ&#10;7LB2vnM9uYRYDpQsVlKpqIRJEEtlyYFhD5WPKSL4Gy+lSYPBP0/SCPzGFqDP77eK8R99eldeiKc0&#10;5nwpPUi+3bZEFjkdj0+8bKE4Il0Wuklyhq8k4q+Z88/M4uggQ7gO/gmPUgEmBb1ESQX219/ugz92&#10;FK2UNDiKOXU/98wKStQ3jb2+G47HYXajMp7cjFCx15bttUXv6yUgU0NcPMOjGPy9OomlhfoVt2YR&#10;oqKJaY6xc+pP4tJ3C4Jbx8ViEZ1wWg3za70xPECHzgReX9pXZk3fV48D8QinoWXZu/Z2vuGlhsXe&#10;Qylj7wPRHas9/zjpcXr6rQyrdK1Hr8u/Y/4bAAD//wMAUEsDBBQABgAIAAAAIQDgGoGx3QAAAAoB&#10;AAAPAAAAZHJzL2Rvd25yZXYueG1sTI/LTsMwEEX3SPyDNUjsqENEmwdxKkCFDSsKYu3Grm0RjyPb&#10;TcPfM6xgObpH957ptosf2axjcgEF3K4KYBqHoBwaAR/vzzc1sJQlKjkG1AK+dYJtf3nRyVaFM77p&#10;eZ8NoxJMrRRgc55aztNgtZdpFSaNlB1D9DLTGQ1XUZ6p3I+8LIoN99IhLVg56Serh6/9yQvYPZrG&#10;DLWMdlcr5+bl8/hqXoS4vloe7oFlveQ/GH71SR16cjqEE6rERgGbqi4JFVAWd8AIqJpmDexAZLmu&#10;gPcd//9C/wMAAP//AwBQSwECLQAUAAYACAAAACEAtoM4kv4AAADhAQAAEwAAAAAAAAAAAAAAAAAA&#10;AAAAW0NvbnRlbnRfVHlwZXNdLnhtbFBLAQItABQABgAIAAAAIQA4/SH/1gAAAJQBAAALAAAAAAAA&#10;AAAAAAAAAC8BAABfcmVscy8ucmVsc1BLAQItABQABgAIAAAAIQDSNROeOwIAAIMEAAAOAAAAAAAA&#10;AAAAAAAAAC4CAABkcnMvZTJvRG9jLnhtbFBLAQItABQABgAIAAAAIQDgGoGx3QAAAAoBAAAPAAAA&#10;AAAAAAAAAAAAAJUEAABkcnMvZG93bnJldi54bWxQSwUGAAAAAAQABADzAAAAnwUAAAAA&#10;" fillcolor="white [3201]" strokeweight=".5pt">
                <v:textbox>
                  <w:txbxContent>
                    <w:p w14:paraId="71397B90" w14:textId="5AF33D01" w:rsidR="00BC7508" w:rsidRDefault="00BC7508" w:rsidP="00387A25">
                      <w:pPr>
                        <w:spacing w:after="0" w:line="240" w:lineRule="auto"/>
                        <w:jc w:val="center"/>
                        <w:rPr>
                          <w:b/>
                          <w:sz w:val="20"/>
                          <w:szCs w:val="20"/>
                        </w:rPr>
                      </w:pPr>
                      <w:r>
                        <w:rPr>
                          <w:b/>
                          <w:sz w:val="20"/>
                          <w:szCs w:val="20"/>
                        </w:rPr>
                        <w:t>To Date</w:t>
                      </w:r>
                    </w:p>
                    <w:p w14:paraId="45462BFD" w14:textId="558C2374" w:rsidR="00BC7508" w:rsidRPr="00244F1E" w:rsidRDefault="00BC7508" w:rsidP="00387A25">
                      <w:pPr>
                        <w:spacing w:after="0" w:line="240" w:lineRule="auto"/>
                        <w:jc w:val="center"/>
                        <w:rPr>
                          <w:b/>
                          <w:sz w:val="24"/>
                          <w:szCs w:val="24"/>
                        </w:rPr>
                      </w:pPr>
                    </w:p>
                    <w:p w14:paraId="3012594F" w14:textId="4E8C035A" w:rsidR="00BC7508" w:rsidRDefault="00BC7508" w:rsidP="00387A25">
                      <w:pPr>
                        <w:spacing w:after="0" w:line="240" w:lineRule="auto"/>
                        <w:jc w:val="center"/>
                        <w:rPr>
                          <w:b/>
                          <w:sz w:val="32"/>
                          <w:szCs w:val="32"/>
                        </w:rPr>
                      </w:pPr>
                      <w:r>
                        <w:rPr>
                          <w:b/>
                          <w:sz w:val="32"/>
                          <w:szCs w:val="32"/>
                        </w:rPr>
                        <w:t>1</w:t>
                      </w:r>
                    </w:p>
                    <w:p w14:paraId="4AF901B7" w14:textId="77777777" w:rsidR="00BC7508" w:rsidRPr="004A6B2E" w:rsidRDefault="00BC7508" w:rsidP="00387A25">
                      <w:pPr>
                        <w:jc w:val="center"/>
                        <w:rPr>
                          <w:b/>
                          <w:sz w:val="20"/>
                          <w:szCs w:val="20"/>
                        </w:rPr>
                      </w:pPr>
                    </w:p>
                  </w:txbxContent>
                </v:textbox>
              </v:shape>
            </w:pict>
          </mc:Fallback>
        </mc:AlternateContent>
      </w:r>
      <w:r w:rsidR="009D4EB0" w:rsidRPr="00387A25">
        <w:rPr>
          <w:noProof/>
          <w:lang w:eastAsia="en-GB"/>
        </w:rPr>
        <mc:AlternateContent>
          <mc:Choice Requires="wps">
            <w:drawing>
              <wp:anchor distT="0" distB="0" distL="114300" distR="114300" simplePos="0" relativeHeight="251997184" behindDoc="0" locked="0" layoutInCell="1" allowOverlap="1" wp14:anchorId="4EBEEEAA" wp14:editId="0DD6BBF7">
                <wp:simplePos x="0" y="0"/>
                <wp:positionH relativeFrom="column">
                  <wp:posOffset>2909570</wp:posOffset>
                </wp:positionH>
                <wp:positionV relativeFrom="paragraph">
                  <wp:posOffset>133985</wp:posOffset>
                </wp:positionV>
                <wp:extent cx="770255" cy="668655"/>
                <wp:effectExtent l="0" t="0" r="17145" b="17145"/>
                <wp:wrapNone/>
                <wp:docPr id="496" name="Text Box 496"/>
                <wp:cNvGraphicFramePr/>
                <a:graphic xmlns:a="http://schemas.openxmlformats.org/drawingml/2006/main">
                  <a:graphicData uri="http://schemas.microsoft.com/office/word/2010/wordprocessingShape">
                    <wps:wsp>
                      <wps:cNvSpPr txBox="1"/>
                      <wps:spPr>
                        <a:xfrm>
                          <a:off x="0" y="0"/>
                          <a:ext cx="770255" cy="668655"/>
                        </a:xfrm>
                        <a:prstGeom prst="rect">
                          <a:avLst/>
                        </a:prstGeom>
                        <a:solidFill>
                          <a:schemeClr val="lt1"/>
                        </a:solidFill>
                        <a:ln w="6350">
                          <a:solidFill>
                            <a:prstClr val="black"/>
                          </a:solidFill>
                        </a:ln>
                      </wps:spPr>
                      <wps:txbx>
                        <w:txbxContent>
                          <w:p w14:paraId="68E9EF1E" w14:textId="6D10AA2C" w:rsidR="00BC7508" w:rsidRDefault="00BC7508" w:rsidP="00387A25">
                            <w:pPr>
                              <w:spacing w:after="0" w:line="240" w:lineRule="auto"/>
                              <w:jc w:val="center"/>
                              <w:rPr>
                                <w:b/>
                                <w:sz w:val="20"/>
                                <w:szCs w:val="20"/>
                              </w:rPr>
                            </w:pPr>
                            <w:r>
                              <w:rPr>
                                <w:b/>
                                <w:sz w:val="20"/>
                                <w:szCs w:val="20"/>
                              </w:rPr>
                              <w:t>To Date</w:t>
                            </w:r>
                          </w:p>
                          <w:p w14:paraId="71874F7A" w14:textId="63A2FD48" w:rsidR="00BC7508" w:rsidRPr="00244F1E" w:rsidRDefault="00BC7508" w:rsidP="00387A25">
                            <w:pPr>
                              <w:spacing w:after="0" w:line="240" w:lineRule="auto"/>
                              <w:jc w:val="center"/>
                              <w:rPr>
                                <w:b/>
                                <w:sz w:val="28"/>
                                <w:szCs w:val="28"/>
                              </w:rPr>
                            </w:pPr>
                          </w:p>
                          <w:p w14:paraId="6F00E5A4" w14:textId="04A7F15C" w:rsidR="00BC7508" w:rsidRDefault="00BC7508" w:rsidP="00387A25">
                            <w:pPr>
                              <w:spacing w:after="0" w:line="240" w:lineRule="auto"/>
                              <w:jc w:val="center"/>
                              <w:rPr>
                                <w:b/>
                                <w:sz w:val="32"/>
                                <w:szCs w:val="32"/>
                              </w:rPr>
                            </w:pPr>
                            <w:r>
                              <w:rPr>
                                <w:b/>
                                <w:sz w:val="32"/>
                                <w:szCs w:val="32"/>
                              </w:rPr>
                              <w:t>56</w:t>
                            </w:r>
                          </w:p>
                          <w:p w14:paraId="1076BB31" w14:textId="77777777" w:rsidR="00BC7508" w:rsidRPr="004A6B2E" w:rsidRDefault="00BC7508" w:rsidP="00387A25">
                            <w:pPr>
                              <w:jc w:val="center"/>
                              <w:rPr>
                                <w:b/>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EBEEEAA" id="Text Box 496" o:spid="_x0000_s1071" type="#_x0000_t202" style="position:absolute;margin-left:229.1pt;margin-top:10.55pt;width:60.65pt;height:52.65pt;z-index:251997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1xLOgIAAIMEAAAOAAAAZHJzL2Uyb0RvYy54bWysVE1v2zAMvQ/YfxB0X+xkSdoGcYosRYYB&#10;QVsgHXpWZCkWJouapMTOfv0oxflot9Owi0yK1CP5SHp639aa7IXzCkxB+72cEmE4lMpsC/r9Zfnp&#10;lhIfmCmZBiMKehCe3s8+fpg2diIGUIEuhSMIYvyksQWtQrCTLPO8EjXzPbDCoFGCq1lA1W2z0rEG&#10;0WudDfJ8nDXgSuuAC+/x9uFopLOEL6Xg4UlKLwLRBcXcQjpdOjfxzGZTNtk6ZivFuzTYP2RRM2Uw&#10;6BnqgQVGdk79AVUr7sCDDD0OdQZSKi5SDVhNP39XzbpiVqRakBxvzzT5/wfLH/dr++xIaL9Aiw2M&#10;hDTWTzxexnpa6er4xUwJ2pHCw5k20QbC8fLmJh+MRpRwNI3Ht2OUESW7PLbOh68CahKFgjrsSiKL&#10;7Vc+HF1PLjGWB63KpdI6KXESxEI7smfYQx1Sigj+xksb0mDwz6M8Ab+xRejz+41m/EeX3pUX4mmD&#10;OV9Kj1JoNy1RZUGHqaJ4tYHygHQ5OE6St3ypEH/FfHhmDkcHGcJ1CE94SA2YFHQSJRW4X3+7j/7Y&#10;UbRS0uAoFtT/3DEnKNHfDPb6rj8cxtlNynB0M0DFXVs21xazqxeATPVx8SxPYvQP+iRKB/Urbs08&#10;RkUTMxxjFzScxEU4LghuHRfzeXLCabUsrMza8ggdOxN5fWlfmbNdXwMOxCOchpZN3rX36BtfGpjv&#10;AkiVen9hteMfJz1NT7eVcZWu9eR1+XfMfgMAAP//AwBQSwMEFAAGAAgAAAAhACAnP9veAAAACgEA&#10;AA8AAABkcnMvZG93bnJldi54bWxMj8FOwzAQRO9I/IO1SNyok6gpaRqnAlS4cGpBnN14a1uN11Hs&#10;puHvMSc4ruZp5m2znV3PJhyD9SQgX2TAkDqvLGkBnx+vDxWwECUp2XtCAd8YYNve3jSyVv5Ke5wO&#10;UbNUQqGWAkyMQ8156Aw6GRZ+QErZyY9OxnSOmqtRXlO563mRZSvupKW0YOSALwa78+HiBOye9Vp3&#10;lRzNrlLWTvPX6V2/CXF/Nz9tgEWc4x8Mv/pJHdrkdPQXUoH1ApZlVSRUQJHnwBJQPq5LYMdEFqsl&#10;8Lbh/19ofwAAAP//AwBQSwECLQAUAAYACAAAACEAtoM4kv4AAADhAQAAEwAAAAAAAAAAAAAAAAAA&#10;AAAAW0NvbnRlbnRfVHlwZXNdLnhtbFBLAQItABQABgAIAAAAIQA4/SH/1gAAAJQBAAALAAAAAAAA&#10;AAAAAAAAAC8BAABfcmVscy8ucmVsc1BLAQItABQABgAIAAAAIQCth1xLOgIAAIMEAAAOAAAAAAAA&#10;AAAAAAAAAC4CAABkcnMvZTJvRG9jLnhtbFBLAQItABQABgAIAAAAIQAgJz/b3gAAAAoBAAAPAAAA&#10;AAAAAAAAAAAAAJQEAABkcnMvZG93bnJldi54bWxQSwUGAAAAAAQABADzAAAAnwUAAAAA&#10;" fillcolor="white [3201]" strokeweight=".5pt">
                <v:textbox>
                  <w:txbxContent>
                    <w:p w14:paraId="68E9EF1E" w14:textId="6D10AA2C" w:rsidR="00BC7508" w:rsidRDefault="00BC7508" w:rsidP="00387A25">
                      <w:pPr>
                        <w:spacing w:after="0" w:line="240" w:lineRule="auto"/>
                        <w:jc w:val="center"/>
                        <w:rPr>
                          <w:b/>
                          <w:sz w:val="20"/>
                          <w:szCs w:val="20"/>
                        </w:rPr>
                      </w:pPr>
                      <w:r>
                        <w:rPr>
                          <w:b/>
                          <w:sz w:val="20"/>
                          <w:szCs w:val="20"/>
                        </w:rPr>
                        <w:t>To Date</w:t>
                      </w:r>
                    </w:p>
                    <w:p w14:paraId="71874F7A" w14:textId="63A2FD48" w:rsidR="00BC7508" w:rsidRPr="00244F1E" w:rsidRDefault="00BC7508" w:rsidP="00387A25">
                      <w:pPr>
                        <w:spacing w:after="0" w:line="240" w:lineRule="auto"/>
                        <w:jc w:val="center"/>
                        <w:rPr>
                          <w:b/>
                          <w:sz w:val="28"/>
                          <w:szCs w:val="28"/>
                        </w:rPr>
                      </w:pPr>
                    </w:p>
                    <w:p w14:paraId="6F00E5A4" w14:textId="04A7F15C" w:rsidR="00BC7508" w:rsidRDefault="00BC7508" w:rsidP="00387A25">
                      <w:pPr>
                        <w:spacing w:after="0" w:line="240" w:lineRule="auto"/>
                        <w:jc w:val="center"/>
                        <w:rPr>
                          <w:b/>
                          <w:sz w:val="32"/>
                          <w:szCs w:val="32"/>
                        </w:rPr>
                      </w:pPr>
                      <w:r>
                        <w:rPr>
                          <w:b/>
                          <w:sz w:val="32"/>
                          <w:szCs w:val="32"/>
                        </w:rPr>
                        <w:t>56</w:t>
                      </w:r>
                    </w:p>
                    <w:p w14:paraId="1076BB31" w14:textId="77777777" w:rsidR="00BC7508" w:rsidRPr="004A6B2E" w:rsidRDefault="00BC7508" w:rsidP="00387A25">
                      <w:pPr>
                        <w:jc w:val="center"/>
                        <w:rPr>
                          <w:b/>
                          <w:sz w:val="20"/>
                          <w:szCs w:val="20"/>
                        </w:rPr>
                      </w:pPr>
                    </w:p>
                  </w:txbxContent>
                </v:textbox>
              </v:shape>
            </w:pict>
          </mc:Fallback>
        </mc:AlternateContent>
      </w:r>
      <w:r w:rsidR="00B023B4">
        <w:tab/>
      </w:r>
    </w:p>
    <w:p w14:paraId="6B44DB81" w14:textId="20074BF1" w:rsidR="008440FA" w:rsidRDefault="008440FA" w:rsidP="00B023B4">
      <w:pPr>
        <w:tabs>
          <w:tab w:val="left" w:pos="4467"/>
        </w:tabs>
      </w:pPr>
    </w:p>
    <w:p w14:paraId="45C9DC65" w14:textId="4B7E24F4" w:rsidR="001E28EF" w:rsidRDefault="001E28EF" w:rsidP="008440FA"/>
    <w:p w14:paraId="415C7497" w14:textId="06E20825" w:rsidR="00A47174" w:rsidRDefault="00A47174" w:rsidP="008440FA"/>
    <w:p w14:paraId="285F1982" w14:textId="77777777" w:rsidR="00A47174" w:rsidRDefault="00A47174" w:rsidP="008440FA"/>
    <w:p w14:paraId="49F6CEFE" w14:textId="77777777" w:rsidR="001E28EF" w:rsidRPr="008440FA" w:rsidRDefault="001E28EF" w:rsidP="008440FA"/>
    <w:p w14:paraId="086B6851" w14:textId="75430ABC" w:rsidR="008440FA" w:rsidRPr="008440FA" w:rsidRDefault="003E111B" w:rsidP="008440FA">
      <w:r>
        <w:rPr>
          <w:noProof/>
          <w:lang w:eastAsia="en-GB"/>
        </w:rPr>
        <w:drawing>
          <wp:anchor distT="0" distB="0" distL="114300" distR="114300" simplePos="0" relativeHeight="252005376" behindDoc="1" locked="0" layoutInCell="1" allowOverlap="1" wp14:anchorId="01F59BCC" wp14:editId="097847D8">
            <wp:simplePos x="0" y="0"/>
            <wp:positionH relativeFrom="margin">
              <wp:posOffset>354330</wp:posOffset>
            </wp:positionH>
            <wp:positionV relativeFrom="paragraph">
              <wp:posOffset>38735</wp:posOffset>
            </wp:positionV>
            <wp:extent cx="5172075" cy="3465195"/>
            <wp:effectExtent l="0" t="0" r="9525" b="1905"/>
            <wp:wrapTight wrapText="bothSides">
              <wp:wrapPolygon edited="0">
                <wp:start x="0" y="0"/>
                <wp:lineTo x="0" y="21493"/>
                <wp:lineTo x="21560" y="21493"/>
                <wp:lineTo x="21560" y="0"/>
                <wp:lineTo x="0" y="0"/>
              </wp:wrapPolygon>
            </wp:wrapTight>
            <wp:docPr id="501" name="Chart 50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14:sizeRelH relativeFrom="page">
              <wp14:pctWidth>0</wp14:pctWidth>
            </wp14:sizeRelH>
            <wp14:sizeRelV relativeFrom="page">
              <wp14:pctHeight>0</wp14:pctHeight>
            </wp14:sizeRelV>
          </wp:anchor>
        </w:drawing>
      </w:r>
    </w:p>
    <w:p w14:paraId="5D846EFA" w14:textId="77777777" w:rsidR="001E28EF" w:rsidRDefault="001E28EF" w:rsidP="00572BFE">
      <w:pPr>
        <w:tabs>
          <w:tab w:val="left" w:pos="4467"/>
        </w:tabs>
      </w:pPr>
    </w:p>
    <w:p w14:paraId="477151C8" w14:textId="77777777" w:rsidR="001E28EF" w:rsidRDefault="001E28EF" w:rsidP="00572BFE">
      <w:pPr>
        <w:tabs>
          <w:tab w:val="left" w:pos="4467"/>
        </w:tabs>
      </w:pPr>
    </w:p>
    <w:p w14:paraId="7CBDEB0A" w14:textId="77777777" w:rsidR="001E28EF" w:rsidRDefault="001E28EF" w:rsidP="00572BFE">
      <w:pPr>
        <w:tabs>
          <w:tab w:val="left" w:pos="4467"/>
        </w:tabs>
      </w:pPr>
    </w:p>
    <w:p w14:paraId="54F7B459" w14:textId="77777777" w:rsidR="001E28EF" w:rsidRDefault="001E28EF" w:rsidP="00572BFE">
      <w:pPr>
        <w:tabs>
          <w:tab w:val="left" w:pos="4467"/>
        </w:tabs>
      </w:pPr>
    </w:p>
    <w:p w14:paraId="490C69AC" w14:textId="07B72417" w:rsidR="005A6C0E" w:rsidRDefault="00880C1F" w:rsidP="00572BFE">
      <w:pPr>
        <w:tabs>
          <w:tab w:val="left" w:pos="4467"/>
        </w:tabs>
      </w:pPr>
      <w:r>
        <w:br w:type="page"/>
      </w:r>
    </w:p>
    <w:p w14:paraId="0D682D19" w14:textId="375BFB21" w:rsidR="001E28EF" w:rsidRDefault="001E28EF" w:rsidP="00572BFE">
      <w:pPr>
        <w:tabs>
          <w:tab w:val="left" w:pos="4467"/>
        </w:tabs>
      </w:pPr>
      <w:r>
        <w:rPr>
          <w:noProof/>
          <w:lang w:eastAsia="en-GB"/>
        </w:rPr>
        <w:lastRenderedPageBreak/>
        <w:drawing>
          <wp:anchor distT="0" distB="0" distL="114300" distR="114300" simplePos="0" relativeHeight="252190720" behindDoc="1" locked="0" layoutInCell="1" allowOverlap="1" wp14:anchorId="4EAA8C16" wp14:editId="485D5F4F">
            <wp:simplePos x="0" y="0"/>
            <wp:positionH relativeFrom="margin">
              <wp:posOffset>3390900</wp:posOffset>
            </wp:positionH>
            <wp:positionV relativeFrom="paragraph">
              <wp:posOffset>304800</wp:posOffset>
            </wp:positionV>
            <wp:extent cx="3194685" cy="4146550"/>
            <wp:effectExtent l="0" t="0" r="5715" b="6350"/>
            <wp:wrapTight wrapText="bothSides">
              <wp:wrapPolygon edited="0">
                <wp:start x="0" y="0"/>
                <wp:lineTo x="0" y="21534"/>
                <wp:lineTo x="21510" y="21534"/>
                <wp:lineTo x="21510" y="0"/>
                <wp:lineTo x="0" y="0"/>
              </wp:wrapPolygon>
            </wp:wrapTight>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2188672" behindDoc="1" locked="0" layoutInCell="1" allowOverlap="1" wp14:anchorId="547854B4" wp14:editId="7DB5472C">
            <wp:simplePos x="0" y="0"/>
            <wp:positionH relativeFrom="margin">
              <wp:align>left</wp:align>
            </wp:positionH>
            <wp:positionV relativeFrom="paragraph">
              <wp:posOffset>282575</wp:posOffset>
            </wp:positionV>
            <wp:extent cx="3288030" cy="4174490"/>
            <wp:effectExtent l="0" t="0" r="7620" b="16510"/>
            <wp:wrapTight wrapText="bothSides">
              <wp:wrapPolygon edited="0">
                <wp:start x="0" y="0"/>
                <wp:lineTo x="0" y="21587"/>
                <wp:lineTo x="21525" y="21587"/>
                <wp:lineTo x="21525" y="0"/>
                <wp:lineTo x="0" y="0"/>
              </wp:wrapPolygon>
            </wp:wrapTight>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14:sizeRelH relativeFrom="page">
              <wp14:pctWidth>0</wp14:pctWidth>
            </wp14:sizeRelH>
            <wp14:sizeRelV relativeFrom="page">
              <wp14:pctHeight>0</wp14:pctHeight>
            </wp14:sizeRelV>
          </wp:anchor>
        </w:drawing>
      </w:r>
    </w:p>
    <w:p w14:paraId="1AD5C9A9" w14:textId="031B5724" w:rsidR="00A75CB9" w:rsidRDefault="00A75CB9" w:rsidP="00572BFE">
      <w:pPr>
        <w:tabs>
          <w:tab w:val="left" w:pos="4467"/>
        </w:tabs>
      </w:pPr>
    </w:p>
    <w:p w14:paraId="0E2181B9" w14:textId="115DBC7E" w:rsidR="00A75CB9" w:rsidRPr="00BC7508" w:rsidRDefault="009A3379" w:rsidP="00572BFE">
      <w:pPr>
        <w:tabs>
          <w:tab w:val="left" w:pos="4467"/>
        </w:tabs>
        <w:rPr>
          <w:b/>
          <w:sz w:val="28"/>
          <w:szCs w:val="28"/>
        </w:rPr>
      </w:pPr>
      <w:r>
        <w:rPr>
          <w:b/>
          <w:sz w:val="28"/>
          <w:szCs w:val="28"/>
        </w:rPr>
        <w:t xml:space="preserve">EHCP Progress – </w:t>
      </w:r>
      <w:proofErr w:type="spellStart"/>
      <w:r>
        <w:rPr>
          <w:b/>
          <w:sz w:val="28"/>
          <w:szCs w:val="28"/>
        </w:rPr>
        <w:t>Qtr</w:t>
      </w:r>
      <w:proofErr w:type="spellEnd"/>
      <w:r>
        <w:rPr>
          <w:b/>
          <w:sz w:val="28"/>
          <w:szCs w:val="28"/>
        </w:rPr>
        <w:t xml:space="preserve"> 4 </w:t>
      </w:r>
    </w:p>
    <w:p w14:paraId="31B8CC73" w14:textId="3562BA60" w:rsidR="00A75CB9" w:rsidRDefault="00A75CB9" w:rsidP="001E28EF">
      <w:pPr>
        <w:tabs>
          <w:tab w:val="left" w:pos="4467"/>
        </w:tabs>
        <w:jc w:val="center"/>
      </w:pPr>
      <w:r w:rsidRPr="00A75CB9">
        <w:rPr>
          <w:b/>
          <w:noProof/>
          <w:lang w:eastAsia="en-GB"/>
        </w:rPr>
        <w:drawing>
          <wp:inline distT="0" distB="0" distL="0" distR="0" wp14:anchorId="50C04E98" wp14:editId="3BC6648D">
            <wp:extent cx="5277113" cy="2302329"/>
            <wp:effectExtent l="0" t="0" r="0" b="3175"/>
            <wp:docPr id="33" name="Picture 33" descr="C:\Users\anna.jones\Pictures\Pictur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na.jones\Pictures\Picture2.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332143" cy="2326338"/>
                    </a:xfrm>
                    <a:prstGeom prst="rect">
                      <a:avLst/>
                    </a:prstGeom>
                    <a:noFill/>
                    <a:ln>
                      <a:noFill/>
                    </a:ln>
                  </pic:spPr>
                </pic:pic>
              </a:graphicData>
            </a:graphic>
          </wp:inline>
        </w:drawing>
      </w:r>
    </w:p>
    <w:p w14:paraId="2794D717" w14:textId="4979C353" w:rsidR="001E28EF" w:rsidRDefault="001E28EF" w:rsidP="001E28EF">
      <w:pPr>
        <w:tabs>
          <w:tab w:val="left" w:pos="4467"/>
        </w:tabs>
        <w:jc w:val="center"/>
      </w:pPr>
    </w:p>
    <w:p w14:paraId="1C47242F" w14:textId="6E5535AE" w:rsidR="001E28EF" w:rsidRDefault="001E28EF" w:rsidP="001E28EF">
      <w:pPr>
        <w:tabs>
          <w:tab w:val="left" w:pos="4467"/>
        </w:tabs>
      </w:pPr>
    </w:p>
    <w:p w14:paraId="2C3D9BFD" w14:textId="1AFE8C1A" w:rsidR="00572BFE" w:rsidRDefault="001E28EF" w:rsidP="00880C1F">
      <w:pPr>
        <w:tabs>
          <w:tab w:val="left" w:pos="4467"/>
        </w:tabs>
      </w:pPr>
      <w:r>
        <w:rPr>
          <w:noProof/>
          <w:lang w:eastAsia="en-GB"/>
        </w:rPr>
        <w:lastRenderedPageBreak/>
        <mc:AlternateContent>
          <mc:Choice Requires="wps">
            <w:drawing>
              <wp:anchor distT="45720" distB="45720" distL="114300" distR="114300" simplePos="0" relativeHeight="252154880" behindDoc="0" locked="0" layoutInCell="1" allowOverlap="1" wp14:anchorId="28F2AD4B" wp14:editId="1BDB6A85">
                <wp:simplePos x="0" y="0"/>
                <wp:positionH relativeFrom="margin">
                  <wp:align>left</wp:align>
                </wp:positionH>
                <wp:positionV relativeFrom="paragraph">
                  <wp:posOffset>0</wp:posOffset>
                </wp:positionV>
                <wp:extent cx="6661150" cy="9763760"/>
                <wp:effectExtent l="0" t="0" r="25400" b="2794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1150" cy="9763760"/>
                        </a:xfrm>
                        <a:prstGeom prst="rect">
                          <a:avLst/>
                        </a:prstGeom>
                        <a:solidFill>
                          <a:srgbClr val="FFFFFF"/>
                        </a:solidFill>
                        <a:ln w="9525">
                          <a:solidFill>
                            <a:srgbClr val="000000"/>
                          </a:solidFill>
                          <a:miter lim="800000"/>
                          <a:headEnd/>
                          <a:tailEnd/>
                        </a:ln>
                      </wps:spPr>
                      <wps:txbx>
                        <w:txbxContent>
                          <w:p w14:paraId="5D12217B" w14:textId="0C119342" w:rsidR="00BC7508" w:rsidRDefault="00BC7508" w:rsidP="001E28EF">
                            <w:pPr>
                              <w:jc w:val="center"/>
                              <w:rPr>
                                <w:b/>
                                <w:sz w:val="28"/>
                                <w:szCs w:val="28"/>
                                <w:lang w:val="en-US"/>
                              </w:rPr>
                            </w:pPr>
                            <w:r>
                              <w:rPr>
                                <w:b/>
                                <w:sz w:val="28"/>
                                <w:szCs w:val="28"/>
                                <w:lang w:val="en-US"/>
                              </w:rPr>
                              <w:t>EHCP AND SEND SUMMARY</w:t>
                            </w:r>
                          </w:p>
                          <w:p w14:paraId="194AF04B" w14:textId="59443600" w:rsidR="00BC7508" w:rsidRPr="000A5B5E" w:rsidRDefault="00BC7508" w:rsidP="00534347">
                            <w:pPr>
                              <w:rPr>
                                <w:rFonts w:ascii="Arial" w:hAnsi="Arial" w:cs="Arial"/>
                                <w:b/>
                                <w:sz w:val="24"/>
                                <w:szCs w:val="24"/>
                                <w:lang w:val="en-US"/>
                              </w:rPr>
                            </w:pPr>
                            <w:r w:rsidRPr="000A5B5E">
                              <w:rPr>
                                <w:rFonts w:ascii="Arial" w:hAnsi="Arial" w:cs="Arial"/>
                                <w:b/>
                                <w:sz w:val="24"/>
                                <w:szCs w:val="24"/>
                                <w:lang w:val="en-US"/>
                              </w:rPr>
                              <w:t>School Engagement</w:t>
                            </w:r>
                          </w:p>
                          <w:p w14:paraId="11459787" w14:textId="7EE71BBC" w:rsidR="00BC7508" w:rsidRPr="000A5B5E" w:rsidRDefault="00BC7508" w:rsidP="003303E8">
                            <w:pPr>
                              <w:rPr>
                                <w:rFonts w:ascii="Arial" w:hAnsi="Arial" w:cs="Arial"/>
                                <w:sz w:val="24"/>
                                <w:szCs w:val="24"/>
                                <w:lang w:val="en-US"/>
                              </w:rPr>
                            </w:pPr>
                            <w:r w:rsidRPr="000A5B5E">
                              <w:rPr>
                                <w:rFonts w:ascii="Arial" w:hAnsi="Arial" w:cs="Arial"/>
                                <w:sz w:val="24"/>
                                <w:szCs w:val="24"/>
                                <w:lang w:val="en-US"/>
                              </w:rPr>
                              <w:t xml:space="preserve">Our work continues in engaging with the wider community.  There have been further opportunities to work with our schools across Telford.  This way of working is proving to be impactful.  It is </w:t>
                            </w:r>
                            <w:proofErr w:type="gramStart"/>
                            <w:r w:rsidRPr="000A5B5E">
                              <w:rPr>
                                <w:rFonts w:ascii="Arial" w:hAnsi="Arial" w:cs="Arial"/>
                                <w:sz w:val="24"/>
                                <w:szCs w:val="24"/>
                                <w:lang w:val="en-US"/>
                              </w:rPr>
                              <w:t>really positive</w:t>
                            </w:r>
                            <w:proofErr w:type="gramEnd"/>
                            <w:r w:rsidRPr="000A5B5E">
                              <w:rPr>
                                <w:rFonts w:ascii="Arial" w:hAnsi="Arial" w:cs="Arial"/>
                                <w:sz w:val="24"/>
                                <w:szCs w:val="24"/>
                                <w:lang w:val="en-US"/>
                              </w:rPr>
                              <w:t xml:space="preserve"> for us to be seen as a service that can </w:t>
                            </w:r>
                            <w:r w:rsidR="00DD7291" w:rsidRPr="000A5B5E">
                              <w:rPr>
                                <w:rFonts w:ascii="Arial" w:hAnsi="Arial" w:cs="Arial"/>
                                <w:sz w:val="24"/>
                                <w:szCs w:val="24"/>
                                <w:lang w:val="en-US"/>
                              </w:rPr>
                              <w:t>help,</w:t>
                            </w:r>
                            <w:r w:rsidRPr="000A5B5E">
                              <w:rPr>
                                <w:rFonts w:ascii="Arial" w:hAnsi="Arial" w:cs="Arial"/>
                                <w:sz w:val="24"/>
                                <w:szCs w:val="24"/>
                                <w:lang w:val="en-US"/>
                              </w:rPr>
                              <w:t xml:space="preserve"> guide and </w:t>
                            </w:r>
                            <w:proofErr w:type="gramStart"/>
                            <w:r w:rsidRPr="000A5B5E">
                              <w:rPr>
                                <w:rFonts w:ascii="Arial" w:hAnsi="Arial" w:cs="Arial"/>
                                <w:sz w:val="24"/>
                                <w:szCs w:val="24"/>
                                <w:lang w:val="en-US"/>
                              </w:rPr>
                              <w:t>support ,</w:t>
                            </w:r>
                            <w:proofErr w:type="gramEnd"/>
                            <w:r w:rsidRPr="000A5B5E">
                              <w:rPr>
                                <w:rFonts w:ascii="Arial" w:hAnsi="Arial" w:cs="Arial"/>
                                <w:sz w:val="24"/>
                                <w:szCs w:val="24"/>
                                <w:lang w:val="en-US"/>
                              </w:rPr>
                              <w:t xml:space="preserve"> rather than being a service that historically was seen as a barrier for schools to </w:t>
                            </w:r>
                            <w:proofErr w:type="gramStart"/>
                            <w:r w:rsidRPr="000A5B5E">
                              <w:rPr>
                                <w:rFonts w:ascii="Arial" w:hAnsi="Arial" w:cs="Arial"/>
                                <w:sz w:val="24"/>
                                <w:szCs w:val="24"/>
                                <w:lang w:val="en-US"/>
                              </w:rPr>
                              <w:t>invite .</w:t>
                            </w:r>
                            <w:proofErr w:type="gramEnd"/>
                            <w:r w:rsidRPr="000A5B5E">
                              <w:rPr>
                                <w:rFonts w:ascii="Arial" w:hAnsi="Arial" w:cs="Arial"/>
                                <w:sz w:val="24"/>
                                <w:szCs w:val="24"/>
                                <w:lang w:val="en-US"/>
                              </w:rPr>
                              <w:t xml:space="preserve">  As Service lead this is in </w:t>
                            </w:r>
                            <w:proofErr w:type="gramStart"/>
                            <w:r w:rsidRPr="000A5B5E">
                              <w:rPr>
                                <w:rFonts w:ascii="Arial" w:hAnsi="Arial" w:cs="Arial"/>
                                <w:sz w:val="24"/>
                                <w:szCs w:val="24"/>
                                <w:lang w:val="en-US"/>
                              </w:rPr>
                              <w:t>part</w:t>
                            </w:r>
                            <w:r w:rsidR="009A3379" w:rsidRPr="000A5B5E">
                              <w:rPr>
                                <w:rFonts w:ascii="Arial" w:hAnsi="Arial" w:cs="Arial"/>
                                <w:sz w:val="24"/>
                                <w:szCs w:val="24"/>
                                <w:lang w:val="en-US"/>
                              </w:rPr>
                              <w:t>,  due</w:t>
                            </w:r>
                            <w:proofErr w:type="gramEnd"/>
                            <w:r w:rsidR="009A3379" w:rsidRPr="000A5B5E">
                              <w:rPr>
                                <w:rFonts w:ascii="Arial" w:hAnsi="Arial" w:cs="Arial"/>
                                <w:sz w:val="24"/>
                                <w:szCs w:val="24"/>
                                <w:lang w:val="en-US"/>
                              </w:rPr>
                              <w:t xml:space="preserve"> </w:t>
                            </w:r>
                            <w:r w:rsidR="007A2CD3" w:rsidRPr="000A5B5E">
                              <w:rPr>
                                <w:rFonts w:ascii="Arial" w:hAnsi="Arial" w:cs="Arial"/>
                                <w:sz w:val="24"/>
                                <w:szCs w:val="24"/>
                                <w:lang w:val="en-US"/>
                              </w:rPr>
                              <w:t xml:space="preserve"> to how we have </w:t>
                            </w:r>
                            <w:r w:rsidR="00DD7291" w:rsidRPr="000A5B5E">
                              <w:rPr>
                                <w:rFonts w:ascii="Arial" w:hAnsi="Arial" w:cs="Arial"/>
                                <w:sz w:val="24"/>
                                <w:szCs w:val="24"/>
                                <w:lang w:val="en-US"/>
                              </w:rPr>
                              <w:t xml:space="preserve">promoted </w:t>
                            </w:r>
                            <w:proofErr w:type="gramStart"/>
                            <w:r w:rsidR="00DD7291" w:rsidRPr="000A5B5E">
                              <w:rPr>
                                <w:rFonts w:ascii="Arial" w:hAnsi="Arial" w:cs="Arial"/>
                                <w:sz w:val="24"/>
                                <w:szCs w:val="24"/>
                                <w:lang w:val="en-US"/>
                              </w:rPr>
                              <w:t>our</w:t>
                            </w:r>
                            <w:r w:rsidRPr="000A5B5E">
                              <w:rPr>
                                <w:rFonts w:ascii="Arial" w:hAnsi="Arial" w:cs="Arial"/>
                                <w:sz w:val="24"/>
                                <w:szCs w:val="24"/>
                                <w:lang w:val="en-US"/>
                              </w:rPr>
                              <w:t xml:space="preserve">  offer</w:t>
                            </w:r>
                            <w:proofErr w:type="gramEnd"/>
                            <w:r w:rsidRPr="000A5B5E">
                              <w:rPr>
                                <w:rFonts w:ascii="Arial" w:hAnsi="Arial" w:cs="Arial"/>
                                <w:sz w:val="24"/>
                                <w:szCs w:val="24"/>
                                <w:lang w:val="en-US"/>
                              </w:rPr>
                              <w:t xml:space="preserve"> to the schools.  As a way of not only supporting parents but also how we can support schools to facilitate those engagements with families, with a more constructive and collective approach.  </w:t>
                            </w:r>
                          </w:p>
                          <w:p w14:paraId="17169240" w14:textId="3EF8615C" w:rsidR="00BC7508" w:rsidRPr="000A5B5E" w:rsidRDefault="00BC7508" w:rsidP="003303E8">
                            <w:pPr>
                              <w:rPr>
                                <w:rFonts w:ascii="Arial" w:hAnsi="Arial" w:cs="Arial"/>
                                <w:sz w:val="24"/>
                                <w:szCs w:val="24"/>
                                <w:lang w:val="en-US"/>
                              </w:rPr>
                            </w:pPr>
                            <w:r w:rsidRPr="000A5B5E">
                              <w:rPr>
                                <w:rFonts w:ascii="Arial" w:hAnsi="Arial" w:cs="Arial"/>
                                <w:sz w:val="24"/>
                                <w:szCs w:val="24"/>
                                <w:lang w:val="en-US"/>
                              </w:rPr>
                              <w:t xml:space="preserve">We have known of specific schools that in the </w:t>
                            </w:r>
                            <w:proofErr w:type="gramStart"/>
                            <w:r w:rsidRPr="000A5B5E">
                              <w:rPr>
                                <w:rFonts w:ascii="Arial" w:hAnsi="Arial" w:cs="Arial"/>
                                <w:sz w:val="24"/>
                                <w:szCs w:val="24"/>
                                <w:lang w:val="en-US"/>
                              </w:rPr>
                              <w:t>past  we</w:t>
                            </w:r>
                            <w:proofErr w:type="gramEnd"/>
                            <w:r w:rsidRPr="000A5B5E">
                              <w:rPr>
                                <w:rFonts w:ascii="Arial" w:hAnsi="Arial" w:cs="Arial"/>
                                <w:sz w:val="24"/>
                                <w:szCs w:val="24"/>
                                <w:lang w:val="en-US"/>
                              </w:rPr>
                              <w:t xml:space="preserve"> have found it more challenging to </w:t>
                            </w:r>
                            <w:proofErr w:type="gramStart"/>
                            <w:r w:rsidRPr="000A5B5E">
                              <w:rPr>
                                <w:rFonts w:ascii="Arial" w:hAnsi="Arial" w:cs="Arial"/>
                                <w:sz w:val="24"/>
                                <w:szCs w:val="24"/>
                                <w:lang w:val="en-US"/>
                              </w:rPr>
                              <w:t>engage, but</w:t>
                            </w:r>
                            <w:proofErr w:type="gramEnd"/>
                            <w:r w:rsidRPr="000A5B5E">
                              <w:rPr>
                                <w:rFonts w:ascii="Arial" w:hAnsi="Arial" w:cs="Arial"/>
                                <w:sz w:val="24"/>
                                <w:szCs w:val="24"/>
                                <w:lang w:val="en-US"/>
                              </w:rPr>
                              <w:t xml:space="preserve"> have found that they are now starting to work alongside us and others to deliver SEND support for parents </w:t>
                            </w:r>
                            <w:proofErr w:type="gramStart"/>
                            <w:r w:rsidRPr="000A5B5E">
                              <w:rPr>
                                <w:rFonts w:ascii="Arial" w:hAnsi="Arial" w:cs="Arial"/>
                                <w:sz w:val="24"/>
                                <w:szCs w:val="24"/>
                                <w:lang w:val="en-US"/>
                              </w:rPr>
                              <w:t>and also</w:t>
                            </w:r>
                            <w:proofErr w:type="gramEnd"/>
                            <w:r w:rsidRPr="000A5B5E">
                              <w:rPr>
                                <w:rFonts w:ascii="Arial" w:hAnsi="Arial" w:cs="Arial"/>
                                <w:sz w:val="24"/>
                                <w:szCs w:val="24"/>
                                <w:lang w:val="en-US"/>
                              </w:rPr>
                              <w:t xml:space="preserve"> for young people, to be able to express their </w:t>
                            </w:r>
                            <w:proofErr w:type="gramStart"/>
                            <w:r w:rsidRPr="000A5B5E">
                              <w:rPr>
                                <w:rFonts w:ascii="Arial" w:hAnsi="Arial" w:cs="Arial"/>
                                <w:sz w:val="24"/>
                                <w:szCs w:val="24"/>
                                <w:lang w:val="en-US"/>
                              </w:rPr>
                              <w:t>views ,and</w:t>
                            </w:r>
                            <w:proofErr w:type="gramEnd"/>
                            <w:r w:rsidRPr="000A5B5E">
                              <w:rPr>
                                <w:rFonts w:ascii="Arial" w:hAnsi="Arial" w:cs="Arial"/>
                                <w:sz w:val="24"/>
                                <w:szCs w:val="24"/>
                                <w:lang w:val="en-US"/>
                              </w:rPr>
                              <w:t xml:space="preserve"> find some positive solutions.  </w:t>
                            </w:r>
                          </w:p>
                          <w:p w14:paraId="543A0400" w14:textId="30B1AFB7" w:rsidR="00BC7508" w:rsidRPr="000A5B5E" w:rsidRDefault="00BC7508" w:rsidP="003303E8">
                            <w:pPr>
                              <w:rPr>
                                <w:rFonts w:ascii="Arial" w:hAnsi="Arial" w:cs="Arial"/>
                                <w:sz w:val="24"/>
                                <w:szCs w:val="24"/>
                                <w:lang w:val="en-US"/>
                              </w:rPr>
                            </w:pPr>
                            <w:r w:rsidRPr="000A5B5E">
                              <w:rPr>
                                <w:rFonts w:ascii="Arial" w:hAnsi="Arial" w:cs="Arial"/>
                                <w:sz w:val="24"/>
                                <w:szCs w:val="24"/>
                                <w:lang w:val="en-US"/>
                              </w:rPr>
                              <w:t xml:space="preserve">This area of work continues to be a challenge for us in terms of team capacity, but we continue to </w:t>
                            </w:r>
                            <w:proofErr w:type="spellStart"/>
                            <w:r w:rsidRPr="000A5B5E">
                              <w:rPr>
                                <w:rFonts w:ascii="Arial" w:hAnsi="Arial" w:cs="Arial"/>
                                <w:sz w:val="24"/>
                                <w:szCs w:val="24"/>
                                <w:lang w:val="en-US"/>
                              </w:rPr>
                              <w:t>prioritise</w:t>
                            </w:r>
                            <w:proofErr w:type="spellEnd"/>
                            <w:r w:rsidRPr="000A5B5E">
                              <w:rPr>
                                <w:rFonts w:ascii="Arial" w:hAnsi="Arial" w:cs="Arial"/>
                                <w:sz w:val="24"/>
                                <w:szCs w:val="24"/>
                                <w:lang w:val="en-US"/>
                              </w:rPr>
                              <w:t xml:space="preserve"> this area of our </w:t>
                            </w:r>
                            <w:proofErr w:type="gramStart"/>
                            <w:r w:rsidRPr="000A5B5E">
                              <w:rPr>
                                <w:rFonts w:ascii="Arial" w:hAnsi="Arial" w:cs="Arial"/>
                                <w:sz w:val="24"/>
                                <w:szCs w:val="24"/>
                                <w:lang w:val="en-US"/>
                              </w:rPr>
                              <w:t>work  to</w:t>
                            </w:r>
                            <w:proofErr w:type="gramEnd"/>
                            <w:r w:rsidRPr="000A5B5E">
                              <w:rPr>
                                <w:rFonts w:ascii="Arial" w:hAnsi="Arial" w:cs="Arial"/>
                                <w:sz w:val="24"/>
                                <w:szCs w:val="24"/>
                                <w:lang w:val="en-US"/>
                              </w:rPr>
                              <w:t xml:space="preserve"> ensure </w:t>
                            </w:r>
                            <w:proofErr w:type="gramStart"/>
                            <w:r w:rsidRPr="000A5B5E">
                              <w:rPr>
                                <w:rFonts w:ascii="Arial" w:hAnsi="Arial" w:cs="Arial"/>
                                <w:sz w:val="24"/>
                                <w:szCs w:val="24"/>
                                <w:lang w:val="en-US"/>
                              </w:rPr>
                              <w:t>that  we</w:t>
                            </w:r>
                            <w:proofErr w:type="gramEnd"/>
                            <w:r w:rsidRPr="000A5B5E">
                              <w:rPr>
                                <w:rFonts w:ascii="Arial" w:hAnsi="Arial" w:cs="Arial"/>
                                <w:sz w:val="24"/>
                                <w:szCs w:val="24"/>
                                <w:lang w:val="en-US"/>
                              </w:rPr>
                              <w:t xml:space="preserve"> are accessible and have a broad reach, as evidenced by our contact with </w:t>
                            </w:r>
                            <w:r w:rsidRPr="000A5B5E">
                              <w:rPr>
                                <w:rFonts w:ascii="Arial" w:hAnsi="Arial" w:cs="Arial"/>
                                <w:b/>
                                <w:sz w:val="24"/>
                                <w:szCs w:val="24"/>
                                <w:lang w:val="en-US"/>
                              </w:rPr>
                              <w:t xml:space="preserve">60 </w:t>
                            </w:r>
                            <w:r w:rsidRPr="000A5B5E">
                              <w:rPr>
                                <w:rFonts w:ascii="Arial" w:hAnsi="Arial" w:cs="Arial"/>
                                <w:sz w:val="24"/>
                                <w:szCs w:val="24"/>
                                <w:lang w:val="en-US"/>
                              </w:rPr>
                              <w:t xml:space="preserve">parents. We need to continue to have a presence within the community. </w:t>
                            </w:r>
                          </w:p>
                          <w:p w14:paraId="6B5289D0" w14:textId="5C2701D8" w:rsidR="00BC7508" w:rsidRPr="000A5B5E" w:rsidRDefault="00BC7508" w:rsidP="003303E8">
                            <w:pPr>
                              <w:rPr>
                                <w:rFonts w:ascii="Arial" w:hAnsi="Arial" w:cs="Arial"/>
                                <w:sz w:val="24"/>
                                <w:szCs w:val="24"/>
                                <w:lang w:val="en-US"/>
                              </w:rPr>
                            </w:pPr>
                            <w:r w:rsidRPr="000A5B5E">
                              <w:rPr>
                                <w:rFonts w:ascii="Arial" w:hAnsi="Arial" w:cs="Arial"/>
                                <w:sz w:val="24"/>
                                <w:szCs w:val="24"/>
                                <w:lang w:val="en-US"/>
                              </w:rPr>
                              <w:t xml:space="preserve">It </w:t>
                            </w:r>
                            <w:proofErr w:type="gramStart"/>
                            <w:r w:rsidRPr="000A5B5E">
                              <w:rPr>
                                <w:rFonts w:ascii="Arial" w:hAnsi="Arial" w:cs="Arial"/>
                                <w:sz w:val="24"/>
                                <w:szCs w:val="24"/>
                                <w:lang w:val="en-US"/>
                              </w:rPr>
                              <w:t>has  proved</w:t>
                            </w:r>
                            <w:proofErr w:type="gramEnd"/>
                            <w:r w:rsidRPr="000A5B5E">
                              <w:rPr>
                                <w:rFonts w:ascii="Arial" w:hAnsi="Arial" w:cs="Arial"/>
                                <w:sz w:val="24"/>
                                <w:szCs w:val="24"/>
                                <w:lang w:val="en-US"/>
                              </w:rPr>
                              <w:t xml:space="preserve"> considerably more difficult this period due to the triage line being extremely busy, and the need to ensure that parents are accessing the appropriate information in relation to the level of need and complexity.  Schools we have worked with this </w:t>
                            </w:r>
                            <w:proofErr w:type="gramStart"/>
                            <w:r w:rsidRPr="000A5B5E">
                              <w:rPr>
                                <w:rFonts w:ascii="Arial" w:hAnsi="Arial" w:cs="Arial"/>
                                <w:sz w:val="24"/>
                                <w:szCs w:val="24"/>
                                <w:lang w:val="en-US"/>
                              </w:rPr>
                              <w:t>quarter  include</w:t>
                            </w:r>
                            <w:proofErr w:type="gramEnd"/>
                            <w:r w:rsidRPr="000A5B5E">
                              <w:rPr>
                                <w:rFonts w:ascii="Arial" w:hAnsi="Arial" w:cs="Arial"/>
                                <w:sz w:val="24"/>
                                <w:szCs w:val="24"/>
                                <w:lang w:val="en-US"/>
                              </w:rPr>
                              <w:t xml:space="preserve">: </w:t>
                            </w:r>
                          </w:p>
                          <w:p w14:paraId="305601F7" w14:textId="77777777" w:rsidR="00BC7508" w:rsidRPr="000A5B5E" w:rsidRDefault="00BC7508" w:rsidP="002307A4">
                            <w:pPr>
                              <w:pStyle w:val="NoSpacing"/>
                              <w:rPr>
                                <w:rFonts w:ascii="Arial" w:hAnsi="Arial" w:cs="Arial"/>
                                <w:sz w:val="24"/>
                                <w:szCs w:val="24"/>
                              </w:rPr>
                            </w:pPr>
                            <w:r w:rsidRPr="000A5B5E">
                              <w:rPr>
                                <w:rFonts w:ascii="Arial" w:hAnsi="Arial" w:cs="Arial"/>
                                <w:sz w:val="24"/>
                                <w:szCs w:val="24"/>
                              </w:rPr>
                              <w:t>Secondary Schools</w:t>
                            </w:r>
                          </w:p>
                          <w:p w14:paraId="24E5A85C" w14:textId="53BA6232" w:rsidR="00BC7508" w:rsidRPr="000A5B5E" w:rsidRDefault="00BC7508" w:rsidP="002307A4">
                            <w:pPr>
                              <w:pStyle w:val="NoSpacing"/>
                              <w:rPr>
                                <w:rFonts w:ascii="Arial" w:hAnsi="Arial" w:cs="Arial"/>
                                <w:sz w:val="24"/>
                                <w:szCs w:val="24"/>
                              </w:rPr>
                            </w:pPr>
                            <w:r w:rsidRPr="000A5B5E">
                              <w:rPr>
                                <w:rFonts w:ascii="Arial" w:hAnsi="Arial" w:cs="Arial"/>
                                <w:sz w:val="24"/>
                                <w:szCs w:val="24"/>
                              </w:rPr>
                              <w:t>Abraham Darby, Telford Langley</w:t>
                            </w:r>
                          </w:p>
                          <w:p w14:paraId="6AA21F33" w14:textId="7FA37656" w:rsidR="00BC7508" w:rsidRPr="000A5B5E" w:rsidRDefault="00BC7508" w:rsidP="002307A4">
                            <w:pPr>
                              <w:pStyle w:val="NoSpacing"/>
                              <w:rPr>
                                <w:rFonts w:ascii="Arial" w:hAnsi="Arial" w:cs="Arial"/>
                                <w:sz w:val="24"/>
                                <w:szCs w:val="24"/>
                              </w:rPr>
                            </w:pPr>
                            <w:r w:rsidRPr="000A5B5E">
                              <w:rPr>
                                <w:rFonts w:ascii="Arial" w:hAnsi="Arial" w:cs="Arial"/>
                                <w:sz w:val="24"/>
                                <w:szCs w:val="24"/>
                              </w:rPr>
                              <w:t>Primary Schools</w:t>
                            </w:r>
                          </w:p>
                          <w:p w14:paraId="0940270E" w14:textId="0428C73E" w:rsidR="00BC7508" w:rsidRDefault="00BC7508" w:rsidP="000A5B5E">
                            <w:pPr>
                              <w:pStyle w:val="NoSpacing"/>
                              <w:rPr>
                                <w:rFonts w:ascii="Arial" w:hAnsi="Arial" w:cs="Arial"/>
                                <w:sz w:val="24"/>
                                <w:szCs w:val="24"/>
                              </w:rPr>
                            </w:pPr>
                            <w:proofErr w:type="spellStart"/>
                            <w:r w:rsidRPr="000A5B5E">
                              <w:rPr>
                                <w:rFonts w:ascii="Arial" w:hAnsi="Arial" w:cs="Arial"/>
                                <w:sz w:val="24"/>
                                <w:szCs w:val="24"/>
                              </w:rPr>
                              <w:t>Lightmoor</w:t>
                            </w:r>
                            <w:proofErr w:type="spellEnd"/>
                            <w:r w:rsidRPr="000A5B5E">
                              <w:rPr>
                                <w:rFonts w:ascii="Arial" w:hAnsi="Arial" w:cs="Arial"/>
                                <w:sz w:val="24"/>
                                <w:szCs w:val="24"/>
                              </w:rPr>
                              <w:t xml:space="preserve">, </w:t>
                            </w:r>
                            <w:proofErr w:type="spellStart"/>
                            <w:r w:rsidRPr="000A5B5E">
                              <w:rPr>
                                <w:rFonts w:ascii="Arial" w:hAnsi="Arial" w:cs="Arial"/>
                                <w:sz w:val="24"/>
                                <w:szCs w:val="24"/>
                              </w:rPr>
                              <w:t>Randley</w:t>
                            </w:r>
                            <w:proofErr w:type="spellEnd"/>
                            <w:r w:rsidRPr="000A5B5E">
                              <w:rPr>
                                <w:rFonts w:ascii="Arial" w:hAnsi="Arial" w:cs="Arial"/>
                                <w:sz w:val="24"/>
                                <w:szCs w:val="24"/>
                              </w:rPr>
                              <w:t xml:space="preserve">, Lawley, John Fletcher (hub), </w:t>
                            </w:r>
                            <w:proofErr w:type="spellStart"/>
                            <w:r w:rsidRPr="000A5B5E">
                              <w:rPr>
                                <w:rFonts w:ascii="Arial" w:hAnsi="Arial" w:cs="Arial"/>
                                <w:sz w:val="24"/>
                                <w:szCs w:val="24"/>
                              </w:rPr>
                              <w:t>Ladygrove</w:t>
                            </w:r>
                            <w:proofErr w:type="spellEnd"/>
                            <w:r w:rsidRPr="000A5B5E">
                              <w:rPr>
                                <w:rFonts w:ascii="Arial" w:hAnsi="Arial" w:cs="Arial"/>
                                <w:sz w:val="24"/>
                                <w:szCs w:val="24"/>
                              </w:rPr>
                              <w:t>, Grange Park.</w:t>
                            </w:r>
                          </w:p>
                          <w:p w14:paraId="2B705763" w14:textId="77777777" w:rsidR="000A5B5E" w:rsidRPr="000A5B5E" w:rsidRDefault="000A5B5E" w:rsidP="000A5B5E">
                            <w:pPr>
                              <w:pStyle w:val="NoSpacing"/>
                              <w:rPr>
                                <w:rFonts w:ascii="Arial" w:hAnsi="Arial" w:cs="Arial"/>
                                <w:sz w:val="24"/>
                                <w:szCs w:val="24"/>
                              </w:rPr>
                            </w:pPr>
                          </w:p>
                          <w:p w14:paraId="33146B64" w14:textId="71EC1720" w:rsidR="00BC7508" w:rsidRPr="000A5B5E" w:rsidRDefault="00BC7508" w:rsidP="003303E8">
                            <w:pPr>
                              <w:rPr>
                                <w:rFonts w:ascii="Arial" w:hAnsi="Arial" w:cs="Arial"/>
                                <w:b/>
                                <w:sz w:val="24"/>
                                <w:szCs w:val="24"/>
                                <w:lang w:val="en-US"/>
                              </w:rPr>
                            </w:pPr>
                            <w:r w:rsidRPr="000A5B5E">
                              <w:rPr>
                                <w:rFonts w:ascii="Arial" w:hAnsi="Arial" w:cs="Arial"/>
                                <w:b/>
                                <w:sz w:val="24"/>
                                <w:szCs w:val="24"/>
                                <w:lang w:val="en-US"/>
                              </w:rPr>
                              <w:t>Appeals/Mediation</w:t>
                            </w:r>
                          </w:p>
                          <w:p w14:paraId="25DEB517" w14:textId="3AF35AF7" w:rsidR="00BC7508" w:rsidRPr="000A5B5E" w:rsidRDefault="00BC7508" w:rsidP="003303E8">
                            <w:pPr>
                              <w:rPr>
                                <w:rFonts w:ascii="Arial" w:hAnsi="Arial" w:cs="Arial"/>
                                <w:sz w:val="24"/>
                                <w:szCs w:val="24"/>
                                <w:lang w:val="en-US"/>
                              </w:rPr>
                            </w:pPr>
                            <w:r w:rsidRPr="000A5B5E">
                              <w:rPr>
                                <w:rFonts w:ascii="Arial" w:hAnsi="Arial" w:cs="Arial"/>
                                <w:sz w:val="24"/>
                                <w:szCs w:val="24"/>
                                <w:lang w:val="en-US"/>
                              </w:rPr>
                              <w:t xml:space="preserve">Numbers have increased for parents wishing to appeal a LA decision.  The team have been working on producing a webinar to provide information on the appeal process, how to complete the forms, and what to expect at each stage.  The information will be available shortly on the website.  It will provide a useful resource to signpost parents to, however we do ensure that parents are fully informed with opportunities for mediation and communication with the Local Authority as an ongoing process.  </w:t>
                            </w:r>
                          </w:p>
                          <w:p w14:paraId="24F57C04" w14:textId="11F0D529" w:rsidR="00BC7508" w:rsidRPr="000A5B5E" w:rsidRDefault="00BC7508" w:rsidP="003303E8">
                            <w:pPr>
                              <w:rPr>
                                <w:rFonts w:ascii="Arial" w:hAnsi="Arial" w:cs="Arial"/>
                                <w:sz w:val="24"/>
                                <w:szCs w:val="24"/>
                                <w:lang w:val="en-US"/>
                              </w:rPr>
                            </w:pPr>
                            <w:r w:rsidRPr="000A5B5E">
                              <w:rPr>
                                <w:rFonts w:ascii="Arial" w:hAnsi="Arial" w:cs="Arial"/>
                                <w:sz w:val="24"/>
                                <w:szCs w:val="24"/>
                                <w:lang w:val="en-US"/>
                              </w:rPr>
                              <w:t>The team supported:</w:t>
                            </w:r>
                          </w:p>
                          <w:p w14:paraId="5F2E327A" w14:textId="64E9DED7" w:rsidR="00BC7508" w:rsidRPr="000A5B5E" w:rsidRDefault="00BC7508" w:rsidP="00534347">
                            <w:pPr>
                              <w:pStyle w:val="NoSpacing"/>
                              <w:rPr>
                                <w:rFonts w:ascii="Arial" w:hAnsi="Arial" w:cs="Arial"/>
                                <w:sz w:val="24"/>
                                <w:szCs w:val="24"/>
                              </w:rPr>
                            </w:pPr>
                            <w:r w:rsidRPr="000A5B5E">
                              <w:rPr>
                                <w:rFonts w:ascii="Arial" w:hAnsi="Arial" w:cs="Arial"/>
                                <w:b/>
                                <w:sz w:val="24"/>
                                <w:szCs w:val="24"/>
                              </w:rPr>
                              <w:t xml:space="preserve">8 </w:t>
                            </w:r>
                            <w:r w:rsidRPr="000A5B5E">
                              <w:rPr>
                                <w:rFonts w:ascii="Arial" w:hAnsi="Arial" w:cs="Arial"/>
                                <w:sz w:val="24"/>
                                <w:szCs w:val="24"/>
                              </w:rPr>
                              <w:t>parents to prepare the initial forms.</w:t>
                            </w:r>
                          </w:p>
                          <w:p w14:paraId="7B16CE92" w14:textId="365EF852" w:rsidR="00BC7508" w:rsidRPr="000A5B5E" w:rsidRDefault="00BC7508" w:rsidP="00534347">
                            <w:pPr>
                              <w:pStyle w:val="NoSpacing"/>
                              <w:rPr>
                                <w:rFonts w:ascii="Arial" w:hAnsi="Arial" w:cs="Arial"/>
                                <w:sz w:val="24"/>
                                <w:szCs w:val="24"/>
                              </w:rPr>
                            </w:pPr>
                            <w:r w:rsidRPr="000A5B5E">
                              <w:rPr>
                                <w:rFonts w:ascii="Arial" w:hAnsi="Arial" w:cs="Arial"/>
                                <w:b/>
                                <w:sz w:val="24"/>
                                <w:szCs w:val="24"/>
                              </w:rPr>
                              <w:t xml:space="preserve">4 </w:t>
                            </w:r>
                            <w:r w:rsidRPr="000A5B5E">
                              <w:rPr>
                                <w:rFonts w:ascii="Arial" w:hAnsi="Arial" w:cs="Arial"/>
                                <w:sz w:val="24"/>
                                <w:szCs w:val="24"/>
                              </w:rPr>
                              <w:t>parents during the appeal process</w:t>
                            </w:r>
                          </w:p>
                          <w:p w14:paraId="74693974" w14:textId="482BEE48" w:rsidR="00BC7508" w:rsidRPr="000A5B5E" w:rsidRDefault="00BC7508" w:rsidP="00534347">
                            <w:pPr>
                              <w:pStyle w:val="NoSpacing"/>
                              <w:rPr>
                                <w:rFonts w:ascii="Arial" w:hAnsi="Arial" w:cs="Arial"/>
                                <w:sz w:val="24"/>
                                <w:szCs w:val="24"/>
                              </w:rPr>
                            </w:pPr>
                            <w:r w:rsidRPr="000A5B5E">
                              <w:rPr>
                                <w:rFonts w:ascii="Arial" w:hAnsi="Arial" w:cs="Arial"/>
                                <w:b/>
                                <w:sz w:val="24"/>
                                <w:szCs w:val="24"/>
                              </w:rPr>
                              <w:t xml:space="preserve">1 </w:t>
                            </w:r>
                            <w:r w:rsidRPr="000A5B5E">
                              <w:rPr>
                                <w:rFonts w:ascii="Arial" w:hAnsi="Arial" w:cs="Arial"/>
                                <w:sz w:val="24"/>
                                <w:szCs w:val="24"/>
                              </w:rPr>
                              <w:t>parent to prepare for mediation</w:t>
                            </w:r>
                          </w:p>
                          <w:p w14:paraId="58610FF4" w14:textId="3FDE38C5" w:rsidR="00BC7508" w:rsidRPr="000A5B5E" w:rsidRDefault="00BC7508" w:rsidP="00534347">
                            <w:pPr>
                              <w:pStyle w:val="NoSpacing"/>
                              <w:rPr>
                                <w:rFonts w:ascii="Arial" w:hAnsi="Arial" w:cs="Arial"/>
                                <w:sz w:val="24"/>
                                <w:szCs w:val="24"/>
                              </w:rPr>
                            </w:pPr>
                            <w:r w:rsidRPr="000A5B5E">
                              <w:rPr>
                                <w:rFonts w:ascii="Arial" w:hAnsi="Arial" w:cs="Arial"/>
                                <w:b/>
                                <w:sz w:val="24"/>
                                <w:szCs w:val="24"/>
                              </w:rPr>
                              <w:t xml:space="preserve">1 </w:t>
                            </w:r>
                            <w:r w:rsidRPr="000A5B5E">
                              <w:rPr>
                                <w:rFonts w:ascii="Arial" w:hAnsi="Arial" w:cs="Arial"/>
                                <w:sz w:val="24"/>
                                <w:szCs w:val="24"/>
                              </w:rPr>
                              <w:t>appeal was resolved prior to tribunal</w:t>
                            </w:r>
                          </w:p>
                          <w:p w14:paraId="4B34AC64" w14:textId="1640008A" w:rsidR="00BC7508" w:rsidRPr="000A5B5E" w:rsidRDefault="00BC7508" w:rsidP="00534347">
                            <w:pPr>
                              <w:pStyle w:val="NoSpacing"/>
                              <w:rPr>
                                <w:rFonts w:ascii="Arial" w:hAnsi="Arial" w:cs="Arial"/>
                                <w:sz w:val="24"/>
                                <w:szCs w:val="24"/>
                              </w:rPr>
                            </w:pPr>
                            <w:r w:rsidRPr="000A5B5E">
                              <w:rPr>
                                <w:rFonts w:ascii="Arial" w:hAnsi="Arial" w:cs="Arial"/>
                                <w:b/>
                                <w:sz w:val="24"/>
                                <w:szCs w:val="24"/>
                              </w:rPr>
                              <w:t xml:space="preserve">3 </w:t>
                            </w:r>
                            <w:proofErr w:type="gramStart"/>
                            <w:r w:rsidRPr="000A5B5E">
                              <w:rPr>
                                <w:rFonts w:ascii="Arial" w:hAnsi="Arial" w:cs="Arial"/>
                                <w:sz w:val="24"/>
                                <w:szCs w:val="24"/>
                              </w:rPr>
                              <w:t>face</w:t>
                            </w:r>
                            <w:proofErr w:type="gramEnd"/>
                            <w:r w:rsidRPr="000A5B5E">
                              <w:rPr>
                                <w:rFonts w:ascii="Arial" w:hAnsi="Arial" w:cs="Arial"/>
                                <w:sz w:val="24"/>
                                <w:szCs w:val="24"/>
                              </w:rPr>
                              <w:t xml:space="preserve"> to face </w:t>
                            </w:r>
                          </w:p>
                          <w:p w14:paraId="30616C2D" w14:textId="55BA95D9" w:rsidR="00BC7508" w:rsidRPr="000A5B5E" w:rsidRDefault="00BC7508" w:rsidP="00534347">
                            <w:pPr>
                              <w:pStyle w:val="NoSpacing"/>
                              <w:rPr>
                                <w:rFonts w:ascii="Arial" w:hAnsi="Arial" w:cs="Arial"/>
                                <w:sz w:val="24"/>
                                <w:szCs w:val="24"/>
                              </w:rPr>
                            </w:pPr>
                            <w:r w:rsidRPr="000A5B5E">
                              <w:rPr>
                                <w:rFonts w:ascii="Arial" w:hAnsi="Arial" w:cs="Arial"/>
                                <w:b/>
                                <w:sz w:val="24"/>
                                <w:szCs w:val="24"/>
                              </w:rPr>
                              <w:t xml:space="preserve">1 </w:t>
                            </w:r>
                            <w:r w:rsidRPr="000A5B5E">
                              <w:rPr>
                                <w:rFonts w:ascii="Arial" w:hAnsi="Arial" w:cs="Arial"/>
                                <w:sz w:val="24"/>
                                <w:szCs w:val="24"/>
                              </w:rPr>
                              <w:t xml:space="preserve">young person tribunal </w:t>
                            </w:r>
                          </w:p>
                          <w:p w14:paraId="721394F3" w14:textId="16E7083B" w:rsidR="00BC7508" w:rsidRPr="000A5B5E" w:rsidRDefault="00BC7508" w:rsidP="00534347">
                            <w:pPr>
                              <w:pStyle w:val="NoSpacing"/>
                              <w:rPr>
                                <w:rFonts w:ascii="Arial" w:hAnsi="Arial" w:cs="Arial"/>
                                <w:sz w:val="24"/>
                                <w:szCs w:val="24"/>
                              </w:rPr>
                            </w:pPr>
                          </w:p>
                          <w:p w14:paraId="38337E99" w14:textId="626E61A4" w:rsidR="00BC7508" w:rsidRPr="000A5B5E" w:rsidRDefault="00BC7508" w:rsidP="00534347">
                            <w:pPr>
                              <w:pStyle w:val="NoSpacing"/>
                              <w:rPr>
                                <w:rFonts w:ascii="Arial" w:hAnsi="Arial" w:cs="Arial"/>
                                <w:b/>
                                <w:sz w:val="24"/>
                                <w:szCs w:val="24"/>
                              </w:rPr>
                            </w:pPr>
                            <w:r w:rsidRPr="000A5B5E">
                              <w:rPr>
                                <w:rFonts w:ascii="Arial" w:hAnsi="Arial" w:cs="Arial"/>
                                <w:b/>
                                <w:sz w:val="24"/>
                                <w:szCs w:val="24"/>
                              </w:rPr>
                              <w:t>Community Drop Ins</w:t>
                            </w:r>
                          </w:p>
                          <w:p w14:paraId="3FA4B2BC" w14:textId="0FDF08E9" w:rsidR="00BC7508" w:rsidRPr="000A5B5E" w:rsidRDefault="00BC7508" w:rsidP="00534347">
                            <w:pPr>
                              <w:pStyle w:val="NoSpacing"/>
                              <w:rPr>
                                <w:rFonts w:ascii="Arial" w:hAnsi="Arial" w:cs="Arial"/>
                                <w:b/>
                                <w:sz w:val="24"/>
                                <w:szCs w:val="24"/>
                              </w:rPr>
                            </w:pPr>
                          </w:p>
                          <w:p w14:paraId="7A6590C2" w14:textId="133682F3" w:rsidR="00BC7508" w:rsidRPr="000A5B5E" w:rsidRDefault="007A2CD3" w:rsidP="00534347">
                            <w:pPr>
                              <w:pStyle w:val="NoSpacing"/>
                              <w:rPr>
                                <w:rFonts w:ascii="Arial" w:hAnsi="Arial" w:cs="Arial"/>
                                <w:sz w:val="24"/>
                                <w:szCs w:val="24"/>
                              </w:rPr>
                            </w:pPr>
                            <w:r w:rsidRPr="000A5B5E">
                              <w:rPr>
                                <w:rFonts w:ascii="Arial" w:hAnsi="Arial" w:cs="Arial"/>
                                <w:sz w:val="24"/>
                                <w:szCs w:val="24"/>
                              </w:rPr>
                              <w:t>We have been trial</w:t>
                            </w:r>
                            <w:r w:rsidR="00BC7508" w:rsidRPr="000A5B5E">
                              <w:rPr>
                                <w:rFonts w:ascii="Arial" w:hAnsi="Arial" w:cs="Arial"/>
                                <w:sz w:val="24"/>
                                <w:szCs w:val="24"/>
                              </w:rPr>
                              <w:t xml:space="preserve">ing the </w:t>
                            </w:r>
                            <w:proofErr w:type="gramStart"/>
                            <w:r w:rsidR="00BC7508" w:rsidRPr="000A5B5E">
                              <w:rPr>
                                <w:rFonts w:ascii="Arial" w:hAnsi="Arial" w:cs="Arial"/>
                                <w:sz w:val="24"/>
                                <w:szCs w:val="24"/>
                              </w:rPr>
                              <w:t>drop in</w:t>
                            </w:r>
                            <w:proofErr w:type="gramEnd"/>
                            <w:r w:rsidR="00BC7508" w:rsidRPr="000A5B5E">
                              <w:rPr>
                                <w:rFonts w:ascii="Arial" w:hAnsi="Arial" w:cs="Arial"/>
                                <w:sz w:val="24"/>
                                <w:szCs w:val="24"/>
                              </w:rPr>
                              <w:t xml:space="preserve"> sessions to promote engagement with parents to give them an opportunity to </w:t>
                            </w:r>
                            <w:proofErr w:type="gramStart"/>
                            <w:r w:rsidR="00BC7508" w:rsidRPr="000A5B5E">
                              <w:rPr>
                                <w:rFonts w:ascii="Arial" w:hAnsi="Arial" w:cs="Arial"/>
                                <w:sz w:val="24"/>
                                <w:szCs w:val="24"/>
                              </w:rPr>
                              <w:t>speak individually,</w:t>
                            </w:r>
                            <w:proofErr w:type="gramEnd"/>
                            <w:r w:rsidR="00BC7508" w:rsidRPr="000A5B5E">
                              <w:rPr>
                                <w:rFonts w:ascii="Arial" w:hAnsi="Arial" w:cs="Arial"/>
                                <w:sz w:val="24"/>
                                <w:szCs w:val="24"/>
                              </w:rPr>
                              <w:t xml:space="preserve"> to a trained worker.  </w:t>
                            </w:r>
                          </w:p>
                          <w:p w14:paraId="555D268C" w14:textId="33E65A17" w:rsidR="00BC7508" w:rsidRPr="000A5B5E" w:rsidRDefault="00BC7508" w:rsidP="00534347">
                            <w:pPr>
                              <w:pStyle w:val="NoSpacing"/>
                              <w:rPr>
                                <w:rFonts w:ascii="Arial" w:hAnsi="Arial" w:cs="Arial"/>
                                <w:b/>
                                <w:sz w:val="24"/>
                                <w:szCs w:val="24"/>
                              </w:rPr>
                            </w:pPr>
                            <w:r w:rsidRPr="000A5B5E">
                              <w:rPr>
                                <w:rFonts w:ascii="Arial" w:hAnsi="Arial" w:cs="Arial"/>
                                <w:b/>
                                <w:sz w:val="24"/>
                                <w:szCs w:val="24"/>
                              </w:rPr>
                              <w:t xml:space="preserve">SEND </w:t>
                            </w:r>
                            <w:proofErr w:type="spellStart"/>
                            <w:r w:rsidRPr="000A5B5E">
                              <w:rPr>
                                <w:rFonts w:ascii="Arial" w:hAnsi="Arial" w:cs="Arial"/>
                                <w:b/>
                                <w:sz w:val="24"/>
                                <w:szCs w:val="24"/>
                              </w:rPr>
                              <w:t>BiteSize</w:t>
                            </w:r>
                            <w:proofErr w:type="spellEnd"/>
                            <w:r w:rsidRPr="000A5B5E">
                              <w:rPr>
                                <w:rFonts w:ascii="Arial" w:hAnsi="Arial" w:cs="Arial"/>
                                <w:b/>
                                <w:sz w:val="24"/>
                                <w:szCs w:val="24"/>
                              </w:rPr>
                              <w:t xml:space="preserve"> Session – Lawley Community Hub</w:t>
                            </w:r>
                          </w:p>
                          <w:p w14:paraId="271AF3B5" w14:textId="07EA82DC" w:rsidR="00BC7508" w:rsidRPr="000A5B5E" w:rsidRDefault="00BC7508" w:rsidP="00534347">
                            <w:pPr>
                              <w:pStyle w:val="NoSpacing"/>
                              <w:rPr>
                                <w:rFonts w:ascii="Arial" w:hAnsi="Arial" w:cs="Arial"/>
                                <w:b/>
                                <w:sz w:val="24"/>
                                <w:szCs w:val="24"/>
                              </w:rPr>
                            </w:pPr>
                            <w:proofErr w:type="spellStart"/>
                            <w:r w:rsidRPr="000A5B5E">
                              <w:rPr>
                                <w:rFonts w:ascii="Arial" w:hAnsi="Arial" w:cs="Arial"/>
                                <w:b/>
                                <w:sz w:val="24"/>
                                <w:szCs w:val="24"/>
                              </w:rPr>
                              <w:t>Donnington</w:t>
                            </w:r>
                            <w:proofErr w:type="spellEnd"/>
                            <w:r w:rsidRPr="000A5B5E">
                              <w:rPr>
                                <w:rFonts w:ascii="Arial" w:hAnsi="Arial" w:cs="Arial"/>
                                <w:b/>
                                <w:sz w:val="24"/>
                                <w:szCs w:val="24"/>
                              </w:rPr>
                              <w:t xml:space="preserve"> Hub</w:t>
                            </w:r>
                          </w:p>
                          <w:p w14:paraId="4AAAF56F" w14:textId="5DBE4541" w:rsidR="00BC7508" w:rsidRPr="000A5B5E" w:rsidRDefault="00BC7508" w:rsidP="00534347">
                            <w:pPr>
                              <w:pStyle w:val="NoSpacing"/>
                              <w:rPr>
                                <w:rFonts w:ascii="Arial" w:hAnsi="Arial" w:cs="Arial"/>
                                <w:b/>
                                <w:sz w:val="24"/>
                                <w:szCs w:val="24"/>
                              </w:rPr>
                            </w:pPr>
                            <w:r w:rsidRPr="000A5B5E">
                              <w:rPr>
                                <w:rFonts w:ascii="Arial" w:hAnsi="Arial" w:cs="Arial"/>
                                <w:b/>
                                <w:sz w:val="24"/>
                                <w:szCs w:val="24"/>
                              </w:rPr>
                              <w:t xml:space="preserve">PODS Hub </w:t>
                            </w:r>
                          </w:p>
                          <w:p w14:paraId="78F98D24" w14:textId="632FB5C2" w:rsidR="00BC7508" w:rsidRPr="000A5B5E" w:rsidRDefault="00BC7508" w:rsidP="00534347">
                            <w:pPr>
                              <w:pStyle w:val="NoSpacing"/>
                              <w:rPr>
                                <w:rFonts w:ascii="Arial" w:hAnsi="Arial" w:cs="Arial"/>
                                <w:b/>
                                <w:sz w:val="24"/>
                                <w:szCs w:val="24"/>
                              </w:rPr>
                            </w:pPr>
                          </w:p>
                          <w:p w14:paraId="385CBEC6" w14:textId="3C575866" w:rsidR="00BC7508" w:rsidRPr="000A5B5E" w:rsidRDefault="00BC7508" w:rsidP="00534347">
                            <w:pPr>
                              <w:pStyle w:val="NoSpacing"/>
                              <w:rPr>
                                <w:rFonts w:ascii="Arial" w:hAnsi="Arial" w:cs="Arial"/>
                                <w:b/>
                                <w:sz w:val="24"/>
                                <w:szCs w:val="24"/>
                              </w:rPr>
                            </w:pPr>
                          </w:p>
                          <w:p w14:paraId="7DE7253B" w14:textId="346904E5" w:rsidR="00BC7508" w:rsidRDefault="00BC7508" w:rsidP="00534347">
                            <w:pPr>
                              <w:pStyle w:val="NoSpacing"/>
                              <w:rPr>
                                <w:b/>
                              </w:rPr>
                            </w:pPr>
                          </w:p>
                          <w:p w14:paraId="3BED9763" w14:textId="72E80254" w:rsidR="00BC7508" w:rsidRDefault="00BC7508" w:rsidP="00534347">
                            <w:pPr>
                              <w:pStyle w:val="NoSpacing"/>
                              <w:rPr>
                                <w:b/>
                              </w:rPr>
                            </w:pPr>
                          </w:p>
                          <w:p w14:paraId="49AE4BD9" w14:textId="19BB573D" w:rsidR="00BC7508" w:rsidRDefault="00BC7508" w:rsidP="00534347">
                            <w:pPr>
                              <w:pStyle w:val="NoSpacing"/>
                              <w:rPr>
                                <w:b/>
                              </w:rPr>
                            </w:pPr>
                          </w:p>
                          <w:p w14:paraId="430E71F6" w14:textId="77777777" w:rsidR="00BC7508" w:rsidRPr="002307A4" w:rsidRDefault="00BC7508" w:rsidP="00534347">
                            <w:pPr>
                              <w:pStyle w:val="NoSpacing"/>
                              <w:rPr>
                                <w:b/>
                              </w:rPr>
                            </w:pPr>
                          </w:p>
                          <w:p w14:paraId="38A78B89" w14:textId="3B2D8A37" w:rsidR="00BC7508" w:rsidRDefault="00BC7508" w:rsidP="00534347">
                            <w:pPr>
                              <w:pStyle w:val="NoSpacing"/>
                            </w:pPr>
                          </w:p>
                          <w:p w14:paraId="5D1C46C8" w14:textId="77777777" w:rsidR="00BC7508" w:rsidRDefault="00BC7508" w:rsidP="00534347">
                            <w:pPr>
                              <w:pStyle w:val="NoSpacing"/>
                            </w:pPr>
                          </w:p>
                          <w:p w14:paraId="368DCD75" w14:textId="2D761DC5" w:rsidR="00BC7508" w:rsidRPr="00534347" w:rsidRDefault="00BC7508" w:rsidP="00534347">
                            <w:pPr>
                              <w:pStyle w:val="NoSpacing"/>
                            </w:pPr>
                          </w:p>
                          <w:p w14:paraId="51C87A32" w14:textId="1DDDA538" w:rsidR="00BC7508" w:rsidRDefault="00BC7508" w:rsidP="003303E8">
                            <w:pPr>
                              <w:rPr>
                                <w:lang w:val="en-US"/>
                              </w:rPr>
                            </w:pPr>
                          </w:p>
                          <w:p w14:paraId="5B18133C" w14:textId="77777777" w:rsidR="00BC7508" w:rsidRDefault="00BC7508" w:rsidP="003303E8">
                            <w:pPr>
                              <w:rPr>
                                <w:lang w:val="en-US"/>
                              </w:rPr>
                            </w:pPr>
                          </w:p>
                          <w:p w14:paraId="06F73492" w14:textId="77777777" w:rsidR="00BC7508" w:rsidRPr="008728E3" w:rsidRDefault="00BC7508" w:rsidP="003303E8">
                            <w:pPr>
                              <w:rPr>
                                <w:lang w:val="en-US"/>
                              </w:rPr>
                            </w:pPr>
                          </w:p>
                          <w:p w14:paraId="25308B71" w14:textId="56675425" w:rsidR="00BC7508" w:rsidRPr="003303E8" w:rsidRDefault="00BC7508" w:rsidP="003303E8">
                            <w:pPr>
                              <w:rPr>
                                <w:lang w:val="en-US"/>
                              </w:rPr>
                            </w:pPr>
                            <w:r>
                              <w:rPr>
                                <w:lang w:val="en-US"/>
                              </w:rPr>
                              <w:t xml:space="preserve"> </w:t>
                            </w:r>
                          </w:p>
                          <w:p w14:paraId="2D09F053" w14:textId="77777777" w:rsidR="00BC7508" w:rsidRDefault="00BC7508" w:rsidP="003303E8"/>
                          <w:p w14:paraId="71557365" w14:textId="77777777" w:rsidR="00BC7508" w:rsidRPr="004657FE" w:rsidRDefault="00BC7508" w:rsidP="003303E8">
                            <w:pPr>
                              <w:rPr>
                                <w:rFonts w:eastAsiaTheme="minorHAnsi" w:cstheme="minorHAnsi"/>
                              </w:rPr>
                            </w:pPr>
                            <w:r w:rsidRPr="004657FE">
                              <w:rPr>
                                <w:rFonts w:eastAsiaTheme="minorHAnsi" w:cstheme="minorHAnsi"/>
                              </w:rPr>
                              <w:t xml:space="preserve">.  </w:t>
                            </w:r>
                          </w:p>
                          <w:p w14:paraId="7638E253" w14:textId="77777777" w:rsidR="00BC7508" w:rsidRPr="004657FE" w:rsidRDefault="00BC7508" w:rsidP="003303E8">
                            <w:pPr>
                              <w:rPr>
                                <w:rFonts w:eastAsiaTheme="minorHAnsi" w:cstheme="minorHAnsi"/>
                                <w:b/>
                              </w:rPr>
                            </w:pPr>
                          </w:p>
                          <w:p w14:paraId="7F4F7512" w14:textId="77777777" w:rsidR="00BC7508" w:rsidRPr="004657FE" w:rsidRDefault="00BC7508" w:rsidP="003303E8">
                            <w:pPr>
                              <w:pStyle w:val="ListParagraph"/>
                              <w:rPr>
                                <w:rFonts w:eastAsiaTheme="minorHAnsi" w:cstheme="minorHAnsi"/>
                              </w:rPr>
                            </w:pPr>
                            <w:r w:rsidRPr="004657FE">
                              <w:rPr>
                                <w:rFonts w:cstheme="minorHAnsi"/>
                              </w:rPr>
                              <w:t xml:space="preserve"> </w:t>
                            </w:r>
                          </w:p>
                          <w:p w14:paraId="264B3B89" w14:textId="77777777" w:rsidR="00BC7508" w:rsidRDefault="00BC7508" w:rsidP="003303E8">
                            <w:pPr>
                              <w:rPr>
                                <w:rFonts w:ascii="Aptos" w:hAnsi="Aptos"/>
                              </w:rPr>
                            </w:pPr>
                          </w:p>
                          <w:p w14:paraId="2F37C452" w14:textId="77777777" w:rsidR="00BC7508" w:rsidRPr="0049500D" w:rsidRDefault="00BC7508" w:rsidP="003303E8">
                            <w:pP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F2AD4B" id="_x0000_s1072" type="#_x0000_t202" style="position:absolute;margin-left:0;margin-top:0;width:524.5pt;height:768.8pt;z-index:25215488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YjuFgIAACgEAAAOAAAAZHJzL2Uyb0RvYy54bWysU81u2zAMvg/YOwi6L46zxGmNOEWXLsOA&#10;7gfo9gCyLMfCJFGTlNjZ05eS0zTotsswHQRSpD6SH8nVzaAVOQjnJZiK5pMpJcJwaKTZVfT7t+2b&#10;K0p8YKZhCoyo6FF4erN+/WrV21LMoAPVCEcQxPiytxXtQrBllnneCc38BKwwaGzBaRZQdbuscaxH&#10;dK2y2XRaZD24xjrgwnt8vRuNdJ3w21bw8KVtvQhEVRRzC+l26a7jna1XrNw5ZjvJT2mwf8hCM2kw&#10;6BnqjgVG9k7+BqUld+ChDRMOOoO2lVykGrCafPqimoeOWZFqQXK8PdPk/x8s/3x4sF8dCcM7GLCB&#10;qQhv74H/8MTApmNmJ26dg74TrMHAeaQs660vT18j1b70EaTuP0GDTWb7AAloaJ2OrGCdBNGxAccz&#10;6WIIhONjURR5vkATR9v1sni7LFJbMlY+fbfOhw8CNIlCRR12NcGzw70PMR1WPrnEaB6UbLZSqaS4&#10;Xb1RjhwYTsA2nVTBCzdlSI/hF7PFyMBfIabp/AlCy4CjrKSu6NXZiZWRt/emSYMWmFSjjCkrcyIy&#10;cjeyGIZ6ILKp6LyIESKxNTRHpNbBOLq4aih04H5R0uPYVtT/3DMnKFEfDbbnOp/P45wnZb5YzlBx&#10;l5b60sIMR6iKBkpGcRPSbkTiDNxiG1uZCH7O5JQzjmPi/bQ6cd4v9eT1vODrRwAAAP//AwBQSwME&#10;FAAGAAgAAAAhAPNtJvDdAAAABwEAAA8AAABkcnMvZG93bnJldi54bWxMj0FPwzAMhe9I/IfISFwQ&#10;S2Gj20rTCSGB2A0GgmvWeG1F4pQk68q/x+MCF8tPz3r+XrkanRUDhth5UnA1yUAg1d501Ch4e324&#10;XICISZPR1hMq+MYIq+r0pNSF8Qd6wWGTGsEhFAutoE2pL6SMdYtOx4nvkdjb+eB0YhkaaYI+cLiz&#10;8jrLcul0R/yh1T3et1h/bvZOwWL2NHzE9fT5vc53dpku5sPjV1Dq/Gy8uwWRcEx/x3DEZ3SomGnr&#10;92SisAq4SPqdRy+bLVlvebuZznOQVSn/81c/AAAA//8DAFBLAQItABQABgAIAAAAIQC2gziS/gAA&#10;AOEBAAATAAAAAAAAAAAAAAAAAAAAAABbQ29udGVudF9UeXBlc10ueG1sUEsBAi0AFAAGAAgAAAAh&#10;ADj9If/WAAAAlAEAAAsAAAAAAAAAAAAAAAAALwEAAF9yZWxzLy5yZWxzUEsBAi0AFAAGAAgAAAAh&#10;ADYBiO4WAgAAKAQAAA4AAAAAAAAAAAAAAAAALgIAAGRycy9lMm9Eb2MueG1sUEsBAi0AFAAGAAgA&#10;AAAhAPNtJvDdAAAABwEAAA8AAAAAAAAAAAAAAAAAcAQAAGRycy9kb3ducmV2LnhtbFBLBQYAAAAA&#10;BAAEAPMAAAB6BQAAAAA=&#10;">
                <v:textbox>
                  <w:txbxContent>
                    <w:p w14:paraId="5D12217B" w14:textId="0C119342" w:rsidR="00BC7508" w:rsidRDefault="00BC7508" w:rsidP="001E28EF">
                      <w:pPr>
                        <w:jc w:val="center"/>
                        <w:rPr>
                          <w:b/>
                          <w:sz w:val="28"/>
                          <w:szCs w:val="28"/>
                          <w:lang w:val="en-US"/>
                        </w:rPr>
                      </w:pPr>
                      <w:r>
                        <w:rPr>
                          <w:b/>
                          <w:sz w:val="28"/>
                          <w:szCs w:val="28"/>
                          <w:lang w:val="en-US"/>
                        </w:rPr>
                        <w:t>EHCP AND SEND SUMMARY</w:t>
                      </w:r>
                    </w:p>
                    <w:p w14:paraId="194AF04B" w14:textId="59443600" w:rsidR="00BC7508" w:rsidRPr="000A5B5E" w:rsidRDefault="00BC7508" w:rsidP="00534347">
                      <w:pPr>
                        <w:rPr>
                          <w:rFonts w:ascii="Arial" w:hAnsi="Arial" w:cs="Arial"/>
                          <w:b/>
                          <w:sz w:val="24"/>
                          <w:szCs w:val="24"/>
                          <w:lang w:val="en-US"/>
                        </w:rPr>
                      </w:pPr>
                      <w:r w:rsidRPr="000A5B5E">
                        <w:rPr>
                          <w:rFonts w:ascii="Arial" w:hAnsi="Arial" w:cs="Arial"/>
                          <w:b/>
                          <w:sz w:val="24"/>
                          <w:szCs w:val="24"/>
                          <w:lang w:val="en-US"/>
                        </w:rPr>
                        <w:t>School Engagement</w:t>
                      </w:r>
                    </w:p>
                    <w:p w14:paraId="11459787" w14:textId="7EE71BBC" w:rsidR="00BC7508" w:rsidRPr="000A5B5E" w:rsidRDefault="00BC7508" w:rsidP="003303E8">
                      <w:pPr>
                        <w:rPr>
                          <w:rFonts w:ascii="Arial" w:hAnsi="Arial" w:cs="Arial"/>
                          <w:sz w:val="24"/>
                          <w:szCs w:val="24"/>
                          <w:lang w:val="en-US"/>
                        </w:rPr>
                      </w:pPr>
                      <w:r w:rsidRPr="000A5B5E">
                        <w:rPr>
                          <w:rFonts w:ascii="Arial" w:hAnsi="Arial" w:cs="Arial"/>
                          <w:sz w:val="24"/>
                          <w:szCs w:val="24"/>
                          <w:lang w:val="en-US"/>
                        </w:rPr>
                        <w:t xml:space="preserve">Our work continues in engaging with the wider community.  There have been further opportunities to work with our schools across Telford.  This way of working is proving to be impactful.  It is </w:t>
                      </w:r>
                      <w:proofErr w:type="gramStart"/>
                      <w:r w:rsidRPr="000A5B5E">
                        <w:rPr>
                          <w:rFonts w:ascii="Arial" w:hAnsi="Arial" w:cs="Arial"/>
                          <w:sz w:val="24"/>
                          <w:szCs w:val="24"/>
                          <w:lang w:val="en-US"/>
                        </w:rPr>
                        <w:t>really positive</w:t>
                      </w:r>
                      <w:proofErr w:type="gramEnd"/>
                      <w:r w:rsidRPr="000A5B5E">
                        <w:rPr>
                          <w:rFonts w:ascii="Arial" w:hAnsi="Arial" w:cs="Arial"/>
                          <w:sz w:val="24"/>
                          <w:szCs w:val="24"/>
                          <w:lang w:val="en-US"/>
                        </w:rPr>
                        <w:t xml:space="preserve"> for us to be seen as a service that can </w:t>
                      </w:r>
                      <w:r w:rsidR="00DD7291" w:rsidRPr="000A5B5E">
                        <w:rPr>
                          <w:rFonts w:ascii="Arial" w:hAnsi="Arial" w:cs="Arial"/>
                          <w:sz w:val="24"/>
                          <w:szCs w:val="24"/>
                          <w:lang w:val="en-US"/>
                        </w:rPr>
                        <w:t>help,</w:t>
                      </w:r>
                      <w:r w:rsidRPr="000A5B5E">
                        <w:rPr>
                          <w:rFonts w:ascii="Arial" w:hAnsi="Arial" w:cs="Arial"/>
                          <w:sz w:val="24"/>
                          <w:szCs w:val="24"/>
                          <w:lang w:val="en-US"/>
                        </w:rPr>
                        <w:t xml:space="preserve"> guide and </w:t>
                      </w:r>
                      <w:proofErr w:type="gramStart"/>
                      <w:r w:rsidRPr="000A5B5E">
                        <w:rPr>
                          <w:rFonts w:ascii="Arial" w:hAnsi="Arial" w:cs="Arial"/>
                          <w:sz w:val="24"/>
                          <w:szCs w:val="24"/>
                          <w:lang w:val="en-US"/>
                        </w:rPr>
                        <w:t>support ,</w:t>
                      </w:r>
                      <w:proofErr w:type="gramEnd"/>
                      <w:r w:rsidRPr="000A5B5E">
                        <w:rPr>
                          <w:rFonts w:ascii="Arial" w:hAnsi="Arial" w:cs="Arial"/>
                          <w:sz w:val="24"/>
                          <w:szCs w:val="24"/>
                          <w:lang w:val="en-US"/>
                        </w:rPr>
                        <w:t xml:space="preserve"> rather than being a service that historically was seen as a barrier for schools to </w:t>
                      </w:r>
                      <w:proofErr w:type="gramStart"/>
                      <w:r w:rsidRPr="000A5B5E">
                        <w:rPr>
                          <w:rFonts w:ascii="Arial" w:hAnsi="Arial" w:cs="Arial"/>
                          <w:sz w:val="24"/>
                          <w:szCs w:val="24"/>
                          <w:lang w:val="en-US"/>
                        </w:rPr>
                        <w:t>invite .</w:t>
                      </w:r>
                      <w:proofErr w:type="gramEnd"/>
                      <w:r w:rsidRPr="000A5B5E">
                        <w:rPr>
                          <w:rFonts w:ascii="Arial" w:hAnsi="Arial" w:cs="Arial"/>
                          <w:sz w:val="24"/>
                          <w:szCs w:val="24"/>
                          <w:lang w:val="en-US"/>
                        </w:rPr>
                        <w:t xml:space="preserve">  As Service lead this is in </w:t>
                      </w:r>
                      <w:proofErr w:type="gramStart"/>
                      <w:r w:rsidRPr="000A5B5E">
                        <w:rPr>
                          <w:rFonts w:ascii="Arial" w:hAnsi="Arial" w:cs="Arial"/>
                          <w:sz w:val="24"/>
                          <w:szCs w:val="24"/>
                          <w:lang w:val="en-US"/>
                        </w:rPr>
                        <w:t>part</w:t>
                      </w:r>
                      <w:r w:rsidR="009A3379" w:rsidRPr="000A5B5E">
                        <w:rPr>
                          <w:rFonts w:ascii="Arial" w:hAnsi="Arial" w:cs="Arial"/>
                          <w:sz w:val="24"/>
                          <w:szCs w:val="24"/>
                          <w:lang w:val="en-US"/>
                        </w:rPr>
                        <w:t>,  due</w:t>
                      </w:r>
                      <w:proofErr w:type="gramEnd"/>
                      <w:r w:rsidR="009A3379" w:rsidRPr="000A5B5E">
                        <w:rPr>
                          <w:rFonts w:ascii="Arial" w:hAnsi="Arial" w:cs="Arial"/>
                          <w:sz w:val="24"/>
                          <w:szCs w:val="24"/>
                          <w:lang w:val="en-US"/>
                        </w:rPr>
                        <w:t xml:space="preserve"> </w:t>
                      </w:r>
                      <w:r w:rsidR="007A2CD3" w:rsidRPr="000A5B5E">
                        <w:rPr>
                          <w:rFonts w:ascii="Arial" w:hAnsi="Arial" w:cs="Arial"/>
                          <w:sz w:val="24"/>
                          <w:szCs w:val="24"/>
                          <w:lang w:val="en-US"/>
                        </w:rPr>
                        <w:t xml:space="preserve"> to how we have </w:t>
                      </w:r>
                      <w:r w:rsidR="00DD7291" w:rsidRPr="000A5B5E">
                        <w:rPr>
                          <w:rFonts w:ascii="Arial" w:hAnsi="Arial" w:cs="Arial"/>
                          <w:sz w:val="24"/>
                          <w:szCs w:val="24"/>
                          <w:lang w:val="en-US"/>
                        </w:rPr>
                        <w:t xml:space="preserve">promoted </w:t>
                      </w:r>
                      <w:proofErr w:type="gramStart"/>
                      <w:r w:rsidR="00DD7291" w:rsidRPr="000A5B5E">
                        <w:rPr>
                          <w:rFonts w:ascii="Arial" w:hAnsi="Arial" w:cs="Arial"/>
                          <w:sz w:val="24"/>
                          <w:szCs w:val="24"/>
                          <w:lang w:val="en-US"/>
                        </w:rPr>
                        <w:t>our</w:t>
                      </w:r>
                      <w:r w:rsidRPr="000A5B5E">
                        <w:rPr>
                          <w:rFonts w:ascii="Arial" w:hAnsi="Arial" w:cs="Arial"/>
                          <w:sz w:val="24"/>
                          <w:szCs w:val="24"/>
                          <w:lang w:val="en-US"/>
                        </w:rPr>
                        <w:t xml:space="preserve">  offer</w:t>
                      </w:r>
                      <w:proofErr w:type="gramEnd"/>
                      <w:r w:rsidRPr="000A5B5E">
                        <w:rPr>
                          <w:rFonts w:ascii="Arial" w:hAnsi="Arial" w:cs="Arial"/>
                          <w:sz w:val="24"/>
                          <w:szCs w:val="24"/>
                          <w:lang w:val="en-US"/>
                        </w:rPr>
                        <w:t xml:space="preserve"> to the schools.  As a way of not only supporting parents but also how we can support schools to facilitate those engagements with families, with a more constructive and collective approach.  </w:t>
                      </w:r>
                    </w:p>
                    <w:p w14:paraId="17169240" w14:textId="3EF8615C" w:rsidR="00BC7508" w:rsidRPr="000A5B5E" w:rsidRDefault="00BC7508" w:rsidP="003303E8">
                      <w:pPr>
                        <w:rPr>
                          <w:rFonts w:ascii="Arial" w:hAnsi="Arial" w:cs="Arial"/>
                          <w:sz w:val="24"/>
                          <w:szCs w:val="24"/>
                          <w:lang w:val="en-US"/>
                        </w:rPr>
                      </w:pPr>
                      <w:r w:rsidRPr="000A5B5E">
                        <w:rPr>
                          <w:rFonts w:ascii="Arial" w:hAnsi="Arial" w:cs="Arial"/>
                          <w:sz w:val="24"/>
                          <w:szCs w:val="24"/>
                          <w:lang w:val="en-US"/>
                        </w:rPr>
                        <w:t xml:space="preserve">We have known of specific schools that in the </w:t>
                      </w:r>
                      <w:proofErr w:type="gramStart"/>
                      <w:r w:rsidRPr="000A5B5E">
                        <w:rPr>
                          <w:rFonts w:ascii="Arial" w:hAnsi="Arial" w:cs="Arial"/>
                          <w:sz w:val="24"/>
                          <w:szCs w:val="24"/>
                          <w:lang w:val="en-US"/>
                        </w:rPr>
                        <w:t>past  we</w:t>
                      </w:r>
                      <w:proofErr w:type="gramEnd"/>
                      <w:r w:rsidRPr="000A5B5E">
                        <w:rPr>
                          <w:rFonts w:ascii="Arial" w:hAnsi="Arial" w:cs="Arial"/>
                          <w:sz w:val="24"/>
                          <w:szCs w:val="24"/>
                          <w:lang w:val="en-US"/>
                        </w:rPr>
                        <w:t xml:space="preserve"> have found it more challenging to </w:t>
                      </w:r>
                      <w:proofErr w:type="gramStart"/>
                      <w:r w:rsidRPr="000A5B5E">
                        <w:rPr>
                          <w:rFonts w:ascii="Arial" w:hAnsi="Arial" w:cs="Arial"/>
                          <w:sz w:val="24"/>
                          <w:szCs w:val="24"/>
                          <w:lang w:val="en-US"/>
                        </w:rPr>
                        <w:t>engage, but</w:t>
                      </w:r>
                      <w:proofErr w:type="gramEnd"/>
                      <w:r w:rsidRPr="000A5B5E">
                        <w:rPr>
                          <w:rFonts w:ascii="Arial" w:hAnsi="Arial" w:cs="Arial"/>
                          <w:sz w:val="24"/>
                          <w:szCs w:val="24"/>
                          <w:lang w:val="en-US"/>
                        </w:rPr>
                        <w:t xml:space="preserve"> have found that they are now starting to work alongside us and others to deliver SEND support for parents </w:t>
                      </w:r>
                      <w:proofErr w:type="gramStart"/>
                      <w:r w:rsidRPr="000A5B5E">
                        <w:rPr>
                          <w:rFonts w:ascii="Arial" w:hAnsi="Arial" w:cs="Arial"/>
                          <w:sz w:val="24"/>
                          <w:szCs w:val="24"/>
                          <w:lang w:val="en-US"/>
                        </w:rPr>
                        <w:t>and also</w:t>
                      </w:r>
                      <w:proofErr w:type="gramEnd"/>
                      <w:r w:rsidRPr="000A5B5E">
                        <w:rPr>
                          <w:rFonts w:ascii="Arial" w:hAnsi="Arial" w:cs="Arial"/>
                          <w:sz w:val="24"/>
                          <w:szCs w:val="24"/>
                          <w:lang w:val="en-US"/>
                        </w:rPr>
                        <w:t xml:space="preserve"> for young people, to be able to express their </w:t>
                      </w:r>
                      <w:proofErr w:type="gramStart"/>
                      <w:r w:rsidRPr="000A5B5E">
                        <w:rPr>
                          <w:rFonts w:ascii="Arial" w:hAnsi="Arial" w:cs="Arial"/>
                          <w:sz w:val="24"/>
                          <w:szCs w:val="24"/>
                          <w:lang w:val="en-US"/>
                        </w:rPr>
                        <w:t>views ,and</w:t>
                      </w:r>
                      <w:proofErr w:type="gramEnd"/>
                      <w:r w:rsidRPr="000A5B5E">
                        <w:rPr>
                          <w:rFonts w:ascii="Arial" w:hAnsi="Arial" w:cs="Arial"/>
                          <w:sz w:val="24"/>
                          <w:szCs w:val="24"/>
                          <w:lang w:val="en-US"/>
                        </w:rPr>
                        <w:t xml:space="preserve"> find some positive solutions.  </w:t>
                      </w:r>
                    </w:p>
                    <w:p w14:paraId="543A0400" w14:textId="30B1AFB7" w:rsidR="00BC7508" w:rsidRPr="000A5B5E" w:rsidRDefault="00BC7508" w:rsidP="003303E8">
                      <w:pPr>
                        <w:rPr>
                          <w:rFonts w:ascii="Arial" w:hAnsi="Arial" w:cs="Arial"/>
                          <w:sz w:val="24"/>
                          <w:szCs w:val="24"/>
                          <w:lang w:val="en-US"/>
                        </w:rPr>
                      </w:pPr>
                      <w:r w:rsidRPr="000A5B5E">
                        <w:rPr>
                          <w:rFonts w:ascii="Arial" w:hAnsi="Arial" w:cs="Arial"/>
                          <w:sz w:val="24"/>
                          <w:szCs w:val="24"/>
                          <w:lang w:val="en-US"/>
                        </w:rPr>
                        <w:t xml:space="preserve">This area of work continues to be a challenge for us in terms of team capacity, but we continue to </w:t>
                      </w:r>
                      <w:proofErr w:type="spellStart"/>
                      <w:r w:rsidRPr="000A5B5E">
                        <w:rPr>
                          <w:rFonts w:ascii="Arial" w:hAnsi="Arial" w:cs="Arial"/>
                          <w:sz w:val="24"/>
                          <w:szCs w:val="24"/>
                          <w:lang w:val="en-US"/>
                        </w:rPr>
                        <w:t>prioritise</w:t>
                      </w:r>
                      <w:proofErr w:type="spellEnd"/>
                      <w:r w:rsidRPr="000A5B5E">
                        <w:rPr>
                          <w:rFonts w:ascii="Arial" w:hAnsi="Arial" w:cs="Arial"/>
                          <w:sz w:val="24"/>
                          <w:szCs w:val="24"/>
                          <w:lang w:val="en-US"/>
                        </w:rPr>
                        <w:t xml:space="preserve"> this area of our </w:t>
                      </w:r>
                      <w:proofErr w:type="gramStart"/>
                      <w:r w:rsidRPr="000A5B5E">
                        <w:rPr>
                          <w:rFonts w:ascii="Arial" w:hAnsi="Arial" w:cs="Arial"/>
                          <w:sz w:val="24"/>
                          <w:szCs w:val="24"/>
                          <w:lang w:val="en-US"/>
                        </w:rPr>
                        <w:t>work  to</w:t>
                      </w:r>
                      <w:proofErr w:type="gramEnd"/>
                      <w:r w:rsidRPr="000A5B5E">
                        <w:rPr>
                          <w:rFonts w:ascii="Arial" w:hAnsi="Arial" w:cs="Arial"/>
                          <w:sz w:val="24"/>
                          <w:szCs w:val="24"/>
                          <w:lang w:val="en-US"/>
                        </w:rPr>
                        <w:t xml:space="preserve"> ensure </w:t>
                      </w:r>
                      <w:proofErr w:type="gramStart"/>
                      <w:r w:rsidRPr="000A5B5E">
                        <w:rPr>
                          <w:rFonts w:ascii="Arial" w:hAnsi="Arial" w:cs="Arial"/>
                          <w:sz w:val="24"/>
                          <w:szCs w:val="24"/>
                          <w:lang w:val="en-US"/>
                        </w:rPr>
                        <w:t>that  we</w:t>
                      </w:r>
                      <w:proofErr w:type="gramEnd"/>
                      <w:r w:rsidRPr="000A5B5E">
                        <w:rPr>
                          <w:rFonts w:ascii="Arial" w:hAnsi="Arial" w:cs="Arial"/>
                          <w:sz w:val="24"/>
                          <w:szCs w:val="24"/>
                          <w:lang w:val="en-US"/>
                        </w:rPr>
                        <w:t xml:space="preserve"> are accessible and have a broad reach, as evidenced by our contact with </w:t>
                      </w:r>
                      <w:r w:rsidRPr="000A5B5E">
                        <w:rPr>
                          <w:rFonts w:ascii="Arial" w:hAnsi="Arial" w:cs="Arial"/>
                          <w:b/>
                          <w:sz w:val="24"/>
                          <w:szCs w:val="24"/>
                          <w:lang w:val="en-US"/>
                        </w:rPr>
                        <w:t xml:space="preserve">60 </w:t>
                      </w:r>
                      <w:r w:rsidRPr="000A5B5E">
                        <w:rPr>
                          <w:rFonts w:ascii="Arial" w:hAnsi="Arial" w:cs="Arial"/>
                          <w:sz w:val="24"/>
                          <w:szCs w:val="24"/>
                          <w:lang w:val="en-US"/>
                        </w:rPr>
                        <w:t xml:space="preserve">parents. We need to continue to have a presence within the community. </w:t>
                      </w:r>
                    </w:p>
                    <w:p w14:paraId="6B5289D0" w14:textId="5C2701D8" w:rsidR="00BC7508" w:rsidRPr="000A5B5E" w:rsidRDefault="00BC7508" w:rsidP="003303E8">
                      <w:pPr>
                        <w:rPr>
                          <w:rFonts w:ascii="Arial" w:hAnsi="Arial" w:cs="Arial"/>
                          <w:sz w:val="24"/>
                          <w:szCs w:val="24"/>
                          <w:lang w:val="en-US"/>
                        </w:rPr>
                      </w:pPr>
                      <w:r w:rsidRPr="000A5B5E">
                        <w:rPr>
                          <w:rFonts w:ascii="Arial" w:hAnsi="Arial" w:cs="Arial"/>
                          <w:sz w:val="24"/>
                          <w:szCs w:val="24"/>
                          <w:lang w:val="en-US"/>
                        </w:rPr>
                        <w:t xml:space="preserve">It </w:t>
                      </w:r>
                      <w:proofErr w:type="gramStart"/>
                      <w:r w:rsidRPr="000A5B5E">
                        <w:rPr>
                          <w:rFonts w:ascii="Arial" w:hAnsi="Arial" w:cs="Arial"/>
                          <w:sz w:val="24"/>
                          <w:szCs w:val="24"/>
                          <w:lang w:val="en-US"/>
                        </w:rPr>
                        <w:t>has  proved</w:t>
                      </w:r>
                      <w:proofErr w:type="gramEnd"/>
                      <w:r w:rsidRPr="000A5B5E">
                        <w:rPr>
                          <w:rFonts w:ascii="Arial" w:hAnsi="Arial" w:cs="Arial"/>
                          <w:sz w:val="24"/>
                          <w:szCs w:val="24"/>
                          <w:lang w:val="en-US"/>
                        </w:rPr>
                        <w:t xml:space="preserve"> considerably more difficult this period due to the triage line being extremely busy, and the need to ensure that parents are accessing the appropriate information in relation to the level of need and complexity.  Schools we have worked with this </w:t>
                      </w:r>
                      <w:proofErr w:type="gramStart"/>
                      <w:r w:rsidRPr="000A5B5E">
                        <w:rPr>
                          <w:rFonts w:ascii="Arial" w:hAnsi="Arial" w:cs="Arial"/>
                          <w:sz w:val="24"/>
                          <w:szCs w:val="24"/>
                          <w:lang w:val="en-US"/>
                        </w:rPr>
                        <w:t>quarter  include</w:t>
                      </w:r>
                      <w:proofErr w:type="gramEnd"/>
                      <w:r w:rsidRPr="000A5B5E">
                        <w:rPr>
                          <w:rFonts w:ascii="Arial" w:hAnsi="Arial" w:cs="Arial"/>
                          <w:sz w:val="24"/>
                          <w:szCs w:val="24"/>
                          <w:lang w:val="en-US"/>
                        </w:rPr>
                        <w:t xml:space="preserve">: </w:t>
                      </w:r>
                    </w:p>
                    <w:p w14:paraId="305601F7" w14:textId="77777777" w:rsidR="00BC7508" w:rsidRPr="000A5B5E" w:rsidRDefault="00BC7508" w:rsidP="002307A4">
                      <w:pPr>
                        <w:pStyle w:val="NoSpacing"/>
                        <w:rPr>
                          <w:rFonts w:ascii="Arial" w:hAnsi="Arial" w:cs="Arial"/>
                          <w:sz w:val="24"/>
                          <w:szCs w:val="24"/>
                        </w:rPr>
                      </w:pPr>
                      <w:r w:rsidRPr="000A5B5E">
                        <w:rPr>
                          <w:rFonts w:ascii="Arial" w:hAnsi="Arial" w:cs="Arial"/>
                          <w:sz w:val="24"/>
                          <w:szCs w:val="24"/>
                        </w:rPr>
                        <w:t>Secondary Schools</w:t>
                      </w:r>
                    </w:p>
                    <w:p w14:paraId="24E5A85C" w14:textId="53BA6232" w:rsidR="00BC7508" w:rsidRPr="000A5B5E" w:rsidRDefault="00BC7508" w:rsidP="002307A4">
                      <w:pPr>
                        <w:pStyle w:val="NoSpacing"/>
                        <w:rPr>
                          <w:rFonts w:ascii="Arial" w:hAnsi="Arial" w:cs="Arial"/>
                          <w:sz w:val="24"/>
                          <w:szCs w:val="24"/>
                        </w:rPr>
                      </w:pPr>
                      <w:r w:rsidRPr="000A5B5E">
                        <w:rPr>
                          <w:rFonts w:ascii="Arial" w:hAnsi="Arial" w:cs="Arial"/>
                          <w:sz w:val="24"/>
                          <w:szCs w:val="24"/>
                        </w:rPr>
                        <w:t>Abraham Darby, Telford Langley</w:t>
                      </w:r>
                    </w:p>
                    <w:p w14:paraId="6AA21F33" w14:textId="7FA37656" w:rsidR="00BC7508" w:rsidRPr="000A5B5E" w:rsidRDefault="00BC7508" w:rsidP="002307A4">
                      <w:pPr>
                        <w:pStyle w:val="NoSpacing"/>
                        <w:rPr>
                          <w:rFonts w:ascii="Arial" w:hAnsi="Arial" w:cs="Arial"/>
                          <w:sz w:val="24"/>
                          <w:szCs w:val="24"/>
                        </w:rPr>
                      </w:pPr>
                      <w:r w:rsidRPr="000A5B5E">
                        <w:rPr>
                          <w:rFonts w:ascii="Arial" w:hAnsi="Arial" w:cs="Arial"/>
                          <w:sz w:val="24"/>
                          <w:szCs w:val="24"/>
                        </w:rPr>
                        <w:t>Primary Schools</w:t>
                      </w:r>
                    </w:p>
                    <w:p w14:paraId="0940270E" w14:textId="0428C73E" w:rsidR="00BC7508" w:rsidRDefault="00BC7508" w:rsidP="000A5B5E">
                      <w:pPr>
                        <w:pStyle w:val="NoSpacing"/>
                        <w:rPr>
                          <w:rFonts w:ascii="Arial" w:hAnsi="Arial" w:cs="Arial"/>
                          <w:sz w:val="24"/>
                          <w:szCs w:val="24"/>
                        </w:rPr>
                      </w:pPr>
                      <w:proofErr w:type="spellStart"/>
                      <w:r w:rsidRPr="000A5B5E">
                        <w:rPr>
                          <w:rFonts w:ascii="Arial" w:hAnsi="Arial" w:cs="Arial"/>
                          <w:sz w:val="24"/>
                          <w:szCs w:val="24"/>
                        </w:rPr>
                        <w:t>Lightmoor</w:t>
                      </w:r>
                      <w:proofErr w:type="spellEnd"/>
                      <w:r w:rsidRPr="000A5B5E">
                        <w:rPr>
                          <w:rFonts w:ascii="Arial" w:hAnsi="Arial" w:cs="Arial"/>
                          <w:sz w:val="24"/>
                          <w:szCs w:val="24"/>
                        </w:rPr>
                        <w:t xml:space="preserve">, </w:t>
                      </w:r>
                      <w:proofErr w:type="spellStart"/>
                      <w:r w:rsidRPr="000A5B5E">
                        <w:rPr>
                          <w:rFonts w:ascii="Arial" w:hAnsi="Arial" w:cs="Arial"/>
                          <w:sz w:val="24"/>
                          <w:szCs w:val="24"/>
                        </w:rPr>
                        <w:t>Randley</w:t>
                      </w:r>
                      <w:proofErr w:type="spellEnd"/>
                      <w:r w:rsidRPr="000A5B5E">
                        <w:rPr>
                          <w:rFonts w:ascii="Arial" w:hAnsi="Arial" w:cs="Arial"/>
                          <w:sz w:val="24"/>
                          <w:szCs w:val="24"/>
                        </w:rPr>
                        <w:t xml:space="preserve">, Lawley, John Fletcher (hub), </w:t>
                      </w:r>
                      <w:proofErr w:type="spellStart"/>
                      <w:r w:rsidRPr="000A5B5E">
                        <w:rPr>
                          <w:rFonts w:ascii="Arial" w:hAnsi="Arial" w:cs="Arial"/>
                          <w:sz w:val="24"/>
                          <w:szCs w:val="24"/>
                        </w:rPr>
                        <w:t>Ladygrove</w:t>
                      </w:r>
                      <w:proofErr w:type="spellEnd"/>
                      <w:r w:rsidRPr="000A5B5E">
                        <w:rPr>
                          <w:rFonts w:ascii="Arial" w:hAnsi="Arial" w:cs="Arial"/>
                          <w:sz w:val="24"/>
                          <w:szCs w:val="24"/>
                        </w:rPr>
                        <w:t>, Grange Park.</w:t>
                      </w:r>
                    </w:p>
                    <w:p w14:paraId="2B705763" w14:textId="77777777" w:rsidR="000A5B5E" w:rsidRPr="000A5B5E" w:rsidRDefault="000A5B5E" w:rsidP="000A5B5E">
                      <w:pPr>
                        <w:pStyle w:val="NoSpacing"/>
                        <w:rPr>
                          <w:rFonts w:ascii="Arial" w:hAnsi="Arial" w:cs="Arial"/>
                          <w:sz w:val="24"/>
                          <w:szCs w:val="24"/>
                        </w:rPr>
                      </w:pPr>
                    </w:p>
                    <w:p w14:paraId="33146B64" w14:textId="71EC1720" w:rsidR="00BC7508" w:rsidRPr="000A5B5E" w:rsidRDefault="00BC7508" w:rsidP="003303E8">
                      <w:pPr>
                        <w:rPr>
                          <w:rFonts w:ascii="Arial" w:hAnsi="Arial" w:cs="Arial"/>
                          <w:b/>
                          <w:sz w:val="24"/>
                          <w:szCs w:val="24"/>
                          <w:lang w:val="en-US"/>
                        </w:rPr>
                      </w:pPr>
                      <w:r w:rsidRPr="000A5B5E">
                        <w:rPr>
                          <w:rFonts w:ascii="Arial" w:hAnsi="Arial" w:cs="Arial"/>
                          <w:b/>
                          <w:sz w:val="24"/>
                          <w:szCs w:val="24"/>
                          <w:lang w:val="en-US"/>
                        </w:rPr>
                        <w:t>Appeals/Mediation</w:t>
                      </w:r>
                    </w:p>
                    <w:p w14:paraId="25DEB517" w14:textId="3AF35AF7" w:rsidR="00BC7508" w:rsidRPr="000A5B5E" w:rsidRDefault="00BC7508" w:rsidP="003303E8">
                      <w:pPr>
                        <w:rPr>
                          <w:rFonts w:ascii="Arial" w:hAnsi="Arial" w:cs="Arial"/>
                          <w:sz w:val="24"/>
                          <w:szCs w:val="24"/>
                          <w:lang w:val="en-US"/>
                        </w:rPr>
                      </w:pPr>
                      <w:r w:rsidRPr="000A5B5E">
                        <w:rPr>
                          <w:rFonts w:ascii="Arial" w:hAnsi="Arial" w:cs="Arial"/>
                          <w:sz w:val="24"/>
                          <w:szCs w:val="24"/>
                          <w:lang w:val="en-US"/>
                        </w:rPr>
                        <w:t xml:space="preserve">Numbers have increased for parents wishing to appeal a LA decision.  The team have been working on producing a webinar to provide information on the appeal process, how to complete the forms, and what to expect at each stage.  The information will be available shortly on the website.  It will provide a useful resource to signpost parents to, however we do ensure that parents are fully informed with opportunities for mediation and communication with the Local Authority as an ongoing process.  </w:t>
                      </w:r>
                    </w:p>
                    <w:p w14:paraId="24F57C04" w14:textId="11F0D529" w:rsidR="00BC7508" w:rsidRPr="000A5B5E" w:rsidRDefault="00BC7508" w:rsidP="003303E8">
                      <w:pPr>
                        <w:rPr>
                          <w:rFonts w:ascii="Arial" w:hAnsi="Arial" w:cs="Arial"/>
                          <w:sz w:val="24"/>
                          <w:szCs w:val="24"/>
                          <w:lang w:val="en-US"/>
                        </w:rPr>
                      </w:pPr>
                      <w:r w:rsidRPr="000A5B5E">
                        <w:rPr>
                          <w:rFonts w:ascii="Arial" w:hAnsi="Arial" w:cs="Arial"/>
                          <w:sz w:val="24"/>
                          <w:szCs w:val="24"/>
                          <w:lang w:val="en-US"/>
                        </w:rPr>
                        <w:t>The team supported:</w:t>
                      </w:r>
                    </w:p>
                    <w:p w14:paraId="5F2E327A" w14:textId="64E9DED7" w:rsidR="00BC7508" w:rsidRPr="000A5B5E" w:rsidRDefault="00BC7508" w:rsidP="00534347">
                      <w:pPr>
                        <w:pStyle w:val="NoSpacing"/>
                        <w:rPr>
                          <w:rFonts w:ascii="Arial" w:hAnsi="Arial" w:cs="Arial"/>
                          <w:sz w:val="24"/>
                          <w:szCs w:val="24"/>
                        </w:rPr>
                      </w:pPr>
                      <w:r w:rsidRPr="000A5B5E">
                        <w:rPr>
                          <w:rFonts w:ascii="Arial" w:hAnsi="Arial" w:cs="Arial"/>
                          <w:b/>
                          <w:sz w:val="24"/>
                          <w:szCs w:val="24"/>
                        </w:rPr>
                        <w:t xml:space="preserve">8 </w:t>
                      </w:r>
                      <w:r w:rsidRPr="000A5B5E">
                        <w:rPr>
                          <w:rFonts w:ascii="Arial" w:hAnsi="Arial" w:cs="Arial"/>
                          <w:sz w:val="24"/>
                          <w:szCs w:val="24"/>
                        </w:rPr>
                        <w:t>parents to prepare the initial forms.</w:t>
                      </w:r>
                    </w:p>
                    <w:p w14:paraId="7B16CE92" w14:textId="365EF852" w:rsidR="00BC7508" w:rsidRPr="000A5B5E" w:rsidRDefault="00BC7508" w:rsidP="00534347">
                      <w:pPr>
                        <w:pStyle w:val="NoSpacing"/>
                        <w:rPr>
                          <w:rFonts w:ascii="Arial" w:hAnsi="Arial" w:cs="Arial"/>
                          <w:sz w:val="24"/>
                          <w:szCs w:val="24"/>
                        </w:rPr>
                      </w:pPr>
                      <w:r w:rsidRPr="000A5B5E">
                        <w:rPr>
                          <w:rFonts w:ascii="Arial" w:hAnsi="Arial" w:cs="Arial"/>
                          <w:b/>
                          <w:sz w:val="24"/>
                          <w:szCs w:val="24"/>
                        </w:rPr>
                        <w:t xml:space="preserve">4 </w:t>
                      </w:r>
                      <w:r w:rsidRPr="000A5B5E">
                        <w:rPr>
                          <w:rFonts w:ascii="Arial" w:hAnsi="Arial" w:cs="Arial"/>
                          <w:sz w:val="24"/>
                          <w:szCs w:val="24"/>
                        </w:rPr>
                        <w:t>parents during the appeal process</w:t>
                      </w:r>
                    </w:p>
                    <w:p w14:paraId="74693974" w14:textId="482BEE48" w:rsidR="00BC7508" w:rsidRPr="000A5B5E" w:rsidRDefault="00BC7508" w:rsidP="00534347">
                      <w:pPr>
                        <w:pStyle w:val="NoSpacing"/>
                        <w:rPr>
                          <w:rFonts w:ascii="Arial" w:hAnsi="Arial" w:cs="Arial"/>
                          <w:sz w:val="24"/>
                          <w:szCs w:val="24"/>
                        </w:rPr>
                      </w:pPr>
                      <w:r w:rsidRPr="000A5B5E">
                        <w:rPr>
                          <w:rFonts w:ascii="Arial" w:hAnsi="Arial" w:cs="Arial"/>
                          <w:b/>
                          <w:sz w:val="24"/>
                          <w:szCs w:val="24"/>
                        </w:rPr>
                        <w:t xml:space="preserve">1 </w:t>
                      </w:r>
                      <w:r w:rsidRPr="000A5B5E">
                        <w:rPr>
                          <w:rFonts w:ascii="Arial" w:hAnsi="Arial" w:cs="Arial"/>
                          <w:sz w:val="24"/>
                          <w:szCs w:val="24"/>
                        </w:rPr>
                        <w:t>parent to prepare for mediation</w:t>
                      </w:r>
                    </w:p>
                    <w:p w14:paraId="58610FF4" w14:textId="3FDE38C5" w:rsidR="00BC7508" w:rsidRPr="000A5B5E" w:rsidRDefault="00BC7508" w:rsidP="00534347">
                      <w:pPr>
                        <w:pStyle w:val="NoSpacing"/>
                        <w:rPr>
                          <w:rFonts w:ascii="Arial" w:hAnsi="Arial" w:cs="Arial"/>
                          <w:sz w:val="24"/>
                          <w:szCs w:val="24"/>
                        </w:rPr>
                      </w:pPr>
                      <w:r w:rsidRPr="000A5B5E">
                        <w:rPr>
                          <w:rFonts w:ascii="Arial" w:hAnsi="Arial" w:cs="Arial"/>
                          <w:b/>
                          <w:sz w:val="24"/>
                          <w:szCs w:val="24"/>
                        </w:rPr>
                        <w:t xml:space="preserve">1 </w:t>
                      </w:r>
                      <w:r w:rsidRPr="000A5B5E">
                        <w:rPr>
                          <w:rFonts w:ascii="Arial" w:hAnsi="Arial" w:cs="Arial"/>
                          <w:sz w:val="24"/>
                          <w:szCs w:val="24"/>
                        </w:rPr>
                        <w:t>appeal was resolved prior to tribunal</w:t>
                      </w:r>
                    </w:p>
                    <w:p w14:paraId="4B34AC64" w14:textId="1640008A" w:rsidR="00BC7508" w:rsidRPr="000A5B5E" w:rsidRDefault="00BC7508" w:rsidP="00534347">
                      <w:pPr>
                        <w:pStyle w:val="NoSpacing"/>
                        <w:rPr>
                          <w:rFonts w:ascii="Arial" w:hAnsi="Arial" w:cs="Arial"/>
                          <w:sz w:val="24"/>
                          <w:szCs w:val="24"/>
                        </w:rPr>
                      </w:pPr>
                      <w:r w:rsidRPr="000A5B5E">
                        <w:rPr>
                          <w:rFonts w:ascii="Arial" w:hAnsi="Arial" w:cs="Arial"/>
                          <w:b/>
                          <w:sz w:val="24"/>
                          <w:szCs w:val="24"/>
                        </w:rPr>
                        <w:t xml:space="preserve">3 </w:t>
                      </w:r>
                      <w:proofErr w:type="gramStart"/>
                      <w:r w:rsidRPr="000A5B5E">
                        <w:rPr>
                          <w:rFonts w:ascii="Arial" w:hAnsi="Arial" w:cs="Arial"/>
                          <w:sz w:val="24"/>
                          <w:szCs w:val="24"/>
                        </w:rPr>
                        <w:t>face</w:t>
                      </w:r>
                      <w:proofErr w:type="gramEnd"/>
                      <w:r w:rsidRPr="000A5B5E">
                        <w:rPr>
                          <w:rFonts w:ascii="Arial" w:hAnsi="Arial" w:cs="Arial"/>
                          <w:sz w:val="24"/>
                          <w:szCs w:val="24"/>
                        </w:rPr>
                        <w:t xml:space="preserve"> to face </w:t>
                      </w:r>
                    </w:p>
                    <w:p w14:paraId="30616C2D" w14:textId="55BA95D9" w:rsidR="00BC7508" w:rsidRPr="000A5B5E" w:rsidRDefault="00BC7508" w:rsidP="00534347">
                      <w:pPr>
                        <w:pStyle w:val="NoSpacing"/>
                        <w:rPr>
                          <w:rFonts w:ascii="Arial" w:hAnsi="Arial" w:cs="Arial"/>
                          <w:sz w:val="24"/>
                          <w:szCs w:val="24"/>
                        </w:rPr>
                      </w:pPr>
                      <w:r w:rsidRPr="000A5B5E">
                        <w:rPr>
                          <w:rFonts w:ascii="Arial" w:hAnsi="Arial" w:cs="Arial"/>
                          <w:b/>
                          <w:sz w:val="24"/>
                          <w:szCs w:val="24"/>
                        </w:rPr>
                        <w:t xml:space="preserve">1 </w:t>
                      </w:r>
                      <w:r w:rsidRPr="000A5B5E">
                        <w:rPr>
                          <w:rFonts w:ascii="Arial" w:hAnsi="Arial" w:cs="Arial"/>
                          <w:sz w:val="24"/>
                          <w:szCs w:val="24"/>
                        </w:rPr>
                        <w:t xml:space="preserve">young person tribunal </w:t>
                      </w:r>
                    </w:p>
                    <w:p w14:paraId="721394F3" w14:textId="16E7083B" w:rsidR="00BC7508" w:rsidRPr="000A5B5E" w:rsidRDefault="00BC7508" w:rsidP="00534347">
                      <w:pPr>
                        <w:pStyle w:val="NoSpacing"/>
                        <w:rPr>
                          <w:rFonts w:ascii="Arial" w:hAnsi="Arial" w:cs="Arial"/>
                          <w:sz w:val="24"/>
                          <w:szCs w:val="24"/>
                        </w:rPr>
                      </w:pPr>
                    </w:p>
                    <w:p w14:paraId="38337E99" w14:textId="626E61A4" w:rsidR="00BC7508" w:rsidRPr="000A5B5E" w:rsidRDefault="00BC7508" w:rsidP="00534347">
                      <w:pPr>
                        <w:pStyle w:val="NoSpacing"/>
                        <w:rPr>
                          <w:rFonts w:ascii="Arial" w:hAnsi="Arial" w:cs="Arial"/>
                          <w:b/>
                          <w:sz w:val="24"/>
                          <w:szCs w:val="24"/>
                        </w:rPr>
                      </w:pPr>
                      <w:r w:rsidRPr="000A5B5E">
                        <w:rPr>
                          <w:rFonts w:ascii="Arial" w:hAnsi="Arial" w:cs="Arial"/>
                          <w:b/>
                          <w:sz w:val="24"/>
                          <w:szCs w:val="24"/>
                        </w:rPr>
                        <w:t>Community Drop Ins</w:t>
                      </w:r>
                    </w:p>
                    <w:p w14:paraId="3FA4B2BC" w14:textId="0FDF08E9" w:rsidR="00BC7508" w:rsidRPr="000A5B5E" w:rsidRDefault="00BC7508" w:rsidP="00534347">
                      <w:pPr>
                        <w:pStyle w:val="NoSpacing"/>
                        <w:rPr>
                          <w:rFonts w:ascii="Arial" w:hAnsi="Arial" w:cs="Arial"/>
                          <w:b/>
                          <w:sz w:val="24"/>
                          <w:szCs w:val="24"/>
                        </w:rPr>
                      </w:pPr>
                    </w:p>
                    <w:p w14:paraId="7A6590C2" w14:textId="133682F3" w:rsidR="00BC7508" w:rsidRPr="000A5B5E" w:rsidRDefault="007A2CD3" w:rsidP="00534347">
                      <w:pPr>
                        <w:pStyle w:val="NoSpacing"/>
                        <w:rPr>
                          <w:rFonts w:ascii="Arial" w:hAnsi="Arial" w:cs="Arial"/>
                          <w:sz w:val="24"/>
                          <w:szCs w:val="24"/>
                        </w:rPr>
                      </w:pPr>
                      <w:r w:rsidRPr="000A5B5E">
                        <w:rPr>
                          <w:rFonts w:ascii="Arial" w:hAnsi="Arial" w:cs="Arial"/>
                          <w:sz w:val="24"/>
                          <w:szCs w:val="24"/>
                        </w:rPr>
                        <w:t>We have been trial</w:t>
                      </w:r>
                      <w:r w:rsidR="00BC7508" w:rsidRPr="000A5B5E">
                        <w:rPr>
                          <w:rFonts w:ascii="Arial" w:hAnsi="Arial" w:cs="Arial"/>
                          <w:sz w:val="24"/>
                          <w:szCs w:val="24"/>
                        </w:rPr>
                        <w:t xml:space="preserve">ing the </w:t>
                      </w:r>
                      <w:proofErr w:type="gramStart"/>
                      <w:r w:rsidR="00BC7508" w:rsidRPr="000A5B5E">
                        <w:rPr>
                          <w:rFonts w:ascii="Arial" w:hAnsi="Arial" w:cs="Arial"/>
                          <w:sz w:val="24"/>
                          <w:szCs w:val="24"/>
                        </w:rPr>
                        <w:t>drop in</w:t>
                      </w:r>
                      <w:proofErr w:type="gramEnd"/>
                      <w:r w:rsidR="00BC7508" w:rsidRPr="000A5B5E">
                        <w:rPr>
                          <w:rFonts w:ascii="Arial" w:hAnsi="Arial" w:cs="Arial"/>
                          <w:sz w:val="24"/>
                          <w:szCs w:val="24"/>
                        </w:rPr>
                        <w:t xml:space="preserve"> sessions to promote engagement with parents to give them an opportunity to </w:t>
                      </w:r>
                      <w:proofErr w:type="gramStart"/>
                      <w:r w:rsidR="00BC7508" w:rsidRPr="000A5B5E">
                        <w:rPr>
                          <w:rFonts w:ascii="Arial" w:hAnsi="Arial" w:cs="Arial"/>
                          <w:sz w:val="24"/>
                          <w:szCs w:val="24"/>
                        </w:rPr>
                        <w:t>speak individually,</w:t>
                      </w:r>
                      <w:proofErr w:type="gramEnd"/>
                      <w:r w:rsidR="00BC7508" w:rsidRPr="000A5B5E">
                        <w:rPr>
                          <w:rFonts w:ascii="Arial" w:hAnsi="Arial" w:cs="Arial"/>
                          <w:sz w:val="24"/>
                          <w:szCs w:val="24"/>
                        </w:rPr>
                        <w:t xml:space="preserve"> to a trained worker.  </w:t>
                      </w:r>
                    </w:p>
                    <w:p w14:paraId="555D268C" w14:textId="33E65A17" w:rsidR="00BC7508" w:rsidRPr="000A5B5E" w:rsidRDefault="00BC7508" w:rsidP="00534347">
                      <w:pPr>
                        <w:pStyle w:val="NoSpacing"/>
                        <w:rPr>
                          <w:rFonts w:ascii="Arial" w:hAnsi="Arial" w:cs="Arial"/>
                          <w:b/>
                          <w:sz w:val="24"/>
                          <w:szCs w:val="24"/>
                        </w:rPr>
                      </w:pPr>
                      <w:r w:rsidRPr="000A5B5E">
                        <w:rPr>
                          <w:rFonts w:ascii="Arial" w:hAnsi="Arial" w:cs="Arial"/>
                          <w:b/>
                          <w:sz w:val="24"/>
                          <w:szCs w:val="24"/>
                        </w:rPr>
                        <w:t xml:space="preserve">SEND </w:t>
                      </w:r>
                      <w:proofErr w:type="spellStart"/>
                      <w:r w:rsidRPr="000A5B5E">
                        <w:rPr>
                          <w:rFonts w:ascii="Arial" w:hAnsi="Arial" w:cs="Arial"/>
                          <w:b/>
                          <w:sz w:val="24"/>
                          <w:szCs w:val="24"/>
                        </w:rPr>
                        <w:t>BiteSize</w:t>
                      </w:r>
                      <w:proofErr w:type="spellEnd"/>
                      <w:r w:rsidRPr="000A5B5E">
                        <w:rPr>
                          <w:rFonts w:ascii="Arial" w:hAnsi="Arial" w:cs="Arial"/>
                          <w:b/>
                          <w:sz w:val="24"/>
                          <w:szCs w:val="24"/>
                        </w:rPr>
                        <w:t xml:space="preserve"> Session – Lawley Community Hub</w:t>
                      </w:r>
                    </w:p>
                    <w:p w14:paraId="271AF3B5" w14:textId="07EA82DC" w:rsidR="00BC7508" w:rsidRPr="000A5B5E" w:rsidRDefault="00BC7508" w:rsidP="00534347">
                      <w:pPr>
                        <w:pStyle w:val="NoSpacing"/>
                        <w:rPr>
                          <w:rFonts w:ascii="Arial" w:hAnsi="Arial" w:cs="Arial"/>
                          <w:b/>
                          <w:sz w:val="24"/>
                          <w:szCs w:val="24"/>
                        </w:rPr>
                      </w:pPr>
                      <w:proofErr w:type="spellStart"/>
                      <w:r w:rsidRPr="000A5B5E">
                        <w:rPr>
                          <w:rFonts w:ascii="Arial" w:hAnsi="Arial" w:cs="Arial"/>
                          <w:b/>
                          <w:sz w:val="24"/>
                          <w:szCs w:val="24"/>
                        </w:rPr>
                        <w:t>Donnington</w:t>
                      </w:r>
                      <w:proofErr w:type="spellEnd"/>
                      <w:r w:rsidRPr="000A5B5E">
                        <w:rPr>
                          <w:rFonts w:ascii="Arial" w:hAnsi="Arial" w:cs="Arial"/>
                          <w:b/>
                          <w:sz w:val="24"/>
                          <w:szCs w:val="24"/>
                        </w:rPr>
                        <w:t xml:space="preserve"> Hub</w:t>
                      </w:r>
                    </w:p>
                    <w:p w14:paraId="4AAAF56F" w14:textId="5DBE4541" w:rsidR="00BC7508" w:rsidRPr="000A5B5E" w:rsidRDefault="00BC7508" w:rsidP="00534347">
                      <w:pPr>
                        <w:pStyle w:val="NoSpacing"/>
                        <w:rPr>
                          <w:rFonts w:ascii="Arial" w:hAnsi="Arial" w:cs="Arial"/>
                          <w:b/>
                          <w:sz w:val="24"/>
                          <w:szCs w:val="24"/>
                        </w:rPr>
                      </w:pPr>
                      <w:r w:rsidRPr="000A5B5E">
                        <w:rPr>
                          <w:rFonts w:ascii="Arial" w:hAnsi="Arial" w:cs="Arial"/>
                          <w:b/>
                          <w:sz w:val="24"/>
                          <w:szCs w:val="24"/>
                        </w:rPr>
                        <w:t xml:space="preserve">PODS Hub </w:t>
                      </w:r>
                    </w:p>
                    <w:p w14:paraId="78F98D24" w14:textId="632FB5C2" w:rsidR="00BC7508" w:rsidRPr="000A5B5E" w:rsidRDefault="00BC7508" w:rsidP="00534347">
                      <w:pPr>
                        <w:pStyle w:val="NoSpacing"/>
                        <w:rPr>
                          <w:rFonts w:ascii="Arial" w:hAnsi="Arial" w:cs="Arial"/>
                          <w:b/>
                          <w:sz w:val="24"/>
                          <w:szCs w:val="24"/>
                        </w:rPr>
                      </w:pPr>
                    </w:p>
                    <w:p w14:paraId="385CBEC6" w14:textId="3C575866" w:rsidR="00BC7508" w:rsidRPr="000A5B5E" w:rsidRDefault="00BC7508" w:rsidP="00534347">
                      <w:pPr>
                        <w:pStyle w:val="NoSpacing"/>
                        <w:rPr>
                          <w:rFonts w:ascii="Arial" w:hAnsi="Arial" w:cs="Arial"/>
                          <w:b/>
                          <w:sz w:val="24"/>
                          <w:szCs w:val="24"/>
                        </w:rPr>
                      </w:pPr>
                    </w:p>
                    <w:p w14:paraId="7DE7253B" w14:textId="346904E5" w:rsidR="00BC7508" w:rsidRDefault="00BC7508" w:rsidP="00534347">
                      <w:pPr>
                        <w:pStyle w:val="NoSpacing"/>
                        <w:rPr>
                          <w:b/>
                        </w:rPr>
                      </w:pPr>
                    </w:p>
                    <w:p w14:paraId="3BED9763" w14:textId="72E80254" w:rsidR="00BC7508" w:rsidRDefault="00BC7508" w:rsidP="00534347">
                      <w:pPr>
                        <w:pStyle w:val="NoSpacing"/>
                        <w:rPr>
                          <w:b/>
                        </w:rPr>
                      </w:pPr>
                    </w:p>
                    <w:p w14:paraId="49AE4BD9" w14:textId="19BB573D" w:rsidR="00BC7508" w:rsidRDefault="00BC7508" w:rsidP="00534347">
                      <w:pPr>
                        <w:pStyle w:val="NoSpacing"/>
                        <w:rPr>
                          <w:b/>
                        </w:rPr>
                      </w:pPr>
                    </w:p>
                    <w:p w14:paraId="430E71F6" w14:textId="77777777" w:rsidR="00BC7508" w:rsidRPr="002307A4" w:rsidRDefault="00BC7508" w:rsidP="00534347">
                      <w:pPr>
                        <w:pStyle w:val="NoSpacing"/>
                        <w:rPr>
                          <w:b/>
                        </w:rPr>
                      </w:pPr>
                    </w:p>
                    <w:p w14:paraId="38A78B89" w14:textId="3B2D8A37" w:rsidR="00BC7508" w:rsidRDefault="00BC7508" w:rsidP="00534347">
                      <w:pPr>
                        <w:pStyle w:val="NoSpacing"/>
                      </w:pPr>
                    </w:p>
                    <w:p w14:paraId="5D1C46C8" w14:textId="77777777" w:rsidR="00BC7508" w:rsidRDefault="00BC7508" w:rsidP="00534347">
                      <w:pPr>
                        <w:pStyle w:val="NoSpacing"/>
                      </w:pPr>
                    </w:p>
                    <w:p w14:paraId="368DCD75" w14:textId="2D761DC5" w:rsidR="00BC7508" w:rsidRPr="00534347" w:rsidRDefault="00BC7508" w:rsidP="00534347">
                      <w:pPr>
                        <w:pStyle w:val="NoSpacing"/>
                      </w:pPr>
                    </w:p>
                    <w:p w14:paraId="51C87A32" w14:textId="1DDDA538" w:rsidR="00BC7508" w:rsidRDefault="00BC7508" w:rsidP="003303E8">
                      <w:pPr>
                        <w:rPr>
                          <w:lang w:val="en-US"/>
                        </w:rPr>
                      </w:pPr>
                    </w:p>
                    <w:p w14:paraId="5B18133C" w14:textId="77777777" w:rsidR="00BC7508" w:rsidRDefault="00BC7508" w:rsidP="003303E8">
                      <w:pPr>
                        <w:rPr>
                          <w:lang w:val="en-US"/>
                        </w:rPr>
                      </w:pPr>
                    </w:p>
                    <w:p w14:paraId="06F73492" w14:textId="77777777" w:rsidR="00BC7508" w:rsidRPr="008728E3" w:rsidRDefault="00BC7508" w:rsidP="003303E8">
                      <w:pPr>
                        <w:rPr>
                          <w:lang w:val="en-US"/>
                        </w:rPr>
                      </w:pPr>
                    </w:p>
                    <w:p w14:paraId="25308B71" w14:textId="56675425" w:rsidR="00BC7508" w:rsidRPr="003303E8" w:rsidRDefault="00BC7508" w:rsidP="003303E8">
                      <w:pPr>
                        <w:rPr>
                          <w:lang w:val="en-US"/>
                        </w:rPr>
                      </w:pPr>
                      <w:r>
                        <w:rPr>
                          <w:lang w:val="en-US"/>
                        </w:rPr>
                        <w:t xml:space="preserve"> </w:t>
                      </w:r>
                    </w:p>
                    <w:p w14:paraId="2D09F053" w14:textId="77777777" w:rsidR="00BC7508" w:rsidRDefault="00BC7508" w:rsidP="003303E8"/>
                    <w:p w14:paraId="71557365" w14:textId="77777777" w:rsidR="00BC7508" w:rsidRPr="004657FE" w:rsidRDefault="00BC7508" w:rsidP="003303E8">
                      <w:pPr>
                        <w:rPr>
                          <w:rFonts w:eastAsiaTheme="minorHAnsi" w:cstheme="minorHAnsi"/>
                        </w:rPr>
                      </w:pPr>
                      <w:r w:rsidRPr="004657FE">
                        <w:rPr>
                          <w:rFonts w:eastAsiaTheme="minorHAnsi" w:cstheme="minorHAnsi"/>
                        </w:rPr>
                        <w:t xml:space="preserve">.  </w:t>
                      </w:r>
                    </w:p>
                    <w:p w14:paraId="7638E253" w14:textId="77777777" w:rsidR="00BC7508" w:rsidRPr="004657FE" w:rsidRDefault="00BC7508" w:rsidP="003303E8">
                      <w:pPr>
                        <w:rPr>
                          <w:rFonts w:eastAsiaTheme="minorHAnsi" w:cstheme="minorHAnsi"/>
                          <w:b/>
                        </w:rPr>
                      </w:pPr>
                    </w:p>
                    <w:p w14:paraId="7F4F7512" w14:textId="77777777" w:rsidR="00BC7508" w:rsidRPr="004657FE" w:rsidRDefault="00BC7508" w:rsidP="003303E8">
                      <w:pPr>
                        <w:pStyle w:val="ListParagraph"/>
                        <w:rPr>
                          <w:rFonts w:eastAsiaTheme="minorHAnsi" w:cstheme="minorHAnsi"/>
                        </w:rPr>
                      </w:pPr>
                      <w:r w:rsidRPr="004657FE">
                        <w:rPr>
                          <w:rFonts w:cstheme="minorHAnsi"/>
                        </w:rPr>
                        <w:t xml:space="preserve"> </w:t>
                      </w:r>
                    </w:p>
                    <w:p w14:paraId="264B3B89" w14:textId="77777777" w:rsidR="00BC7508" w:rsidRDefault="00BC7508" w:rsidP="003303E8">
                      <w:pPr>
                        <w:rPr>
                          <w:rFonts w:ascii="Aptos" w:hAnsi="Aptos"/>
                        </w:rPr>
                      </w:pPr>
                    </w:p>
                    <w:p w14:paraId="2F37C452" w14:textId="77777777" w:rsidR="00BC7508" w:rsidRPr="0049500D" w:rsidRDefault="00BC7508" w:rsidP="003303E8">
                      <w:pPr>
                        <w:rPr>
                          <w:lang w:val="en-US"/>
                        </w:rPr>
                      </w:pPr>
                    </w:p>
                  </w:txbxContent>
                </v:textbox>
                <w10:wrap type="square" anchorx="margin"/>
              </v:shape>
            </w:pict>
          </mc:Fallback>
        </mc:AlternateContent>
      </w:r>
      <w:r w:rsidR="00A75CB9" w:rsidRPr="00250C92">
        <w:rPr>
          <w:b/>
          <w:noProof/>
          <w:lang w:eastAsia="en-GB"/>
        </w:rPr>
        <w:drawing>
          <wp:inline distT="0" distB="0" distL="0" distR="0" wp14:anchorId="1B081E04" wp14:editId="4489AE48">
            <wp:extent cx="5731510" cy="3818770"/>
            <wp:effectExtent l="0" t="0" r="0" b="0"/>
            <wp:docPr id="18" name="Picture 18" descr="C:\Users\anna.jones\Pictures\Pictur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na.jones\Pictures\Picture2.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31510" cy="3818770"/>
                    </a:xfrm>
                    <a:prstGeom prst="rect">
                      <a:avLst/>
                    </a:prstGeom>
                    <a:noFill/>
                    <a:ln>
                      <a:noFill/>
                    </a:ln>
                  </pic:spPr>
                </pic:pic>
              </a:graphicData>
            </a:graphic>
          </wp:inline>
        </w:drawing>
      </w:r>
    </w:p>
    <w:p w14:paraId="3BBC067C" w14:textId="0FB3BBD7" w:rsidR="00B13A9F" w:rsidRDefault="00B13A9F" w:rsidP="00880C1F">
      <w:pPr>
        <w:tabs>
          <w:tab w:val="left" w:pos="4467"/>
        </w:tabs>
      </w:pPr>
    </w:p>
    <w:p w14:paraId="391F4437" w14:textId="0DF879B3" w:rsidR="00C33E6E" w:rsidRDefault="007A01DF" w:rsidP="007A01DF">
      <w:pPr>
        <w:jc w:val="center"/>
        <w:rPr>
          <w:b/>
          <w:bCs/>
          <w:color w:val="70AD47" w:themeColor="accent6"/>
          <w:sz w:val="40"/>
          <w:szCs w:val="40"/>
        </w:rPr>
      </w:pPr>
      <w:r>
        <w:rPr>
          <w:b/>
          <w:bCs/>
          <w:color w:val="70AD47" w:themeColor="accent6"/>
          <w:sz w:val="40"/>
          <w:szCs w:val="40"/>
        </w:rPr>
        <w:t>Children And Young People Engagement</w:t>
      </w:r>
    </w:p>
    <w:p w14:paraId="6002BB1C" w14:textId="77777777" w:rsidR="000A5B5E" w:rsidRDefault="000A5B5E" w:rsidP="00BC7508">
      <w:pPr>
        <w:suppressAutoHyphens/>
        <w:autoSpaceDN w:val="0"/>
        <w:spacing w:line="247" w:lineRule="auto"/>
        <w:textAlignment w:val="baseline"/>
        <w:rPr>
          <w:rFonts w:ascii="Arial" w:eastAsia="Calibri" w:hAnsi="Arial" w:cs="Arial"/>
          <w:sz w:val="24"/>
          <w:szCs w:val="24"/>
        </w:rPr>
      </w:pPr>
    </w:p>
    <w:p w14:paraId="01E65DAF" w14:textId="2BE735AB" w:rsidR="00BC7508" w:rsidRPr="000A5B5E" w:rsidRDefault="00BC7508" w:rsidP="00BC7508">
      <w:pPr>
        <w:suppressAutoHyphens/>
        <w:autoSpaceDN w:val="0"/>
        <w:spacing w:line="247" w:lineRule="auto"/>
        <w:textAlignment w:val="baseline"/>
        <w:rPr>
          <w:rFonts w:ascii="Arial" w:eastAsia="Calibri" w:hAnsi="Arial" w:cs="Arial"/>
          <w:sz w:val="24"/>
          <w:szCs w:val="24"/>
        </w:rPr>
      </w:pPr>
      <w:r w:rsidRPr="000A5B5E">
        <w:rPr>
          <w:rFonts w:ascii="Arial" w:eastAsia="Calibri" w:hAnsi="Arial" w:cs="Arial"/>
          <w:sz w:val="24"/>
          <w:szCs w:val="24"/>
        </w:rPr>
        <w:t xml:space="preserve">Maria our CYP </w:t>
      </w:r>
      <w:proofErr w:type="gramStart"/>
      <w:r w:rsidRPr="000A5B5E">
        <w:rPr>
          <w:rFonts w:ascii="Arial" w:eastAsia="Calibri" w:hAnsi="Arial" w:cs="Arial"/>
          <w:sz w:val="24"/>
          <w:szCs w:val="24"/>
        </w:rPr>
        <w:t>caseworker  has</w:t>
      </w:r>
      <w:proofErr w:type="gramEnd"/>
      <w:r w:rsidRPr="000A5B5E">
        <w:rPr>
          <w:rFonts w:ascii="Arial" w:eastAsia="Calibri" w:hAnsi="Arial" w:cs="Arial"/>
          <w:sz w:val="24"/>
          <w:szCs w:val="24"/>
        </w:rPr>
        <w:t xml:space="preserve"> supported </w:t>
      </w:r>
      <w:proofErr w:type="gramStart"/>
      <w:r w:rsidRPr="000A5B5E">
        <w:rPr>
          <w:rFonts w:ascii="Arial" w:eastAsia="Calibri" w:hAnsi="Arial" w:cs="Arial"/>
          <w:b/>
          <w:sz w:val="24"/>
          <w:szCs w:val="24"/>
        </w:rPr>
        <w:t xml:space="preserve">4 </w:t>
      </w:r>
      <w:r w:rsidRPr="000A5B5E">
        <w:rPr>
          <w:rFonts w:ascii="Arial" w:eastAsia="Calibri" w:hAnsi="Arial" w:cs="Arial"/>
          <w:sz w:val="24"/>
          <w:szCs w:val="24"/>
        </w:rPr>
        <w:t xml:space="preserve"> young</w:t>
      </w:r>
      <w:proofErr w:type="gramEnd"/>
      <w:r w:rsidRPr="000A5B5E">
        <w:rPr>
          <w:rFonts w:ascii="Arial" w:eastAsia="Calibri" w:hAnsi="Arial" w:cs="Arial"/>
          <w:sz w:val="24"/>
          <w:szCs w:val="24"/>
        </w:rPr>
        <w:t xml:space="preserve"> people </w:t>
      </w:r>
      <w:proofErr w:type="gramStart"/>
      <w:r w:rsidRPr="000A5B5E">
        <w:rPr>
          <w:rFonts w:ascii="Arial" w:eastAsia="Calibri" w:hAnsi="Arial" w:cs="Arial"/>
          <w:sz w:val="24"/>
          <w:szCs w:val="24"/>
        </w:rPr>
        <w:t>individually  this</w:t>
      </w:r>
      <w:proofErr w:type="gramEnd"/>
      <w:r w:rsidRPr="000A5B5E">
        <w:rPr>
          <w:rFonts w:ascii="Arial" w:eastAsia="Calibri" w:hAnsi="Arial" w:cs="Arial"/>
          <w:sz w:val="24"/>
          <w:szCs w:val="24"/>
        </w:rPr>
        <w:t xml:space="preserve"> quarter to support their wishes and feelings in preparation for transition, annual reviews and school meetings.</w:t>
      </w:r>
    </w:p>
    <w:p w14:paraId="339B1A61" w14:textId="35CC4A5E" w:rsidR="00BC7508" w:rsidRPr="000A5B5E" w:rsidRDefault="00BC7508" w:rsidP="00BC7508">
      <w:pPr>
        <w:suppressAutoHyphens/>
        <w:autoSpaceDN w:val="0"/>
        <w:spacing w:line="247" w:lineRule="auto"/>
        <w:textAlignment w:val="baseline"/>
        <w:rPr>
          <w:rFonts w:ascii="Arial" w:eastAsia="Calibri" w:hAnsi="Arial" w:cs="Arial"/>
          <w:sz w:val="24"/>
          <w:szCs w:val="24"/>
        </w:rPr>
      </w:pPr>
      <w:r w:rsidRPr="000A5B5E">
        <w:rPr>
          <w:rFonts w:ascii="Arial" w:eastAsia="Calibri" w:hAnsi="Arial" w:cs="Arial"/>
          <w:sz w:val="24"/>
          <w:szCs w:val="24"/>
        </w:rPr>
        <w:t xml:space="preserve">Maria has also supported a young person during the tribunal process and attended the hearing. (See Case Study P.  </w:t>
      </w:r>
      <w:r w:rsidR="000A5B5E">
        <w:rPr>
          <w:rFonts w:ascii="Arial" w:eastAsia="Calibri" w:hAnsi="Arial" w:cs="Arial"/>
          <w:sz w:val="24"/>
          <w:szCs w:val="24"/>
        </w:rPr>
        <w:t>11</w:t>
      </w:r>
      <w:r w:rsidRPr="000A5B5E">
        <w:rPr>
          <w:rFonts w:ascii="Arial" w:eastAsia="Calibri" w:hAnsi="Arial" w:cs="Arial"/>
          <w:sz w:val="24"/>
          <w:szCs w:val="24"/>
        </w:rPr>
        <w:t>)</w:t>
      </w:r>
    </w:p>
    <w:p w14:paraId="604FD261" w14:textId="383BADF1" w:rsidR="00BC7508" w:rsidRPr="000A5B5E" w:rsidRDefault="00BC7508" w:rsidP="00BC7508">
      <w:pPr>
        <w:suppressAutoHyphens/>
        <w:autoSpaceDN w:val="0"/>
        <w:spacing w:line="247" w:lineRule="auto"/>
        <w:textAlignment w:val="baseline"/>
        <w:rPr>
          <w:rFonts w:ascii="Arial" w:eastAsia="Calibri" w:hAnsi="Arial" w:cs="Arial"/>
          <w:sz w:val="24"/>
          <w:szCs w:val="24"/>
        </w:rPr>
      </w:pPr>
      <w:r w:rsidRPr="000A5B5E">
        <w:rPr>
          <w:rFonts w:ascii="Arial" w:eastAsia="Calibri" w:hAnsi="Arial" w:cs="Arial"/>
          <w:sz w:val="24"/>
          <w:szCs w:val="24"/>
        </w:rPr>
        <w:t xml:space="preserve">She continues her young people sessions at Abraham Darby school. A group of </w:t>
      </w:r>
      <w:r w:rsidR="009A3379" w:rsidRPr="000A5B5E">
        <w:rPr>
          <w:rFonts w:ascii="Arial" w:eastAsia="Calibri" w:hAnsi="Arial" w:cs="Arial"/>
          <w:b/>
          <w:sz w:val="24"/>
          <w:szCs w:val="24"/>
        </w:rPr>
        <w:t xml:space="preserve">11 </w:t>
      </w:r>
      <w:r w:rsidRPr="000A5B5E">
        <w:rPr>
          <w:rFonts w:ascii="Arial" w:eastAsia="Calibri" w:hAnsi="Arial" w:cs="Arial"/>
          <w:b/>
          <w:sz w:val="24"/>
          <w:szCs w:val="24"/>
        </w:rPr>
        <w:t xml:space="preserve"> </w:t>
      </w:r>
      <w:r w:rsidRPr="000A5B5E">
        <w:rPr>
          <w:rFonts w:ascii="Arial" w:eastAsia="Calibri" w:hAnsi="Arial" w:cs="Arial"/>
          <w:sz w:val="24"/>
          <w:szCs w:val="24"/>
        </w:rPr>
        <w:t xml:space="preserve"> young people have been supported in relation to their post 16 </w:t>
      </w:r>
      <w:proofErr w:type="gramStart"/>
      <w:r w:rsidRPr="000A5B5E">
        <w:rPr>
          <w:rFonts w:ascii="Arial" w:eastAsia="Calibri" w:hAnsi="Arial" w:cs="Arial"/>
          <w:sz w:val="24"/>
          <w:szCs w:val="24"/>
        </w:rPr>
        <w:t>transition</w:t>
      </w:r>
      <w:r w:rsidR="007A2CD3" w:rsidRPr="000A5B5E">
        <w:rPr>
          <w:rFonts w:ascii="Arial" w:eastAsia="Calibri" w:hAnsi="Arial" w:cs="Arial"/>
          <w:sz w:val="24"/>
          <w:szCs w:val="24"/>
        </w:rPr>
        <w:t xml:space="preserve"> </w:t>
      </w:r>
      <w:r w:rsidRPr="000A5B5E">
        <w:rPr>
          <w:rFonts w:ascii="Arial" w:eastAsia="Calibri" w:hAnsi="Arial" w:cs="Arial"/>
          <w:sz w:val="24"/>
          <w:szCs w:val="24"/>
        </w:rPr>
        <w:t xml:space="preserve"> working</w:t>
      </w:r>
      <w:proofErr w:type="gramEnd"/>
      <w:r w:rsidRPr="000A5B5E">
        <w:rPr>
          <w:rFonts w:ascii="Arial" w:eastAsia="Calibri" w:hAnsi="Arial" w:cs="Arial"/>
          <w:sz w:val="24"/>
          <w:szCs w:val="24"/>
        </w:rPr>
        <w:t xml:space="preserve"> on </w:t>
      </w:r>
      <w:proofErr w:type="gramStart"/>
      <w:r w:rsidRPr="000A5B5E">
        <w:rPr>
          <w:rFonts w:ascii="Arial" w:eastAsia="Calibri" w:hAnsi="Arial" w:cs="Arial"/>
          <w:sz w:val="24"/>
          <w:szCs w:val="24"/>
        </w:rPr>
        <w:t>transition ,</w:t>
      </w:r>
      <w:proofErr w:type="gramEnd"/>
      <w:r w:rsidRPr="000A5B5E">
        <w:rPr>
          <w:rFonts w:ascii="Arial" w:eastAsia="Calibri" w:hAnsi="Arial" w:cs="Arial"/>
          <w:sz w:val="24"/>
          <w:szCs w:val="24"/>
        </w:rPr>
        <w:t xml:space="preserve"> and supporting them to create their own one-page profiles ready for moving on to their new provider including what help and support will be important to them. </w:t>
      </w:r>
    </w:p>
    <w:p w14:paraId="7146B697" w14:textId="77777777" w:rsidR="00BC7508" w:rsidRPr="000A5B5E" w:rsidRDefault="00BC7508" w:rsidP="00BC7508">
      <w:pPr>
        <w:suppressAutoHyphens/>
        <w:autoSpaceDN w:val="0"/>
        <w:spacing w:line="247" w:lineRule="auto"/>
        <w:textAlignment w:val="baseline"/>
        <w:rPr>
          <w:rFonts w:ascii="Arial" w:eastAsia="Calibri" w:hAnsi="Arial" w:cs="Arial"/>
          <w:sz w:val="24"/>
          <w:szCs w:val="24"/>
        </w:rPr>
      </w:pPr>
      <w:r w:rsidRPr="000A5B5E">
        <w:rPr>
          <w:rFonts w:ascii="Arial" w:eastAsia="Calibri" w:hAnsi="Arial" w:cs="Arial"/>
          <w:sz w:val="24"/>
          <w:szCs w:val="24"/>
        </w:rPr>
        <w:t>A one-page profile really helps both parties to get know each other, especially when moving to a new setting.</w:t>
      </w:r>
    </w:p>
    <w:p w14:paraId="7E20E69C" w14:textId="6CABACCE" w:rsidR="00BC7508" w:rsidRPr="000A5B5E" w:rsidRDefault="00BC7508" w:rsidP="00BC7508">
      <w:pPr>
        <w:suppressAutoHyphens/>
        <w:autoSpaceDN w:val="0"/>
        <w:spacing w:line="247" w:lineRule="auto"/>
        <w:textAlignment w:val="baseline"/>
        <w:rPr>
          <w:rFonts w:ascii="Arial" w:eastAsia="Calibri" w:hAnsi="Arial" w:cs="Arial"/>
          <w:sz w:val="24"/>
          <w:szCs w:val="24"/>
        </w:rPr>
      </w:pPr>
      <w:r w:rsidRPr="000A5B5E">
        <w:rPr>
          <w:rFonts w:ascii="Arial" w:eastAsia="Calibri" w:hAnsi="Arial" w:cs="Arial"/>
          <w:sz w:val="24"/>
          <w:szCs w:val="24"/>
        </w:rPr>
        <w:t xml:space="preserve">When doing one-page profiles it is good practice to put images of the young person’s interests on, so if they are having a difficult time and need to talk, staff can engage with them and show an interest in getting to know </w:t>
      </w:r>
      <w:proofErr w:type="gramStart"/>
      <w:r w:rsidRPr="000A5B5E">
        <w:rPr>
          <w:rFonts w:ascii="Arial" w:eastAsia="Calibri" w:hAnsi="Arial" w:cs="Arial"/>
          <w:sz w:val="24"/>
          <w:szCs w:val="24"/>
        </w:rPr>
        <w:t>them ,</w:t>
      </w:r>
      <w:proofErr w:type="gramEnd"/>
      <w:r w:rsidRPr="000A5B5E">
        <w:rPr>
          <w:rFonts w:ascii="Arial" w:eastAsia="Calibri" w:hAnsi="Arial" w:cs="Arial"/>
          <w:sz w:val="24"/>
          <w:szCs w:val="24"/>
        </w:rPr>
        <w:t xml:space="preserve"> by talking </w:t>
      </w:r>
      <w:r w:rsidR="00053380" w:rsidRPr="000A5B5E">
        <w:rPr>
          <w:rFonts w:ascii="Arial" w:eastAsia="Calibri" w:hAnsi="Arial" w:cs="Arial"/>
          <w:sz w:val="24"/>
          <w:szCs w:val="24"/>
        </w:rPr>
        <w:t xml:space="preserve">to them about their interests. </w:t>
      </w:r>
    </w:p>
    <w:p w14:paraId="4F3BE9C7" w14:textId="7B6FDFA4" w:rsidR="00BC7508" w:rsidRPr="000A5B5E" w:rsidRDefault="00053380" w:rsidP="00BC7508">
      <w:pPr>
        <w:suppressAutoHyphens/>
        <w:autoSpaceDN w:val="0"/>
        <w:spacing w:line="247" w:lineRule="auto"/>
        <w:textAlignment w:val="baseline"/>
        <w:rPr>
          <w:rFonts w:ascii="Arial" w:eastAsia="Calibri" w:hAnsi="Arial" w:cs="Arial"/>
          <w:sz w:val="24"/>
          <w:szCs w:val="24"/>
        </w:rPr>
      </w:pPr>
      <w:r w:rsidRPr="000A5B5E">
        <w:rPr>
          <w:rFonts w:ascii="Arial" w:eastAsia="Calibri" w:hAnsi="Arial" w:cs="Arial"/>
          <w:sz w:val="24"/>
          <w:szCs w:val="24"/>
        </w:rPr>
        <w:t xml:space="preserve">Maria has also developed and </w:t>
      </w:r>
      <w:proofErr w:type="gramStart"/>
      <w:r w:rsidRPr="000A5B5E">
        <w:rPr>
          <w:rFonts w:ascii="Arial" w:eastAsia="Calibri" w:hAnsi="Arial" w:cs="Arial"/>
          <w:sz w:val="24"/>
          <w:szCs w:val="24"/>
        </w:rPr>
        <w:t xml:space="preserve">is </w:t>
      </w:r>
      <w:r w:rsidR="00BC7508" w:rsidRPr="000A5B5E">
        <w:rPr>
          <w:rFonts w:ascii="Arial" w:eastAsia="Calibri" w:hAnsi="Arial" w:cs="Arial"/>
          <w:sz w:val="24"/>
          <w:szCs w:val="24"/>
        </w:rPr>
        <w:t xml:space="preserve"> leading</w:t>
      </w:r>
      <w:proofErr w:type="gramEnd"/>
      <w:r w:rsidR="00BC7508" w:rsidRPr="000A5B5E">
        <w:rPr>
          <w:rFonts w:ascii="Arial" w:eastAsia="Calibri" w:hAnsi="Arial" w:cs="Arial"/>
          <w:sz w:val="24"/>
          <w:szCs w:val="24"/>
        </w:rPr>
        <w:t xml:space="preserve"> on a CYP working group at CVS, this is to enable all projects within the organisation of CVS who work with children and young people to share resources and discuss the engageme</w:t>
      </w:r>
      <w:r w:rsidRPr="000A5B5E">
        <w:rPr>
          <w:rFonts w:ascii="Arial" w:eastAsia="Calibri" w:hAnsi="Arial" w:cs="Arial"/>
          <w:sz w:val="24"/>
          <w:szCs w:val="24"/>
        </w:rPr>
        <w:t xml:space="preserve">nt of children and young people and how they could work effectively together.  </w:t>
      </w:r>
    </w:p>
    <w:p w14:paraId="488461EA" w14:textId="6A836974" w:rsidR="00BC7508" w:rsidRPr="000A5B5E" w:rsidRDefault="00053380" w:rsidP="00BC7508">
      <w:pPr>
        <w:suppressAutoHyphens/>
        <w:autoSpaceDN w:val="0"/>
        <w:spacing w:line="247" w:lineRule="auto"/>
        <w:textAlignment w:val="baseline"/>
        <w:rPr>
          <w:rFonts w:ascii="Arial" w:eastAsia="Calibri" w:hAnsi="Arial" w:cs="Arial"/>
          <w:sz w:val="24"/>
          <w:szCs w:val="24"/>
        </w:rPr>
      </w:pPr>
      <w:r w:rsidRPr="000A5B5E">
        <w:rPr>
          <w:rFonts w:ascii="Arial" w:eastAsia="Calibri" w:hAnsi="Arial" w:cs="Arial"/>
          <w:sz w:val="24"/>
          <w:szCs w:val="24"/>
        </w:rPr>
        <w:t xml:space="preserve"> A </w:t>
      </w:r>
      <w:r w:rsidR="00BC7508" w:rsidRPr="000A5B5E">
        <w:rPr>
          <w:rFonts w:ascii="Arial" w:eastAsia="Calibri" w:hAnsi="Arial" w:cs="Arial"/>
          <w:sz w:val="24"/>
          <w:szCs w:val="24"/>
        </w:rPr>
        <w:t>youth development o</w:t>
      </w:r>
      <w:r w:rsidRPr="000A5B5E">
        <w:rPr>
          <w:rFonts w:ascii="Arial" w:eastAsia="Calibri" w:hAnsi="Arial" w:cs="Arial"/>
          <w:sz w:val="24"/>
          <w:szCs w:val="24"/>
        </w:rPr>
        <w:t xml:space="preserve">fficer from the Local Authority will be </w:t>
      </w:r>
      <w:proofErr w:type="gramStart"/>
      <w:r w:rsidRPr="000A5B5E">
        <w:rPr>
          <w:rFonts w:ascii="Arial" w:eastAsia="Calibri" w:hAnsi="Arial" w:cs="Arial"/>
          <w:sz w:val="24"/>
          <w:szCs w:val="24"/>
        </w:rPr>
        <w:t xml:space="preserve">coming </w:t>
      </w:r>
      <w:r w:rsidR="00BC7508" w:rsidRPr="000A5B5E">
        <w:rPr>
          <w:rFonts w:ascii="Arial" w:eastAsia="Calibri" w:hAnsi="Arial" w:cs="Arial"/>
          <w:sz w:val="24"/>
          <w:szCs w:val="24"/>
        </w:rPr>
        <w:t xml:space="preserve"> along</w:t>
      </w:r>
      <w:proofErr w:type="gramEnd"/>
      <w:r w:rsidRPr="000A5B5E">
        <w:rPr>
          <w:rFonts w:ascii="Arial" w:eastAsia="Calibri" w:hAnsi="Arial" w:cs="Arial"/>
          <w:sz w:val="24"/>
          <w:szCs w:val="24"/>
        </w:rPr>
        <w:t xml:space="preserve"> to the next session to find out ways that we are engaging </w:t>
      </w:r>
      <w:proofErr w:type="gramStart"/>
      <w:r w:rsidRPr="000A5B5E">
        <w:rPr>
          <w:rFonts w:ascii="Arial" w:eastAsia="Calibri" w:hAnsi="Arial" w:cs="Arial"/>
          <w:sz w:val="24"/>
          <w:szCs w:val="24"/>
        </w:rPr>
        <w:t>CYP  how</w:t>
      </w:r>
      <w:proofErr w:type="gramEnd"/>
      <w:r w:rsidRPr="000A5B5E">
        <w:rPr>
          <w:rFonts w:ascii="Arial" w:eastAsia="Calibri" w:hAnsi="Arial" w:cs="Arial"/>
          <w:sz w:val="24"/>
          <w:szCs w:val="24"/>
        </w:rPr>
        <w:t xml:space="preserve"> collectively we can strengthen the voice of young people across the borough.</w:t>
      </w:r>
    </w:p>
    <w:p w14:paraId="05D2A270" w14:textId="54CC1FCD" w:rsidR="00BC7508" w:rsidRPr="000A5B5E" w:rsidRDefault="00053380" w:rsidP="00BC7508">
      <w:pPr>
        <w:suppressAutoHyphens/>
        <w:autoSpaceDN w:val="0"/>
        <w:spacing w:line="247" w:lineRule="auto"/>
        <w:textAlignment w:val="baseline"/>
        <w:rPr>
          <w:rFonts w:ascii="Arial" w:eastAsia="Calibri" w:hAnsi="Arial" w:cs="Arial"/>
          <w:sz w:val="24"/>
          <w:szCs w:val="24"/>
        </w:rPr>
      </w:pPr>
      <w:r w:rsidRPr="000A5B5E">
        <w:rPr>
          <w:rFonts w:ascii="Arial" w:eastAsia="Calibri" w:hAnsi="Arial" w:cs="Arial"/>
          <w:sz w:val="24"/>
          <w:szCs w:val="24"/>
        </w:rPr>
        <w:t xml:space="preserve">The team have also been involved in delivering a whole CVS staff engagement workshop to discuss the </w:t>
      </w:r>
      <w:proofErr w:type="spellStart"/>
      <w:r w:rsidRPr="000A5B5E">
        <w:rPr>
          <w:rFonts w:ascii="Arial" w:eastAsia="Calibri" w:hAnsi="Arial" w:cs="Arial"/>
          <w:sz w:val="24"/>
          <w:szCs w:val="24"/>
        </w:rPr>
        <w:t>i</w:t>
      </w:r>
      <w:proofErr w:type="spellEnd"/>
      <w:r w:rsidR="00BC7508" w:rsidRPr="000A5B5E">
        <w:rPr>
          <w:rFonts w:ascii="Arial" w:eastAsia="Calibri" w:hAnsi="Arial" w:cs="Arial"/>
          <w:sz w:val="24"/>
          <w:szCs w:val="24"/>
        </w:rPr>
        <w:t xml:space="preserve"> impor</w:t>
      </w:r>
      <w:r w:rsidRPr="000A5B5E">
        <w:rPr>
          <w:rFonts w:ascii="Arial" w:eastAsia="Calibri" w:hAnsi="Arial" w:cs="Arial"/>
          <w:sz w:val="24"/>
          <w:szCs w:val="24"/>
        </w:rPr>
        <w:t>tance of feedback to services and their knowledge and skills on different ways to gather feedback, including how to create surveys and feedback forms through MS Teams.</w:t>
      </w:r>
    </w:p>
    <w:p w14:paraId="7CAE5496" w14:textId="798D85B1" w:rsidR="00BC7508" w:rsidRPr="000A5B5E" w:rsidRDefault="00053380" w:rsidP="00BC7508">
      <w:pPr>
        <w:suppressAutoHyphens/>
        <w:autoSpaceDN w:val="0"/>
        <w:spacing w:line="247" w:lineRule="auto"/>
        <w:textAlignment w:val="baseline"/>
        <w:rPr>
          <w:rFonts w:ascii="Arial" w:eastAsia="Calibri" w:hAnsi="Arial" w:cs="Arial"/>
          <w:sz w:val="24"/>
          <w:szCs w:val="24"/>
        </w:rPr>
      </w:pPr>
      <w:r w:rsidRPr="000A5B5E">
        <w:rPr>
          <w:rFonts w:ascii="Arial" w:eastAsia="Calibri" w:hAnsi="Arial" w:cs="Arial"/>
          <w:sz w:val="24"/>
          <w:szCs w:val="24"/>
        </w:rPr>
        <w:t xml:space="preserve">Maria has also attended </w:t>
      </w:r>
      <w:proofErr w:type="gramStart"/>
      <w:r w:rsidRPr="000A5B5E">
        <w:rPr>
          <w:rFonts w:ascii="Arial" w:eastAsia="Calibri" w:hAnsi="Arial" w:cs="Arial"/>
          <w:sz w:val="24"/>
          <w:szCs w:val="24"/>
        </w:rPr>
        <w:t xml:space="preserve">the </w:t>
      </w:r>
      <w:r w:rsidR="00BC7508" w:rsidRPr="000A5B5E">
        <w:rPr>
          <w:rFonts w:ascii="Arial" w:eastAsia="Calibri" w:hAnsi="Arial" w:cs="Arial"/>
          <w:sz w:val="24"/>
          <w:szCs w:val="24"/>
        </w:rPr>
        <w:t xml:space="preserve"> parish</w:t>
      </w:r>
      <w:proofErr w:type="gramEnd"/>
      <w:r w:rsidR="00BC7508" w:rsidRPr="000A5B5E">
        <w:rPr>
          <w:rFonts w:ascii="Arial" w:eastAsia="Calibri" w:hAnsi="Arial" w:cs="Arial"/>
          <w:sz w:val="24"/>
          <w:szCs w:val="24"/>
        </w:rPr>
        <w:t xml:space="preserve"> council youth worker meeting in January, this was a great networking opportunity and to share all the good work</w:t>
      </w:r>
      <w:r w:rsidRPr="000A5B5E">
        <w:rPr>
          <w:rFonts w:ascii="Arial" w:eastAsia="Calibri" w:hAnsi="Arial" w:cs="Arial"/>
          <w:sz w:val="24"/>
          <w:szCs w:val="24"/>
        </w:rPr>
        <w:t xml:space="preserve"> happenin</w:t>
      </w:r>
      <w:r w:rsidR="007A2CD3" w:rsidRPr="000A5B5E">
        <w:rPr>
          <w:rFonts w:ascii="Arial" w:eastAsia="Calibri" w:hAnsi="Arial" w:cs="Arial"/>
          <w:sz w:val="24"/>
          <w:szCs w:val="24"/>
        </w:rPr>
        <w:t xml:space="preserve">g within the different Parishes, including potential for future funding streams to support this area of work. </w:t>
      </w:r>
    </w:p>
    <w:p w14:paraId="46EFFDA5" w14:textId="77777777" w:rsidR="00BC7508" w:rsidRPr="000A5B5E" w:rsidRDefault="00BC7508" w:rsidP="00BC7508">
      <w:pPr>
        <w:suppressAutoHyphens/>
        <w:autoSpaceDN w:val="0"/>
        <w:spacing w:line="247" w:lineRule="auto"/>
        <w:textAlignment w:val="baseline"/>
        <w:rPr>
          <w:rFonts w:ascii="Arial" w:eastAsia="Calibri" w:hAnsi="Arial" w:cs="Arial"/>
          <w:sz w:val="24"/>
          <w:szCs w:val="24"/>
        </w:rPr>
      </w:pPr>
      <w:r w:rsidRPr="000A5B5E">
        <w:rPr>
          <w:rFonts w:ascii="Arial" w:eastAsia="Calibri" w:hAnsi="Arial" w:cs="Arial"/>
          <w:sz w:val="24"/>
          <w:szCs w:val="24"/>
        </w:rPr>
        <w:t>We are looking at attending some of the youth clubs in the local area to talk to young people about SENDIASS and the young carers.</w:t>
      </w:r>
    </w:p>
    <w:p w14:paraId="7FE28638" w14:textId="3FF0B514" w:rsidR="00BC7508" w:rsidRPr="000A5B5E" w:rsidRDefault="00053380" w:rsidP="00BC7508">
      <w:pPr>
        <w:suppressAutoHyphens/>
        <w:autoSpaceDN w:val="0"/>
        <w:spacing w:line="247" w:lineRule="auto"/>
        <w:textAlignment w:val="baseline"/>
        <w:rPr>
          <w:rFonts w:ascii="Arial" w:eastAsia="Calibri" w:hAnsi="Arial" w:cs="Arial"/>
          <w:sz w:val="24"/>
          <w:szCs w:val="24"/>
        </w:rPr>
      </w:pPr>
      <w:r w:rsidRPr="000A5B5E">
        <w:rPr>
          <w:rFonts w:ascii="Arial" w:eastAsia="Calibri" w:hAnsi="Arial" w:cs="Arial"/>
          <w:sz w:val="24"/>
          <w:szCs w:val="24"/>
        </w:rPr>
        <w:t xml:space="preserve"> Post 16 provider Landau invited Maria to their SEND coffee afternoon. It was a good opportunity to discuss delivering sessions with the young people in relation to areas of their SEND needs and collecting their voices. </w:t>
      </w:r>
    </w:p>
    <w:p w14:paraId="30440609" w14:textId="77777777" w:rsidR="00BC7508" w:rsidRPr="000A5B5E" w:rsidRDefault="00BC7508" w:rsidP="00BC7508">
      <w:pPr>
        <w:suppressAutoHyphens/>
        <w:autoSpaceDN w:val="0"/>
        <w:spacing w:line="247" w:lineRule="auto"/>
        <w:textAlignment w:val="baseline"/>
        <w:rPr>
          <w:rFonts w:ascii="Arial" w:eastAsia="Calibri" w:hAnsi="Arial" w:cs="Arial"/>
          <w:sz w:val="24"/>
          <w:szCs w:val="24"/>
        </w:rPr>
      </w:pPr>
    </w:p>
    <w:p w14:paraId="1F7D650F" w14:textId="1C88F7EC" w:rsidR="00BC7508" w:rsidRPr="000A5B5E" w:rsidRDefault="00053380" w:rsidP="00BC7508">
      <w:pPr>
        <w:suppressAutoHyphens/>
        <w:autoSpaceDN w:val="0"/>
        <w:spacing w:line="247" w:lineRule="auto"/>
        <w:textAlignment w:val="baseline"/>
        <w:rPr>
          <w:rFonts w:ascii="Arial" w:eastAsia="Calibri" w:hAnsi="Arial" w:cs="Arial"/>
          <w:sz w:val="24"/>
          <w:szCs w:val="24"/>
        </w:rPr>
      </w:pPr>
      <w:r w:rsidRPr="000A5B5E">
        <w:rPr>
          <w:rFonts w:ascii="Arial" w:eastAsia="Calibri" w:hAnsi="Arial" w:cs="Arial"/>
          <w:sz w:val="24"/>
          <w:szCs w:val="24"/>
        </w:rPr>
        <w:t>A request from a parent whose child attended</w:t>
      </w:r>
      <w:r w:rsidR="00BC7508" w:rsidRPr="000A5B5E">
        <w:rPr>
          <w:rFonts w:ascii="Arial" w:eastAsia="Calibri" w:hAnsi="Arial" w:cs="Arial"/>
          <w:sz w:val="24"/>
          <w:szCs w:val="24"/>
        </w:rPr>
        <w:t xml:space="preserve"> Thomas Telfor</w:t>
      </w:r>
      <w:r w:rsidRPr="000A5B5E">
        <w:rPr>
          <w:rFonts w:ascii="Arial" w:eastAsia="Calibri" w:hAnsi="Arial" w:cs="Arial"/>
          <w:sz w:val="24"/>
          <w:szCs w:val="24"/>
        </w:rPr>
        <w:t xml:space="preserve">d school, asked for Maria to support them to put forward their views as part of the Annual Review process, as they required someone who was independent of school. </w:t>
      </w:r>
    </w:p>
    <w:p w14:paraId="4D9BD859" w14:textId="0562EE18" w:rsidR="009A3379" w:rsidRDefault="009A3379" w:rsidP="00BC7508">
      <w:pPr>
        <w:suppressAutoHyphens/>
        <w:autoSpaceDN w:val="0"/>
        <w:spacing w:line="247" w:lineRule="auto"/>
        <w:textAlignment w:val="baseline"/>
        <w:rPr>
          <w:rFonts w:ascii="Arial" w:eastAsia="Calibri" w:hAnsi="Arial" w:cs="Arial"/>
          <w:sz w:val="24"/>
          <w:szCs w:val="24"/>
        </w:rPr>
      </w:pPr>
    </w:p>
    <w:p w14:paraId="3F54D274" w14:textId="60ADD7EA" w:rsidR="000A5B5E" w:rsidRDefault="000A5B5E" w:rsidP="00BC7508">
      <w:pPr>
        <w:suppressAutoHyphens/>
        <w:autoSpaceDN w:val="0"/>
        <w:spacing w:line="247" w:lineRule="auto"/>
        <w:textAlignment w:val="baseline"/>
        <w:rPr>
          <w:rFonts w:ascii="Arial" w:eastAsia="Calibri" w:hAnsi="Arial" w:cs="Arial"/>
          <w:sz w:val="24"/>
          <w:szCs w:val="24"/>
        </w:rPr>
      </w:pPr>
    </w:p>
    <w:p w14:paraId="08410793" w14:textId="49C3FF9F" w:rsidR="000A5B5E" w:rsidRDefault="000A5B5E" w:rsidP="00BC7508">
      <w:pPr>
        <w:suppressAutoHyphens/>
        <w:autoSpaceDN w:val="0"/>
        <w:spacing w:line="247" w:lineRule="auto"/>
        <w:textAlignment w:val="baseline"/>
        <w:rPr>
          <w:rFonts w:ascii="Arial" w:eastAsia="Calibri" w:hAnsi="Arial" w:cs="Arial"/>
          <w:sz w:val="24"/>
          <w:szCs w:val="24"/>
        </w:rPr>
      </w:pPr>
    </w:p>
    <w:p w14:paraId="7F325B63" w14:textId="77777777" w:rsidR="000A5B5E" w:rsidRPr="000A5B5E" w:rsidRDefault="000A5B5E" w:rsidP="00BC7508">
      <w:pPr>
        <w:suppressAutoHyphens/>
        <w:autoSpaceDN w:val="0"/>
        <w:spacing w:line="247" w:lineRule="auto"/>
        <w:textAlignment w:val="baseline"/>
        <w:rPr>
          <w:rFonts w:ascii="Arial" w:eastAsia="Calibri" w:hAnsi="Arial" w:cs="Arial"/>
          <w:sz w:val="24"/>
          <w:szCs w:val="24"/>
        </w:rPr>
      </w:pPr>
    </w:p>
    <w:p w14:paraId="4AB83823" w14:textId="19055135" w:rsidR="009A3379" w:rsidRPr="000A5B5E" w:rsidRDefault="009A3379" w:rsidP="00BC7508">
      <w:pPr>
        <w:suppressAutoHyphens/>
        <w:autoSpaceDN w:val="0"/>
        <w:spacing w:line="247" w:lineRule="auto"/>
        <w:textAlignment w:val="baseline"/>
        <w:rPr>
          <w:rFonts w:ascii="Arial" w:eastAsia="Calibri" w:hAnsi="Arial" w:cs="Arial"/>
          <w:b/>
          <w:sz w:val="24"/>
          <w:szCs w:val="24"/>
        </w:rPr>
      </w:pPr>
      <w:r w:rsidRPr="000A5B5E">
        <w:rPr>
          <w:rFonts w:ascii="Arial" w:eastAsia="Calibri" w:hAnsi="Arial" w:cs="Arial"/>
          <w:b/>
          <w:sz w:val="24"/>
          <w:szCs w:val="24"/>
        </w:rPr>
        <w:t xml:space="preserve">Elevate Youth </w:t>
      </w:r>
    </w:p>
    <w:p w14:paraId="637849C0" w14:textId="4D33DEB4" w:rsidR="00053380" w:rsidRPr="000A5B5E" w:rsidRDefault="00053380" w:rsidP="00BC7508">
      <w:pPr>
        <w:suppressAutoHyphens/>
        <w:autoSpaceDN w:val="0"/>
        <w:spacing w:line="247" w:lineRule="auto"/>
        <w:textAlignment w:val="baseline"/>
        <w:rPr>
          <w:rFonts w:ascii="Arial" w:eastAsia="Calibri" w:hAnsi="Arial" w:cs="Arial"/>
          <w:sz w:val="24"/>
          <w:szCs w:val="24"/>
        </w:rPr>
      </w:pPr>
    </w:p>
    <w:p w14:paraId="59F36B24" w14:textId="138BA941" w:rsidR="00053380" w:rsidRPr="000A5B5E" w:rsidRDefault="00053380" w:rsidP="00BC7508">
      <w:pPr>
        <w:suppressAutoHyphens/>
        <w:autoSpaceDN w:val="0"/>
        <w:spacing w:line="247" w:lineRule="auto"/>
        <w:textAlignment w:val="baseline"/>
        <w:rPr>
          <w:rFonts w:ascii="Arial" w:eastAsia="Calibri" w:hAnsi="Arial" w:cs="Arial"/>
          <w:sz w:val="24"/>
          <w:szCs w:val="24"/>
        </w:rPr>
      </w:pPr>
      <w:r w:rsidRPr="000A5B5E">
        <w:rPr>
          <w:rFonts w:ascii="Arial" w:eastAsia="Calibri" w:hAnsi="Arial" w:cs="Arial"/>
          <w:sz w:val="24"/>
          <w:szCs w:val="24"/>
        </w:rPr>
        <w:t>As outlined earlier the Elevate Youth Sessions are a continuing success. Further sessions planned include</w:t>
      </w:r>
    </w:p>
    <w:p w14:paraId="374BC9CA" w14:textId="77777777" w:rsidR="00053380" w:rsidRPr="000A5B5E" w:rsidRDefault="00053380" w:rsidP="00053380">
      <w:pPr>
        <w:pStyle w:val="ListParagraph"/>
        <w:numPr>
          <w:ilvl w:val="0"/>
          <w:numId w:val="49"/>
        </w:numPr>
        <w:rPr>
          <w:rFonts w:ascii="Arial" w:hAnsi="Arial" w:cs="Arial"/>
          <w:sz w:val="24"/>
          <w:szCs w:val="24"/>
        </w:rPr>
      </w:pPr>
      <w:r w:rsidRPr="000A5B5E">
        <w:rPr>
          <w:rFonts w:ascii="Arial" w:hAnsi="Arial" w:cs="Arial"/>
          <w:sz w:val="24"/>
          <w:szCs w:val="24"/>
        </w:rPr>
        <w:t>Cycling sessions at the Telford Bike Hub, promoting physical activity and sustainable transport. Participants to gain greater confidence in riding and maintaining bikes.</w:t>
      </w:r>
    </w:p>
    <w:p w14:paraId="71891801" w14:textId="77777777" w:rsidR="00053380" w:rsidRPr="000A5B5E" w:rsidRDefault="00053380" w:rsidP="00053380">
      <w:pPr>
        <w:pStyle w:val="ListParagraph"/>
        <w:numPr>
          <w:ilvl w:val="0"/>
          <w:numId w:val="49"/>
        </w:numPr>
        <w:rPr>
          <w:rFonts w:ascii="Arial" w:hAnsi="Arial" w:cs="Arial"/>
          <w:sz w:val="24"/>
          <w:szCs w:val="24"/>
        </w:rPr>
      </w:pPr>
      <w:r w:rsidRPr="000A5B5E">
        <w:rPr>
          <w:rFonts w:ascii="Arial" w:hAnsi="Arial" w:cs="Arial"/>
          <w:sz w:val="24"/>
          <w:szCs w:val="24"/>
        </w:rPr>
        <w:t>Collaborate with the Wrekin Housing Group to provide sessions focused on career pathways, housing advice, and preparing for adulthood. Young people will gain insights into employment opportunities and independent living options.</w:t>
      </w:r>
    </w:p>
    <w:p w14:paraId="019A4623" w14:textId="641E299B" w:rsidR="00A77DC5" w:rsidRPr="000A5B5E" w:rsidRDefault="00053380" w:rsidP="000A5B5E">
      <w:pPr>
        <w:pStyle w:val="ListParagraph"/>
        <w:numPr>
          <w:ilvl w:val="0"/>
          <w:numId w:val="49"/>
        </w:numPr>
        <w:rPr>
          <w:rFonts w:ascii="Arial" w:hAnsi="Arial" w:cs="Arial"/>
          <w:sz w:val="24"/>
          <w:szCs w:val="24"/>
        </w:rPr>
      </w:pPr>
      <w:r w:rsidRPr="000A5B5E">
        <w:rPr>
          <w:rFonts w:ascii="Arial" w:hAnsi="Arial" w:cs="Arial"/>
          <w:sz w:val="24"/>
          <w:szCs w:val="24"/>
        </w:rPr>
        <w:t>School nurse delivering a session covering personal health, hygiene, and sexual health education, ensuring young people are informed, confident, and supported in making safe choices.</w:t>
      </w:r>
      <w:r w:rsidR="00BB0F14" w:rsidRPr="000A5B5E">
        <w:rPr>
          <w:noProof/>
          <w:lang w:eastAsia="en-GB"/>
        </w:rPr>
        <w:drawing>
          <wp:anchor distT="0" distB="0" distL="114300" distR="114300" simplePos="0" relativeHeight="252191744" behindDoc="1" locked="0" layoutInCell="1" allowOverlap="1" wp14:anchorId="1CC5B44F" wp14:editId="635258BE">
            <wp:simplePos x="0" y="0"/>
            <wp:positionH relativeFrom="column">
              <wp:posOffset>4082415</wp:posOffset>
            </wp:positionH>
            <wp:positionV relativeFrom="paragraph">
              <wp:posOffset>213995</wp:posOffset>
            </wp:positionV>
            <wp:extent cx="2299335" cy="3548380"/>
            <wp:effectExtent l="171450" t="171450" r="196215" b="185420"/>
            <wp:wrapTight wrapText="bothSides">
              <wp:wrapPolygon edited="0">
                <wp:start x="-1432" y="-1044"/>
                <wp:lineTo x="-1611" y="21569"/>
                <wp:lineTo x="-1074" y="22613"/>
                <wp:lineTo x="22548" y="22613"/>
                <wp:lineTo x="23264" y="21569"/>
                <wp:lineTo x="23085" y="-1044"/>
                <wp:lineTo x="-1432" y="-1044"/>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299335" cy="354838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margin">
              <wp14:pctWidth>0</wp14:pctWidth>
            </wp14:sizeRelH>
            <wp14:sizeRelV relativeFrom="margin">
              <wp14:pctHeight>0</wp14:pctHeight>
            </wp14:sizeRelV>
          </wp:anchor>
        </w:drawing>
      </w:r>
    </w:p>
    <w:p w14:paraId="677F51A6" w14:textId="67441B04" w:rsidR="00BC7508" w:rsidRPr="000A5B5E" w:rsidRDefault="00BC7508" w:rsidP="00BC7508">
      <w:pPr>
        <w:rPr>
          <w:rFonts w:ascii="Arial" w:hAnsi="Arial" w:cs="Arial"/>
          <w:sz w:val="24"/>
          <w:szCs w:val="24"/>
        </w:rPr>
      </w:pPr>
      <w:r w:rsidRPr="000A5B5E">
        <w:rPr>
          <w:rFonts w:ascii="Arial" w:hAnsi="Arial" w:cs="Arial"/>
          <w:sz w:val="24"/>
          <w:szCs w:val="24"/>
        </w:rPr>
        <w:t>Two of our members</w:t>
      </w:r>
      <w:r w:rsidR="00BB0F14" w:rsidRPr="000A5B5E">
        <w:rPr>
          <w:rFonts w:ascii="Arial" w:hAnsi="Arial" w:cs="Arial"/>
          <w:sz w:val="24"/>
          <w:szCs w:val="24"/>
        </w:rPr>
        <w:t xml:space="preserve"> </w:t>
      </w:r>
      <w:r w:rsidR="00DD7291" w:rsidRPr="000A5B5E">
        <w:rPr>
          <w:rFonts w:ascii="Arial" w:hAnsi="Arial" w:cs="Arial"/>
          <w:sz w:val="24"/>
          <w:szCs w:val="24"/>
        </w:rPr>
        <w:t>have received</w:t>
      </w:r>
      <w:r w:rsidRPr="000A5B5E">
        <w:rPr>
          <w:rFonts w:ascii="Arial" w:hAnsi="Arial" w:cs="Arial"/>
          <w:sz w:val="24"/>
          <w:szCs w:val="24"/>
        </w:rPr>
        <w:t xml:space="preserve"> awards from the High Sheriff. Joseph received the award for his Voluntary and Community work, and Bray received an award for Environmental Activities. </w:t>
      </w:r>
    </w:p>
    <w:p w14:paraId="1A6C2E0A" w14:textId="4108D617" w:rsidR="00BC7508" w:rsidRPr="000A5B5E" w:rsidRDefault="00BC7508" w:rsidP="00BC7508">
      <w:pPr>
        <w:rPr>
          <w:rFonts w:ascii="Arial" w:hAnsi="Arial" w:cs="Arial"/>
          <w:sz w:val="24"/>
          <w:szCs w:val="24"/>
        </w:rPr>
      </w:pPr>
      <w:r w:rsidRPr="000A5B5E">
        <w:rPr>
          <w:rFonts w:ascii="Arial" w:hAnsi="Arial" w:cs="Arial"/>
          <w:sz w:val="24"/>
          <w:szCs w:val="24"/>
        </w:rPr>
        <w:t>The young people are both volunteers within TWCVS and are both members of our Elevate Youth Group. Joe is our volunteer youth mentor and facilitates the Chess Club at the Children’s Autism Hub, whilst Bray supports members of our Elevate Youth Group and supports the further development of our children and young people engagement across TWCVS.</w:t>
      </w:r>
    </w:p>
    <w:p w14:paraId="432F07AE" w14:textId="239F8D33" w:rsidR="00BC7508" w:rsidRPr="000A5B5E" w:rsidRDefault="000A5B5E" w:rsidP="00BC7508">
      <w:pPr>
        <w:rPr>
          <w:rFonts w:ascii="Arial" w:hAnsi="Arial" w:cs="Arial"/>
          <w:sz w:val="24"/>
          <w:szCs w:val="24"/>
        </w:rPr>
      </w:pPr>
      <w:r w:rsidRPr="001D4084">
        <w:rPr>
          <w:rFonts w:ascii="Arial Nova" w:eastAsia="Calibri" w:hAnsi="Arial Nova" w:cs="Times New Roman"/>
          <w:noProof/>
          <w:lang w:eastAsia="en-GB"/>
        </w:rPr>
        <w:drawing>
          <wp:anchor distT="0" distB="0" distL="114300" distR="114300" simplePos="0" relativeHeight="252194816" behindDoc="1" locked="0" layoutInCell="1" allowOverlap="1" wp14:anchorId="492E0F4F" wp14:editId="4C7A5851">
            <wp:simplePos x="0" y="0"/>
            <wp:positionH relativeFrom="column">
              <wp:posOffset>4587200</wp:posOffset>
            </wp:positionH>
            <wp:positionV relativeFrom="paragraph">
              <wp:posOffset>404668</wp:posOffset>
            </wp:positionV>
            <wp:extent cx="1376680" cy="1435100"/>
            <wp:effectExtent l="114300" t="114300" r="109220" b="146050"/>
            <wp:wrapTight wrapText="bothSides">
              <wp:wrapPolygon edited="0">
                <wp:start x="-1793" y="-1720"/>
                <wp:lineTo x="-1793" y="23512"/>
                <wp:lineTo x="23015" y="23512"/>
                <wp:lineTo x="23015" y="-1720"/>
                <wp:lineTo x="-1793" y="-1720"/>
              </wp:wrapPolygon>
            </wp:wrapTight>
            <wp:docPr id="60" name="Picture 60" descr="T:\IASS\Data Collection for LA\DATA COLLECTION FOR IASS\DATA 2024-2025\DATA Q4 JAN-MAR\CYP photos\EY cooking session Feb 2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IASS\Data Collection for LA\DATA COLLECTION FOR IASS\DATA 2024-2025\DATA Q4 JAN-MAR\CYP photos\EY cooking session Feb 2025.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flipH="1">
                      <a:off x="0" y="0"/>
                      <a:ext cx="1376680" cy="14351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BC7508" w:rsidRPr="000A5B5E">
        <w:rPr>
          <w:rFonts w:ascii="Arial" w:hAnsi="Arial" w:cs="Arial"/>
          <w:sz w:val="24"/>
          <w:szCs w:val="24"/>
        </w:rPr>
        <w:t>We are extremely proud of them and their achievements. Well done to you both!</w:t>
      </w:r>
    </w:p>
    <w:p w14:paraId="3A38B85C" w14:textId="3AAD40E6" w:rsidR="008D1F6B" w:rsidRDefault="00BB0F14" w:rsidP="008D1F6B">
      <w:pPr>
        <w:rPr>
          <w:rFonts w:ascii="Arial Nova" w:hAnsi="Arial Nova"/>
        </w:rPr>
      </w:pPr>
      <w:r w:rsidRPr="001D4084">
        <w:rPr>
          <w:rFonts w:ascii="Arial Nova" w:eastAsia="Calibri" w:hAnsi="Arial Nova" w:cs="Times New Roman"/>
          <w:noProof/>
          <w:lang w:eastAsia="en-GB"/>
        </w:rPr>
        <w:drawing>
          <wp:anchor distT="0" distB="0" distL="114300" distR="114300" simplePos="0" relativeHeight="252193792" behindDoc="1" locked="0" layoutInCell="1" allowOverlap="1" wp14:anchorId="074385C1" wp14:editId="7B0DF9A4">
            <wp:simplePos x="0" y="0"/>
            <wp:positionH relativeFrom="column">
              <wp:posOffset>255270</wp:posOffset>
            </wp:positionH>
            <wp:positionV relativeFrom="paragraph">
              <wp:posOffset>257810</wp:posOffset>
            </wp:positionV>
            <wp:extent cx="2693670" cy="1421130"/>
            <wp:effectExtent l="171450" t="171450" r="182880" b="198120"/>
            <wp:wrapTight wrapText="bothSides">
              <wp:wrapPolygon edited="0">
                <wp:start x="-1222" y="-2606"/>
                <wp:lineTo x="-1375" y="21426"/>
                <wp:lineTo x="-917" y="24322"/>
                <wp:lineTo x="22608" y="24322"/>
                <wp:lineTo x="22914" y="21137"/>
                <wp:lineTo x="22914" y="-2606"/>
                <wp:lineTo x="-1222" y="-2606"/>
              </wp:wrapPolygon>
            </wp:wrapTight>
            <wp:docPr id="59" name="Picture 59" descr="T:\IASS\Data Collection for LA\DATA COLLECTION FOR IASS\DATA 2024-2025\DATA Q4 JAN-MAR\CYP photos\EY Welbeing cafe jan 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IASS\Data Collection for LA\DATA COLLECTION FOR IASS\DATA 2024-2025\DATA Q4 JAN-MAR\CYP photos\EY Welbeing cafe jan 25.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693670" cy="142113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margin">
              <wp14:pctWidth>0</wp14:pctWidth>
            </wp14:sizeRelH>
          </wp:anchor>
        </w:drawing>
      </w:r>
    </w:p>
    <w:p w14:paraId="0468ED93" w14:textId="6651B43A" w:rsidR="008D1F6B" w:rsidRDefault="008D1F6B" w:rsidP="008D1F6B">
      <w:pPr>
        <w:rPr>
          <w:rFonts w:ascii="Arial Nova" w:hAnsi="Arial Nova"/>
        </w:rPr>
      </w:pPr>
    </w:p>
    <w:p w14:paraId="46F9FDCE" w14:textId="658BDD7D" w:rsidR="008D1F6B" w:rsidRDefault="008D1F6B" w:rsidP="008D1F6B">
      <w:pPr>
        <w:rPr>
          <w:rFonts w:ascii="Arial Nova" w:hAnsi="Arial Nova"/>
        </w:rPr>
      </w:pPr>
    </w:p>
    <w:p w14:paraId="4EEF4566" w14:textId="3E318B61" w:rsidR="008D1F6B" w:rsidRDefault="008D1F6B" w:rsidP="008D1F6B">
      <w:pPr>
        <w:rPr>
          <w:rFonts w:ascii="Arial Nova" w:hAnsi="Arial Nova"/>
        </w:rPr>
      </w:pPr>
    </w:p>
    <w:p w14:paraId="7A48EBA2" w14:textId="4F30032D" w:rsidR="008D1F6B" w:rsidRDefault="008D1F6B" w:rsidP="008D1F6B">
      <w:pPr>
        <w:rPr>
          <w:rFonts w:ascii="Arial Nova" w:hAnsi="Arial Nova"/>
        </w:rPr>
      </w:pPr>
    </w:p>
    <w:p w14:paraId="7FD2A05B" w14:textId="08130322" w:rsidR="008D1F6B" w:rsidRDefault="008D1F6B" w:rsidP="008D1F6B">
      <w:pPr>
        <w:rPr>
          <w:rFonts w:ascii="Arial Nova" w:hAnsi="Arial Nova"/>
        </w:rPr>
      </w:pPr>
      <w:r>
        <w:rPr>
          <w:rFonts w:ascii="Arial Nova" w:hAnsi="Arial Nova"/>
        </w:rPr>
        <w:t xml:space="preserve"> </w:t>
      </w:r>
    </w:p>
    <w:p w14:paraId="1F0F3EF1" w14:textId="489E1E1D" w:rsidR="00E04003" w:rsidRDefault="00E04003" w:rsidP="008D1F6B">
      <w:pPr>
        <w:rPr>
          <w:rFonts w:ascii="Arial Nova" w:hAnsi="Arial Nova"/>
        </w:rPr>
      </w:pPr>
    </w:p>
    <w:p w14:paraId="4D9DE99F" w14:textId="74F621F6" w:rsidR="00E04003" w:rsidRDefault="000A5B5E" w:rsidP="008D1F6B">
      <w:pPr>
        <w:rPr>
          <w:rFonts w:ascii="Arial Nova" w:hAnsi="Arial Nova"/>
        </w:rPr>
      </w:pPr>
      <w:r w:rsidRPr="00774EFB">
        <w:rPr>
          <w:rFonts w:ascii="Arial Nova" w:eastAsia="Calibri" w:hAnsi="Arial Nova" w:cs="Times New Roman"/>
          <w:noProof/>
          <w:lang w:eastAsia="en-GB"/>
        </w:rPr>
        <w:lastRenderedPageBreak/>
        <w:drawing>
          <wp:anchor distT="0" distB="0" distL="114300" distR="114300" simplePos="0" relativeHeight="252196864" behindDoc="1" locked="0" layoutInCell="1" allowOverlap="1" wp14:anchorId="4BA81EC2" wp14:editId="4B9E4F6C">
            <wp:simplePos x="0" y="0"/>
            <wp:positionH relativeFrom="column">
              <wp:posOffset>3582475</wp:posOffset>
            </wp:positionH>
            <wp:positionV relativeFrom="paragraph">
              <wp:posOffset>-402373</wp:posOffset>
            </wp:positionV>
            <wp:extent cx="2117090" cy="1837690"/>
            <wp:effectExtent l="152400" t="171450" r="168910" b="181610"/>
            <wp:wrapTight wrapText="bothSides">
              <wp:wrapPolygon edited="0">
                <wp:start x="-1555" y="-2015"/>
                <wp:lineTo x="-1555" y="23511"/>
                <wp:lineTo x="23129" y="23511"/>
                <wp:lineTo x="22935" y="-2015"/>
                <wp:lineTo x="-1555" y="-2015"/>
              </wp:wrapPolygon>
            </wp:wrapTight>
            <wp:docPr id="62" name="Picture 62" descr="T:\IASS\Data Collection for LA\DATA COLLECTION FOR IASS\DATA 2024-2025\DATA Q4 JAN-MAR\CYP photos\EY cooking feb 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IASS\Data Collection for LA\DATA COLLECTION FOR IASS\DATA 2024-2025\DATA Q4 JAN-MAR\CYP photos\EY cooking feb 25.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flipH="1">
                      <a:off x="0" y="0"/>
                      <a:ext cx="2117090" cy="183769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margin">
              <wp14:pctWidth>0</wp14:pctWidth>
            </wp14:sizeRelH>
          </wp:anchor>
        </w:drawing>
      </w:r>
    </w:p>
    <w:p w14:paraId="7E727356" w14:textId="46A48479" w:rsidR="00E04003" w:rsidRDefault="00E04003" w:rsidP="008D1F6B">
      <w:pPr>
        <w:rPr>
          <w:rFonts w:ascii="Arial Nova" w:hAnsi="Arial Nova"/>
        </w:rPr>
      </w:pPr>
    </w:p>
    <w:p w14:paraId="3E41C2CD" w14:textId="683532E0" w:rsidR="00E04003" w:rsidRDefault="000A5B5E" w:rsidP="008D1F6B">
      <w:pPr>
        <w:rPr>
          <w:rFonts w:ascii="Arial Nova" w:hAnsi="Arial Nova"/>
        </w:rPr>
      </w:pPr>
      <w:r w:rsidRPr="001D4084">
        <w:rPr>
          <w:rFonts w:ascii="Arial Nova" w:eastAsia="Calibri" w:hAnsi="Arial Nova" w:cs="Times New Roman"/>
          <w:noProof/>
          <w:lang w:eastAsia="en-GB"/>
        </w:rPr>
        <w:drawing>
          <wp:anchor distT="0" distB="0" distL="114300" distR="114300" simplePos="0" relativeHeight="252198912" behindDoc="1" locked="0" layoutInCell="1" allowOverlap="1" wp14:anchorId="51E77AC8" wp14:editId="011EA330">
            <wp:simplePos x="0" y="0"/>
            <wp:positionH relativeFrom="column">
              <wp:posOffset>214403</wp:posOffset>
            </wp:positionH>
            <wp:positionV relativeFrom="paragraph">
              <wp:posOffset>-494763</wp:posOffset>
            </wp:positionV>
            <wp:extent cx="1628140" cy="1421130"/>
            <wp:effectExtent l="114300" t="114300" r="105410" b="140970"/>
            <wp:wrapTight wrapText="bothSides">
              <wp:wrapPolygon edited="0">
                <wp:start x="-1516" y="-1737"/>
                <wp:lineTo x="-1516" y="23453"/>
                <wp:lineTo x="22746" y="23453"/>
                <wp:lineTo x="22746" y="-1737"/>
                <wp:lineTo x="-1516" y="-1737"/>
              </wp:wrapPolygon>
            </wp:wrapTight>
            <wp:docPr id="63" name="Picture 63" descr="T:\IASS\Data Collection for LA\DATA COLLECTION FOR IASS\DATA 2024-2025\DATA Q4 JAN-MAR\CYP photos\EY shopping and budgeting feb 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IASS\Data Collection for LA\DATA COLLECTION FOR IASS\DATA 2024-2025\DATA Q4 JAN-MAR\CYP photos\EY shopping and budgeting feb 25.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628140" cy="14211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E04003">
        <w:rPr>
          <w:rFonts w:ascii="Arial Nova" w:hAnsi="Arial Nova"/>
          <w:noProof/>
        </w:rPr>
        <w:t xml:space="preserve"> </w:t>
      </w:r>
    </w:p>
    <w:p w14:paraId="3D66A3ED" w14:textId="129ED640" w:rsidR="00DD5070" w:rsidRDefault="00DD5070" w:rsidP="00DD5070">
      <w:pPr>
        <w:rPr>
          <w:rFonts w:eastAsia="Times New Roman"/>
        </w:rPr>
      </w:pPr>
    </w:p>
    <w:p w14:paraId="4066C5C5" w14:textId="262DE985" w:rsidR="00DD5070" w:rsidRDefault="00DD5070" w:rsidP="00DD5070">
      <w:pPr>
        <w:rPr>
          <w:rFonts w:eastAsia="Times New Roman"/>
        </w:rPr>
      </w:pPr>
    </w:p>
    <w:p w14:paraId="0E9A9634" w14:textId="5D1893FC" w:rsidR="000A5B5E" w:rsidRDefault="000A5B5E" w:rsidP="008D1F6B">
      <w:pPr>
        <w:rPr>
          <w:rFonts w:ascii="Arial Nova" w:hAnsi="Arial Nova"/>
        </w:rPr>
      </w:pPr>
    </w:p>
    <w:p w14:paraId="5FA309ED" w14:textId="4364734E" w:rsidR="00E04003" w:rsidRPr="004A16B5" w:rsidRDefault="00E04003" w:rsidP="008D1F6B">
      <w:pPr>
        <w:rPr>
          <w:rFonts w:ascii="Arial Nova" w:hAnsi="Arial Nova"/>
        </w:rPr>
      </w:pPr>
    </w:p>
    <w:p w14:paraId="74AB924F" w14:textId="7D92061E" w:rsidR="008D1F6B" w:rsidRDefault="00A6566F" w:rsidP="00C92F22">
      <w:r w:rsidRPr="00F449E2">
        <w:rPr>
          <w:noProof/>
          <w:lang w:eastAsia="en-GB"/>
        </w:rPr>
        <mc:AlternateContent>
          <mc:Choice Requires="wps">
            <w:drawing>
              <wp:anchor distT="45720" distB="45720" distL="114300" distR="114300" simplePos="0" relativeHeight="252015616" behindDoc="1" locked="0" layoutInCell="1" allowOverlap="1" wp14:anchorId="2A4B2CF9" wp14:editId="0A3CCC4F">
                <wp:simplePos x="0" y="0"/>
                <wp:positionH relativeFrom="margin">
                  <wp:posOffset>-53340</wp:posOffset>
                </wp:positionH>
                <wp:positionV relativeFrom="paragraph">
                  <wp:posOffset>0</wp:posOffset>
                </wp:positionV>
                <wp:extent cx="6527800" cy="396240"/>
                <wp:effectExtent l="0" t="0" r="6350" b="3810"/>
                <wp:wrapTight wrapText="bothSides">
                  <wp:wrapPolygon edited="0">
                    <wp:start x="0" y="0"/>
                    <wp:lineTo x="0" y="20769"/>
                    <wp:lineTo x="21558" y="20769"/>
                    <wp:lineTo x="21558" y="0"/>
                    <wp:lineTo x="0" y="0"/>
                  </wp:wrapPolygon>
                </wp:wrapTight>
                <wp:docPr id="5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7800" cy="396240"/>
                        </a:xfrm>
                        <a:prstGeom prst="rect">
                          <a:avLst/>
                        </a:prstGeom>
                        <a:solidFill>
                          <a:srgbClr val="FFFFFF"/>
                        </a:solidFill>
                        <a:ln w="9525">
                          <a:noFill/>
                          <a:miter lim="800000"/>
                          <a:headEnd/>
                          <a:tailEnd/>
                        </a:ln>
                      </wps:spPr>
                      <wps:txbx>
                        <w:txbxContent>
                          <w:p w14:paraId="30A60538" w14:textId="462E0220" w:rsidR="00BC7508" w:rsidRDefault="00BC7508" w:rsidP="00F449E2">
                            <w:pPr>
                              <w:rPr>
                                <w:rFonts w:ascii="Arial" w:hAnsi="Arial" w:cs="Arial"/>
                                <w:b/>
                                <w:bCs/>
                                <w:sz w:val="40"/>
                                <w:szCs w:val="40"/>
                                <w14:textOutline w14:w="9525" w14:cap="rnd" w14:cmpd="sng" w14:algn="ctr">
                                  <w14:noFill/>
                                  <w14:prstDash w14:val="solid"/>
                                  <w14:bevel/>
                                </w14:textOutline>
                              </w:rPr>
                            </w:pPr>
                            <w:r>
                              <w:rPr>
                                <w:rFonts w:ascii="Arial" w:hAnsi="Arial" w:cs="Arial"/>
                                <w:b/>
                                <w:bCs/>
                                <w:sz w:val="40"/>
                                <w:szCs w:val="40"/>
                                <w14:textOutline w14:w="9525" w14:cap="rnd" w14:cmpd="sng" w14:algn="ctr">
                                  <w14:noFill/>
                                  <w14:prstDash w14:val="solid"/>
                                  <w14:bevel/>
                                </w14:textOutline>
                              </w:rPr>
                              <w:t>NEW Full Client Outcomes data</w:t>
                            </w:r>
                          </w:p>
                          <w:p w14:paraId="6E145D5D" w14:textId="77777777" w:rsidR="00BC7508" w:rsidRDefault="00BC7508" w:rsidP="00F449E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4B2CF9" id="_x0000_s1073" type="#_x0000_t202" style="position:absolute;margin-left:-4.2pt;margin-top:0;width:514pt;height:31.2pt;z-index:-2513008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zzLEgIAAP4DAAAOAAAAZHJzL2Uyb0RvYy54bWysU9tu2zAMfR+wfxD0vjjJcmmMOEWXLsOA&#10;7gJ0+wBZlmNhsqhRSuzs60vJaRp0b8P0IIgieUQeHq1v+9awo0KvwRZ8MhpzpqyEStt9wX/+2L27&#10;4cwHYSthwKqCn5Tnt5u3b9ady9UUGjCVQkYg1uedK3gTgsuzzMtGtcKPwClLzhqwFYFM3GcVio7Q&#10;W5NNx+NF1gFWDkEq7+n2fnDyTcKvayXDt7r2KjBTcKotpB3TXsY926xFvkfhGi3PZYh/qKIV2tKj&#10;F6h7EQQ7oP4LqtUSwUMdRhLaDOpaS5V6oG4m41fdPDbCqdQLkePdhSb//2Dl1+Oj+44s9B+gpwGm&#10;Jrx7APnLMwvbRti9ukOErlGioocnkbKscz4/p0aqfe4jSNl9gYqGLA4BElBfYxtZoT4ZodMAThfS&#10;VR+YpMvFfLq8GZNLku/9ajGdpalkIn/OdujDJwUti4eCIw01oYvjgw+xGpE/h8THPBhd7bQxycB9&#10;uTXIjoIEsEsrNfAqzFjWFXw1n84TsoWYn7TR6kACNbotOFVJa5BMZOOjrVJIENoMZ6rE2DM9kZGB&#10;m9CXPdNVwWfLmBzpKqE6EWEIgyDpA9GhAfzDWUdiLLj/fRCoODOfLZG+msyIFRaSMZsvp2Tgtae8&#10;9ggrCarggbPhuA1J8ZEPC3c0nFon3l4qOddMIkt0nj9EVPG1naJevu3mCQAA//8DAFBLAwQUAAYA&#10;CAAAACEASOK6Y9wAAAAHAQAADwAAAGRycy9kb3ducmV2LnhtbEyPQW+CQBSE7036HzbPpJdGFw1F&#10;pTxM26RNr1p/wAOeQGTfEnYV/PddT+1xMpOZb7LdZDp15cG1VhCWiwgUS2mrVmqE48/nfAPKeZKK&#10;OiuMcGMHu/zxIaO0sqPs+XrwtQol4lJCaLzvU61d2bAht7A9S/BOdjDkgxxqXQ00hnLT6VUUJdpQ&#10;K2GhoZ4/Gi7Ph4tBOH2Pzy/bsfjyx/U+Tt6pXRf2hvg0m95eQXme/F8Y7vgBHfLAVNiLVE51CPNN&#10;HJII4dDdjZbbBFSBkKxi0Hmm//PnvwAAAP//AwBQSwECLQAUAAYACAAAACEAtoM4kv4AAADhAQAA&#10;EwAAAAAAAAAAAAAAAAAAAAAAW0NvbnRlbnRfVHlwZXNdLnhtbFBLAQItABQABgAIAAAAIQA4/SH/&#10;1gAAAJQBAAALAAAAAAAAAAAAAAAAAC8BAABfcmVscy8ucmVsc1BLAQItABQABgAIAAAAIQDOezzL&#10;EgIAAP4DAAAOAAAAAAAAAAAAAAAAAC4CAABkcnMvZTJvRG9jLnhtbFBLAQItABQABgAIAAAAIQBI&#10;4rpj3AAAAAcBAAAPAAAAAAAAAAAAAAAAAGwEAABkcnMvZG93bnJldi54bWxQSwUGAAAAAAQABADz&#10;AAAAdQUAAAAA&#10;" stroked="f">
                <v:textbox>
                  <w:txbxContent>
                    <w:p w14:paraId="30A60538" w14:textId="462E0220" w:rsidR="00BC7508" w:rsidRDefault="00BC7508" w:rsidP="00F449E2">
                      <w:pPr>
                        <w:rPr>
                          <w:rFonts w:ascii="Arial" w:hAnsi="Arial" w:cs="Arial"/>
                          <w:b/>
                          <w:bCs/>
                          <w:sz w:val="40"/>
                          <w:szCs w:val="40"/>
                          <w14:textOutline w14:w="9525" w14:cap="rnd" w14:cmpd="sng" w14:algn="ctr">
                            <w14:noFill/>
                            <w14:prstDash w14:val="solid"/>
                            <w14:bevel/>
                          </w14:textOutline>
                        </w:rPr>
                      </w:pPr>
                      <w:r>
                        <w:rPr>
                          <w:rFonts w:ascii="Arial" w:hAnsi="Arial" w:cs="Arial"/>
                          <w:b/>
                          <w:bCs/>
                          <w:sz w:val="40"/>
                          <w:szCs w:val="40"/>
                          <w14:textOutline w14:w="9525" w14:cap="rnd" w14:cmpd="sng" w14:algn="ctr">
                            <w14:noFill/>
                            <w14:prstDash w14:val="solid"/>
                            <w14:bevel/>
                          </w14:textOutline>
                        </w:rPr>
                        <w:t>NEW Full Client Outcomes data</w:t>
                      </w:r>
                    </w:p>
                    <w:p w14:paraId="6E145D5D" w14:textId="77777777" w:rsidR="00BC7508" w:rsidRDefault="00BC7508" w:rsidP="00F449E2"/>
                  </w:txbxContent>
                </v:textbox>
                <w10:wrap type="tight" anchorx="margin"/>
              </v:shape>
            </w:pict>
          </mc:Fallback>
        </mc:AlternateContent>
      </w:r>
      <w:r w:rsidR="00B91CD9">
        <w:t xml:space="preserve">   </w:t>
      </w:r>
    </w:p>
    <w:p w14:paraId="41BE51F5" w14:textId="26C0B696" w:rsidR="00BB0F14" w:rsidRPr="000A5B5E" w:rsidRDefault="00BB0F14" w:rsidP="0098230D">
      <w:pPr>
        <w:rPr>
          <w:rFonts w:ascii="Arial" w:hAnsi="Arial" w:cs="Arial"/>
          <w:sz w:val="24"/>
          <w:szCs w:val="24"/>
        </w:rPr>
      </w:pPr>
      <w:r w:rsidRPr="000A5B5E">
        <w:rPr>
          <w:rFonts w:ascii="Arial" w:hAnsi="Arial" w:cs="Arial"/>
          <w:sz w:val="24"/>
          <w:szCs w:val="24"/>
        </w:rPr>
        <w:t xml:space="preserve">The team are now able to begin to report on the outcomes data.  This is gained through the following, feedback from parents </w:t>
      </w:r>
      <w:proofErr w:type="gramStart"/>
      <w:r w:rsidRPr="000A5B5E">
        <w:rPr>
          <w:rFonts w:ascii="Arial" w:hAnsi="Arial" w:cs="Arial"/>
          <w:sz w:val="24"/>
          <w:szCs w:val="24"/>
        </w:rPr>
        <w:t>and  young</w:t>
      </w:r>
      <w:proofErr w:type="gramEnd"/>
      <w:r w:rsidRPr="000A5B5E">
        <w:rPr>
          <w:rFonts w:ascii="Arial" w:hAnsi="Arial" w:cs="Arial"/>
          <w:sz w:val="24"/>
          <w:szCs w:val="24"/>
        </w:rPr>
        <w:t xml:space="preserve"> people face to face discussions, evaluations, case studies, throughout the various groups and individual sessions that are offered.  </w:t>
      </w:r>
    </w:p>
    <w:p w14:paraId="60A6835A" w14:textId="71EBD70D" w:rsidR="00BB0F14" w:rsidRPr="000A5B5E" w:rsidRDefault="00BB0F14" w:rsidP="0098230D">
      <w:pPr>
        <w:rPr>
          <w:rFonts w:ascii="Arial" w:hAnsi="Arial" w:cs="Arial"/>
          <w:b/>
          <w:sz w:val="24"/>
          <w:szCs w:val="24"/>
        </w:rPr>
      </w:pPr>
      <w:r w:rsidRPr="000A5B5E">
        <w:rPr>
          <w:rFonts w:ascii="Arial" w:hAnsi="Arial" w:cs="Arial"/>
          <w:b/>
          <w:sz w:val="24"/>
          <w:szCs w:val="24"/>
        </w:rPr>
        <w:t>Evaluation/Outcomes – Parent and Carers</w:t>
      </w:r>
    </w:p>
    <w:p w14:paraId="36C9BEC4" w14:textId="514C7028" w:rsidR="00A47174" w:rsidRPr="00366241" w:rsidRDefault="00A47174" w:rsidP="0098230D">
      <w:pPr>
        <w:rPr>
          <w:b/>
        </w:rPr>
      </w:pPr>
    </w:p>
    <w:p w14:paraId="11EE2822" w14:textId="57508A6A" w:rsidR="002726C0" w:rsidRDefault="00BB0F14" w:rsidP="0098230D">
      <w:r w:rsidRPr="00E7507A">
        <w:rPr>
          <w:b/>
          <w:noProof/>
          <w:lang w:eastAsia="en-GB"/>
        </w:rPr>
        <w:drawing>
          <wp:inline distT="0" distB="0" distL="0" distR="0" wp14:anchorId="400DE0D9" wp14:editId="0CFA50F6">
            <wp:extent cx="6350635" cy="3096986"/>
            <wp:effectExtent l="0" t="0" r="0" b="0"/>
            <wp:docPr id="783841760" name="Picture 783841760" descr="C:\Users\anna.jones\Pictures\Pictur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na.jones\Pictures\Picture3.p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370573" cy="3106709"/>
                    </a:xfrm>
                    <a:prstGeom prst="rect">
                      <a:avLst/>
                    </a:prstGeom>
                    <a:noFill/>
                    <a:ln>
                      <a:noFill/>
                    </a:ln>
                  </pic:spPr>
                </pic:pic>
              </a:graphicData>
            </a:graphic>
          </wp:inline>
        </w:drawing>
      </w:r>
    </w:p>
    <w:p w14:paraId="36E23230" w14:textId="77777777" w:rsidR="002726C0" w:rsidRPr="002726C0" w:rsidRDefault="002726C0" w:rsidP="002726C0"/>
    <w:p w14:paraId="47DADB20" w14:textId="7850377A" w:rsidR="002726C0" w:rsidRDefault="002726C0" w:rsidP="0098230D"/>
    <w:p w14:paraId="516E50CC" w14:textId="77777777" w:rsidR="008F04D9" w:rsidRPr="007E2993" w:rsidRDefault="00864FD5" w:rsidP="0098230D">
      <w:r w:rsidRPr="002726C0">
        <w:br w:type="page"/>
      </w:r>
      <w:r w:rsidR="00BB3C65" w:rsidRPr="00BE036C">
        <w:rPr>
          <w:noProof/>
          <w:sz w:val="32"/>
          <w:szCs w:val="32"/>
          <w:lang w:eastAsia="en-GB"/>
        </w:rPr>
        <w:lastRenderedPageBreak/>
        <mc:AlternateContent>
          <mc:Choice Requires="wps">
            <w:drawing>
              <wp:anchor distT="0" distB="0" distL="114300" distR="114300" simplePos="0" relativeHeight="251838464" behindDoc="0" locked="0" layoutInCell="1" allowOverlap="1" wp14:anchorId="33754BC5" wp14:editId="37DA2BEB">
                <wp:simplePos x="0" y="0"/>
                <wp:positionH relativeFrom="margin">
                  <wp:posOffset>-69850</wp:posOffset>
                </wp:positionH>
                <wp:positionV relativeFrom="paragraph">
                  <wp:posOffset>-139700</wp:posOffset>
                </wp:positionV>
                <wp:extent cx="6807200" cy="584200"/>
                <wp:effectExtent l="0" t="0" r="12700" b="25400"/>
                <wp:wrapNone/>
                <wp:docPr id="245" name="Rectangle: Rounded Corners 1"/>
                <wp:cNvGraphicFramePr/>
                <a:graphic xmlns:a="http://schemas.openxmlformats.org/drawingml/2006/main">
                  <a:graphicData uri="http://schemas.microsoft.com/office/word/2010/wordprocessingShape">
                    <wps:wsp>
                      <wps:cNvSpPr/>
                      <wps:spPr>
                        <a:xfrm>
                          <a:off x="0" y="0"/>
                          <a:ext cx="6807200" cy="584200"/>
                        </a:xfrm>
                        <a:prstGeom prst="roundRect">
                          <a:avLst/>
                        </a:prstGeom>
                        <a:solidFill>
                          <a:schemeClr val="bg1"/>
                        </a:solidFill>
                        <a:ln w="22225">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D09FD4" w14:textId="77777777" w:rsidR="00BC7508" w:rsidRPr="002B30A6" w:rsidRDefault="00BC7508" w:rsidP="00666F4F">
                            <w:pPr>
                              <w:jc w:val="center"/>
                            </w:pPr>
                            <w:r w:rsidRPr="002B30A6">
                              <w:t>report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3754BC5" id="_x0000_s1074" style="position:absolute;margin-left:-5.5pt;margin-top:-11pt;width:536pt;height:46pt;z-index:251838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RMhoQIAANAFAAAOAAAAZHJzL2Uyb0RvYy54bWysVMFu2zAMvQ/YPwi6r3aCpE2DOkXQosOA&#10;ri3aDj0rshQbkEVNUuJkXz9Ksp2kK3YYloNDieQj+UTy6nrXKLIV1tWgCzo6yykRmkNZ63VBf7ze&#10;fZlR4jzTJVOgRUH3wtHrxedPV62ZizFUoEphCYJoN29NQSvvzTzLHK9Ew9wZGKFRKcE2zOPRrrPS&#10;shbRG5WN8/w8a8GWxgIXzuHtbVLSRcSXUnD/KKUTnqiCYm4+fm38rsI3W1yx+doyU9W8S4P9QxYN&#10;qzUGHaBumWdkY+s/oJqaW3Ag/RmHJgMpay5iDVjNKH9XzUvFjIi1IDnODDS5/wfLH7Yv5skiDa1x&#10;c4diqGInbRP+MT+yi2TtB7LEzhOOl+ez/AJfgBKOuulsEmSEyQ7exjr/VUBDglBQCxtdPuOLRKLY&#10;9t75ZN/bhYgOVF3e1UrFQ+gCcaMs2TJ8v9V61EU4sVKatAUd428akU+UsZEOEIxzof15tFOb5juU&#10;Cfpimg/pDy6xmCM0LE1pvDwwFSW/VyJkq/SzkKQukZtxSuQ0/RR7lFQVK0UKHSL3zJ2GjoABWSIf&#10;A3YH8DF2IrSzD64izsDgnP8tseQ8eMTIoP3g3NQa7EcAyvcPI5N9T1KiJrDkd6sdclPQySy8Ybha&#10;Qbl/ssRCGkpn+F2NjXLPnH9iFqcQews3i3/Ej1SAbwydREkF9tdH98EehwO1lLQ41QV1PzfMCkrU&#10;N41jczmaTMIaiIfJFBuYEnusWR1r9Ka5AWy8Ee4ww6MY7L3qRWmhecMFtAxRUcU0x9gF5d72hxuf&#10;tg2uMC6Wy2iGo2+Yv9cvhgfwQHSYgdfdG7OmmxaPc/YA/QZg83fzkmyDp4blxoOs4zAdeO2eANdG&#10;bONuxYW9dHyOVodFvPgNAAD//wMAUEsDBBQABgAIAAAAIQB8y9tA3gAAAAsBAAAPAAAAZHJzL2Rv&#10;d25yZXYueG1sTI/NTsMwEITvSLyDtUhcqtZOJAIKcSqExIUL6s8Bbm68xFHjdRS7aXh7Nie4ze6O&#10;Zr+ptrPvxYRj7AJpyDYKBFITbEethuPhbf0EIiZD1vSBUMMPRtjWtzeVKW240g6nfWoFh1AsjQaX&#10;0lBKGRuH3sRNGJD49h1GbxKPYyvtaK4c7nuZK1VIbzriD84M+OqwOe8vnlO+5MNhVMWnmz5WZ/+u&#10;cGePK63v7+aXZxAJ5/RnhgWf0aFmplO4kI2i17DOMu6SWOQ5i8WhimV10vCoFMi6kv871L8AAAD/&#10;/wMAUEsBAi0AFAAGAAgAAAAhALaDOJL+AAAA4QEAABMAAAAAAAAAAAAAAAAAAAAAAFtDb250ZW50&#10;X1R5cGVzXS54bWxQSwECLQAUAAYACAAAACEAOP0h/9YAAACUAQAACwAAAAAAAAAAAAAAAAAvAQAA&#10;X3JlbHMvLnJlbHNQSwECLQAUAAYACAAAACEArLETIaECAADQBQAADgAAAAAAAAAAAAAAAAAuAgAA&#10;ZHJzL2Uyb0RvYy54bWxQSwECLQAUAAYACAAAACEAfMvbQN4AAAALAQAADwAAAAAAAAAAAAAAAAD7&#10;BAAAZHJzL2Rvd25yZXYueG1sUEsFBgAAAAAEAAQA8wAAAAYGAAAAAA==&#10;" fillcolor="white [3212]" strokecolor="#538135 [2409]" strokeweight="1.75pt">
                <v:stroke joinstyle="miter"/>
                <v:textbox>
                  <w:txbxContent>
                    <w:p w14:paraId="2DD09FD4" w14:textId="77777777" w:rsidR="00BC7508" w:rsidRPr="002B30A6" w:rsidRDefault="00BC7508" w:rsidP="00666F4F">
                      <w:pPr>
                        <w:jc w:val="center"/>
                      </w:pPr>
                      <w:r w:rsidRPr="002B30A6">
                        <w:t>report</w:t>
                      </w:r>
                    </w:p>
                  </w:txbxContent>
                </v:textbox>
                <w10:wrap anchorx="margin"/>
              </v:roundrect>
            </w:pict>
          </mc:Fallback>
        </mc:AlternateContent>
      </w:r>
      <w:r w:rsidRPr="00BE036C">
        <w:rPr>
          <w:noProof/>
          <w:sz w:val="32"/>
          <w:szCs w:val="32"/>
          <w:lang w:eastAsia="en-GB"/>
        </w:rPr>
        <mc:AlternateContent>
          <mc:Choice Requires="wps">
            <w:drawing>
              <wp:anchor distT="45720" distB="45720" distL="114300" distR="114300" simplePos="0" relativeHeight="251839488" behindDoc="1" locked="0" layoutInCell="1" allowOverlap="1" wp14:anchorId="1854818C" wp14:editId="1CA91C4B">
                <wp:simplePos x="0" y="0"/>
                <wp:positionH relativeFrom="margin">
                  <wp:posOffset>-212</wp:posOffset>
                </wp:positionH>
                <wp:positionV relativeFrom="paragraph">
                  <wp:posOffset>0</wp:posOffset>
                </wp:positionV>
                <wp:extent cx="6527800" cy="422910"/>
                <wp:effectExtent l="0" t="0" r="0" b="0"/>
                <wp:wrapTight wrapText="bothSides">
                  <wp:wrapPolygon edited="0">
                    <wp:start x="0" y="0"/>
                    <wp:lineTo x="0" y="20757"/>
                    <wp:lineTo x="21558" y="20757"/>
                    <wp:lineTo x="21558" y="0"/>
                    <wp:lineTo x="0" y="0"/>
                  </wp:wrapPolygon>
                </wp:wrapTight>
                <wp:docPr id="2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7800" cy="422910"/>
                        </a:xfrm>
                        <a:prstGeom prst="rect">
                          <a:avLst/>
                        </a:prstGeom>
                        <a:solidFill>
                          <a:srgbClr val="FFFFFF"/>
                        </a:solidFill>
                        <a:ln w="9525">
                          <a:noFill/>
                          <a:miter lim="800000"/>
                          <a:headEnd/>
                          <a:tailEnd/>
                        </a:ln>
                      </wps:spPr>
                      <wps:txbx>
                        <w:txbxContent>
                          <w:p w14:paraId="199526E9" w14:textId="025ED250" w:rsidR="00BC7508" w:rsidRPr="00554880" w:rsidRDefault="00BC7508" w:rsidP="00666F4F">
                            <w:pPr>
                              <w:rPr>
                                <w:rFonts w:ascii="Arial" w:hAnsi="Arial" w:cs="Arial"/>
                                <w:b/>
                                <w:bCs/>
                                <w:sz w:val="40"/>
                                <w:szCs w:val="40"/>
                                <w14:textOutline w14:w="9525" w14:cap="rnd" w14:cmpd="sng" w14:algn="ctr">
                                  <w14:noFill/>
                                  <w14:prstDash w14:val="solid"/>
                                  <w14:bevel/>
                                </w14:textOutline>
                              </w:rPr>
                            </w:pPr>
                            <w:r>
                              <w:rPr>
                                <w:rFonts w:ascii="Arial" w:hAnsi="Arial" w:cs="Arial"/>
                                <w:b/>
                                <w:bCs/>
                                <w:sz w:val="40"/>
                                <w:szCs w:val="40"/>
                                <w14:textOutline w14:w="9525" w14:cap="rnd" w14:cmpd="sng" w14:algn="ctr">
                                  <w14:noFill/>
                                  <w14:prstDash w14:val="solid"/>
                                  <w14:bevel/>
                                </w14:textOutline>
                              </w:rPr>
                              <w:t xml:space="preserve">Case Studies </w:t>
                            </w:r>
                          </w:p>
                          <w:p w14:paraId="0A02733E" w14:textId="77777777" w:rsidR="00BC7508" w:rsidRDefault="00BC7508" w:rsidP="00666F4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54818C" id="_x0000_s1075" type="#_x0000_t202" style="position:absolute;margin-left:0;margin-top:0;width:514pt;height:33.3pt;z-index:-2514769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wcoEQIAAP4DAAAOAAAAZHJzL2Uyb0RvYy54bWysU9tu2zAMfR+wfxD0vjgxkrYx4hRdugwD&#10;ugvQ7QNkWY6FyaJGKbGzrx8lp2nQvhXTgyCK5BF5eLS6HTrDDgq9Blvy2WTKmbISam13Jf/1c/vh&#10;hjMfhK2FAatKflSe367fv1v1rlA5tGBqhYxArC96V/I2BFdkmZet6oSfgFOWnA1gJwKZuMtqFD2h&#10;dybLp9OrrAesHYJU3tPt/ejk64TfNEqG703jVWCm5FRbSDumvYp7tl6JYofCtVqeyhBvqKIT2tKj&#10;Z6h7EQTbo34F1WmJ4KEJEwldBk2jpUo9UDez6YtuHlvhVOqFyPHuTJP/f7Dy2+HR/UAWho8w0ABT&#10;E949gPztmYVNK+xO3SFC3ypR08OzSFnWO1+cUiPVvvARpOq/Qk1DFvsACWhosIusUJ+M0GkAxzPp&#10;aghM0uXVIr++mZJLkm+e58tZmkomiqdshz58VtCxeCg50lATujg8+BCrEcVTSHzMg9H1VhuTDNxV&#10;G4PsIEgA27RSAy/CjGV9yZeLfJGQLcT8pI1OBxKo0V3JqUpao2QiG59snUKC0GY8UyXGnuiJjIzc&#10;hKEamK6pu2VMjnRVUB+JMIRRkPSB6NAC/uWsJzGW3P/ZC1ScmS+WSF/O5vOo3mTMF9c5GXjpqS49&#10;wkqCKnngbDxuQlJ85MPCHQ2n0Ym350pONZPIEp2nDxFVfGmnqOdvu/4HAAD//wMAUEsDBBQABgAI&#10;AAAAIQAnhKfb2gAAAAUBAAAPAAAAZHJzL2Rvd25yZXYueG1sTI/NasMwEITvhbyD2EIvJZETWiVx&#10;LIe20NJrfh5gbW1sU2tlLCV23r5KL81lYJhl5ttsO9pWXKj3jWMN81kCgrh0puFKw/HwOV2B8AHZ&#10;YOuYNFzJwzafPGSYGjfwji77UIlYwj5FDXUIXSqlL2uy6GeuI47ZyfUWQ7R9JU2PQyy3rVwkiZIW&#10;G44LNXb0UVP5sz9bDafv4fl1PRRf4bjcvah3bJaFu2r99Di+bUAEGsP/MdzwIzrkkalwZzZetBri&#10;I+FPb1myWEVfaFBKgcwzeU+f/wIAAP//AwBQSwECLQAUAAYACAAAACEAtoM4kv4AAADhAQAAEwAA&#10;AAAAAAAAAAAAAAAAAAAAW0NvbnRlbnRfVHlwZXNdLnhtbFBLAQItABQABgAIAAAAIQA4/SH/1gAA&#10;AJQBAAALAAAAAAAAAAAAAAAAAC8BAABfcmVscy8ucmVsc1BLAQItABQABgAIAAAAIQDTCwcoEQIA&#10;AP4DAAAOAAAAAAAAAAAAAAAAAC4CAABkcnMvZTJvRG9jLnhtbFBLAQItABQABgAIAAAAIQAnhKfb&#10;2gAAAAUBAAAPAAAAAAAAAAAAAAAAAGsEAABkcnMvZG93bnJldi54bWxQSwUGAAAAAAQABADzAAAA&#10;cgUAAAAA&#10;" stroked="f">
                <v:textbox>
                  <w:txbxContent>
                    <w:p w14:paraId="199526E9" w14:textId="025ED250" w:rsidR="00BC7508" w:rsidRPr="00554880" w:rsidRDefault="00BC7508" w:rsidP="00666F4F">
                      <w:pPr>
                        <w:rPr>
                          <w:rFonts w:ascii="Arial" w:hAnsi="Arial" w:cs="Arial"/>
                          <w:b/>
                          <w:bCs/>
                          <w:sz w:val="40"/>
                          <w:szCs w:val="40"/>
                          <w14:textOutline w14:w="9525" w14:cap="rnd" w14:cmpd="sng" w14:algn="ctr">
                            <w14:noFill/>
                            <w14:prstDash w14:val="solid"/>
                            <w14:bevel/>
                          </w14:textOutline>
                        </w:rPr>
                      </w:pPr>
                      <w:r>
                        <w:rPr>
                          <w:rFonts w:ascii="Arial" w:hAnsi="Arial" w:cs="Arial"/>
                          <w:b/>
                          <w:bCs/>
                          <w:sz w:val="40"/>
                          <w:szCs w:val="40"/>
                          <w14:textOutline w14:w="9525" w14:cap="rnd" w14:cmpd="sng" w14:algn="ctr">
                            <w14:noFill/>
                            <w14:prstDash w14:val="solid"/>
                            <w14:bevel/>
                          </w14:textOutline>
                        </w:rPr>
                        <w:t xml:space="preserve">Case Studies </w:t>
                      </w:r>
                    </w:p>
                    <w:p w14:paraId="0A02733E" w14:textId="77777777" w:rsidR="00BC7508" w:rsidRDefault="00BC7508" w:rsidP="00666F4F"/>
                  </w:txbxContent>
                </v:textbox>
                <w10:wrap type="tight" anchorx="margin"/>
              </v:shape>
            </w:pict>
          </mc:Fallback>
        </mc:AlternateContent>
      </w:r>
      <w:r w:rsidR="00423822">
        <w:t xml:space="preserve">             </w:t>
      </w:r>
      <w:r w:rsidR="00ED7098">
        <w:t xml:space="preserve">                            </w:t>
      </w:r>
    </w:p>
    <w:bookmarkStart w:id="0" w:name="_MON_1807537045"/>
    <w:bookmarkEnd w:id="0"/>
    <w:p w14:paraId="0F90406F" w14:textId="148852B4" w:rsidR="00DF3B5D" w:rsidRDefault="00994A6E" w:rsidP="006B144C">
      <w:r>
        <w:object w:dxaOrig="1499" w:dyaOrig="981" w14:anchorId="627B3FD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48.75pt" o:ole="">
            <v:imagedata r:id="rId47" o:title=""/>
          </v:shape>
          <o:OLEObject Type="Embed" ProgID="Word.Document.12" ShapeID="_x0000_i1025" DrawAspect="Icon" ObjectID="_1809163488" r:id="rId48">
            <o:FieldCodes>\s</o:FieldCodes>
          </o:OLEObject>
        </w:object>
      </w:r>
      <w:bookmarkStart w:id="1" w:name="_MON_1807537064"/>
      <w:bookmarkEnd w:id="1"/>
      <w:r>
        <w:object w:dxaOrig="1499" w:dyaOrig="981" w14:anchorId="48A3D95F">
          <v:shape id="_x0000_i1026" type="#_x0000_t75" style="width:75pt;height:48.75pt" o:ole="">
            <v:imagedata r:id="rId49" o:title=""/>
          </v:shape>
          <o:OLEObject Type="Embed" ProgID="Word.Document.12" ShapeID="_x0000_i1026" DrawAspect="Icon" ObjectID="_1809163489" r:id="rId50">
            <o:FieldCodes>\s</o:FieldCodes>
          </o:OLEObject>
        </w:object>
      </w:r>
      <w:bookmarkStart w:id="2" w:name="_MON_1807537098"/>
      <w:bookmarkEnd w:id="2"/>
      <w:r>
        <w:object w:dxaOrig="1499" w:dyaOrig="981" w14:anchorId="696BA850">
          <v:shape id="_x0000_i1027" type="#_x0000_t75" style="width:75pt;height:48.75pt" o:ole="">
            <v:imagedata r:id="rId51" o:title=""/>
          </v:shape>
          <o:OLEObject Type="Embed" ProgID="Word.Document.12" ShapeID="_x0000_i1027" DrawAspect="Icon" ObjectID="_1809163490" r:id="rId52">
            <o:FieldCodes>\s</o:FieldCodes>
          </o:OLEObject>
        </w:object>
      </w:r>
      <w:r w:rsidR="00DD7291">
        <w:pict w14:anchorId="469BE31B">
          <v:shape id="_x0000_i1028" type="#_x0000_t75" style="width:510pt;height:512.25pt">
            <v:imagedata r:id="rId53" o:title="Anna Triage Infographic poster"/>
          </v:shape>
        </w:pict>
      </w:r>
    </w:p>
    <w:p w14:paraId="74D1FCA9" w14:textId="271CC5C4" w:rsidR="0023003A" w:rsidRDefault="0023003A" w:rsidP="006B144C"/>
    <w:p w14:paraId="15DBC88C" w14:textId="425687F0" w:rsidR="0043419A" w:rsidRDefault="0043419A" w:rsidP="006B144C"/>
    <w:p w14:paraId="0CA9DFED" w14:textId="52893BC8" w:rsidR="0043419A" w:rsidRDefault="0043419A" w:rsidP="006B144C"/>
    <w:p w14:paraId="75C7562C" w14:textId="4C3465E9" w:rsidR="0043419A" w:rsidRDefault="0043419A" w:rsidP="006B144C"/>
    <w:p w14:paraId="583473BB" w14:textId="36E230C4" w:rsidR="00A5151B" w:rsidRDefault="00A5151B" w:rsidP="006B144C"/>
    <w:p w14:paraId="583482A9" w14:textId="5A2A12E3" w:rsidR="0043419A" w:rsidRDefault="0043419A" w:rsidP="006B144C"/>
    <w:p w14:paraId="6C97EAF2" w14:textId="68088242" w:rsidR="00C12FFE" w:rsidRDefault="002032F0" w:rsidP="006B144C">
      <w:r w:rsidRPr="00BE036C">
        <w:rPr>
          <w:rFonts w:cs="Arial"/>
          <w:b/>
          <w:noProof/>
          <w:sz w:val="32"/>
          <w:szCs w:val="32"/>
          <w:lang w:eastAsia="en-GB"/>
        </w:rPr>
        <mc:AlternateContent>
          <mc:Choice Requires="wps">
            <w:drawing>
              <wp:anchor distT="0" distB="0" distL="114300" distR="114300" simplePos="0" relativeHeight="251840512" behindDoc="0" locked="0" layoutInCell="1" allowOverlap="1" wp14:anchorId="3399C0ED" wp14:editId="1DF0ADDC">
                <wp:simplePos x="0" y="0"/>
                <wp:positionH relativeFrom="margin">
                  <wp:align>left</wp:align>
                </wp:positionH>
                <wp:positionV relativeFrom="paragraph">
                  <wp:posOffset>8890</wp:posOffset>
                </wp:positionV>
                <wp:extent cx="6286500" cy="501650"/>
                <wp:effectExtent l="0" t="0" r="19050" b="12700"/>
                <wp:wrapNone/>
                <wp:docPr id="249" name="Rectangle: Rounded Corners 1"/>
                <wp:cNvGraphicFramePr/>
                <a:graphic xmlns:a="http://schemas.openxmlformats.org/drawingml/2006/main">
                  <a:graphicData uri="http://schemas.microsoft.com/office/word/2010/wordprocessingShape">
                    <wps:wsp>
                      <wps:cNvSpPr/>
                      <wps:spPr>
                        <a:xfrm>
                          <a:off x="0" y="0"/>
                          <a:ext cx="6286500" cy="501650"/>
                        </a:xfrm>
                        <a:prstGeom prst="roundRect">
                          <a:avLst>
                            <a:gd name="adj" fmla="val 0"/>
                          </a:avLst>
                        </a:prstGeom>
                        <a:solidFill>
                          <a:schemeClr val="bg1"/>
                        </a:solidFill>
                        <a:ln w="22225">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6DEF910" w14:textId="0932F21D" w:rsidR="00BC7508" w:rsidRPr="002B30A6" w:rsidRDefault="00BC7508" w:rsidP="003D17D8">
                            <w:r w:rsidRPr="003D17D8">
                              <w:rPr>
                                <w:noProof/>
                                <w:lang w:eastAsia="en-GB"/>
                              </w:rPr>
                              <w:drawing>
                                <wp:inline distT="0" distB="0" distL="0" distR="0" wp14:anchorId="027EFCE9" wp14:editId="5CB916DD">
                                  <wp:extent cx="3892550" cy="4635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892550" cy="4635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399C0ED" id="_x0000_s1076" style="position:absolute;margin-left:0;margin-top:.7pt;width:495pt;height:39.5pt;z-index:2518405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LfsgIAAPgFAAAOAAAAZHJzL2Uyb0RvYy54bWysVE1v2zAMvQ/YfxB0X20HTdoGdYqgRYcB&#10;XVu0HXpWZCnxIImapCTOfv0o+SPJFuwwLAeHFMlH6onk9U2jFdkI52swJS3OckqE4VDVZlnSb2/3&#10;ny4p8YGZiikwoqQ74enN7OOH662dihGsQFXCEQQxfrq1JV2FYKdZ5vlKaObPwAqDRglOs4CqW2aV&#10;Y1tE1yob5fkk24KrrAMuvMfTu9ZIZwlfSsHDk5ReBKJKirWF9HXpu4jfbHbNpkvH7KrmXRnsH6rQ&#10;rDaYdIC6Y4GRtav/gNI1d+BBhjMOOgMpay7SHfA2Rf7bbV5XzIp0FyTH24Em//9g+ePm1T47pGFr&#10;/dSjGG/RSKfjP9ZHmkTWbiBLNIFwPJyMLifjHDnlaBvnBSqRzWwfbZ0PnwVoEoWSOlib6gVfJBHF&#10;Ng8+JMYqYpjG1mDVd0qkVsj/hinSo3WOiNvjxSgPqq7ua6WSErtF3CpHMLCki2XRVXLkpQzZlnSE&#10;v3Gq4MiYGm4PwTgXJkySn1rrr1C10Bd4476wISRd+gANS1UGD/eMJinslIjVKvMiJKkr5HDUFnJc&#10;fpu7aE0rVok2dcx8OnUCjMgS+RiwO4DT2O1Ddf4xVKRZGYLzvxXWBg8RKTOYMATr2oA7BaBC/zCy&#10;9e9JaqmJLIVm0SA3saPiG8ajBVS7Z0cctMPrLb+vsaEemA/PzGG3YA/iBgpP+JEK8I2hkyhZgft5&#10;6jz64xChlZItTn9J/Y81c4IS9cXgeF0V5+dxXSTlfHwxQsUdWhaHFrPWt4CNV+CuszyJ0T+oXpQO&#10;9DsuqnnMiiZmOOYuKQ+uV25Du5Vw1XExnyc3XBGWhQfzankEj0THGXhr3pmz3VQFnMdH6DcFm6Zx&#10;aV9o7xsjDczXAWQdonHPa6fgekHpaH8d6slrv7BnvwAAAP//AwBQSwMEFAAGAAgAAAAhAFJ/SQva&#10;AAAABQEAAA8AAABkcnMvZG93bnJldi54bWxMj01PwzAMhu9I+w+RkbhMLGEa01aaThPSLlzQPg5w&#10;yxrTVGucKsm68u8xJzi+fq3Hj8vN6DsxYExtIA1PMwUCqQ62pUbD6bh7XIFI2ZA1XSDU8I0JNtXk&#10;rjSFDTfa43DIjWAIpcJocDn3hZSpduhNmoUeibuvEL3JHGMjbTQ3hvtOzpVaSm9a4gvO9PjqsL4c&#10;rp4pn/L5GNXyww3v04t/U7i3p6nWD/fj9gVExjH/LcOvPqtDxU7ncCWbRKeBH8k8XYDgcr1WnM8a&#10;VmoBsirlf/vqBwAA//8DAFBLAQItABQABgAIAAAAIQC2gziS/gAAAOEBAAATAAAAAAAAAAAAAAAA&#10;AAAAAABbQ29udGVudF9UeXBlc10ueG1sUEsBAi0AFAAGAAgAAAAhADj9If/WAAAAlAEAAAsAAAAA&#10;AAAAAAAAAAAALwEAAF9yZWxzLy5yZWxzUEsBAi0AFAAGAAgAAAAhAH4Ist+yAgAA+AUAAA4AAAAA&#10;AAAAAAAAAAAALgIAAGRycy9lMm9Eb2MueG1sUEsBAi0AFAAGAAgAAAAhAFJ/SQvaAAAABQEAAA8A&#10;AAAAAAAAAAAAAAAADAUAAGRycy9kb3ducmV2LnhtbFBLBQYAAAAABAAEAPMAAAATBgAAAAA=&#10;" fillcolor="white [3212]" strokecolor="#538135 [2409]" strokeweight="1.75pt">
                <v:stroke joinstyle="miter"/>
                <v:textbox>
                  <w:txbxContent>
                    <w:p w14:paraId="36DEF910" w14:textId="0932F21D" w:rsidR="00BC7508" w:rsidRPr="002B30A6" w:rsidRDefault="00BC7508" w:rsidP="003D17D8">
                      <w:r w:rsidRPr="003D17D8">
                        <w:rPr>
                          <w:noProof/>
                          <w:lang w:eastAsia="en-GB"/>
                        </w:rPr>
                        <w:drawing>
                          <wp:inline distT="0" distB="0" distL="0" distR="0" wp14:anchorId="027EFCE9" wp14:editId="5CB916DD">
                            <wp:extent cx="3892550" cy="4635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892550" cy="463550"/>
                                    </a:xfrm>
                                    <a:prstGeom prst="rect">
                                      <a:avLst/>
                                    </a:prstGeom>
                                    <a:noFill/>
                                    <a:ln>
                                      <a:noFill/>
                                    </a:ln>
                                  </pic:spPr>
                                </pic:pic>
                              </a:graphicData>
                            </a:graphic>
                          </wp:inline>
                        </w:drawing>
                      </w:r>
                    </w:p>
                  </w:txbxContent>
                </v:textbox>
                <w10:wrap anchorx="margin"/>
              </v:roundrect>
            </w:pict>
          </mc:Fallback>
        </mc:AlternateContent>
      </w:r>
    </w:p>
    <w:p w14:paraId="446D7902" w14:textId="75C0FF51" w:rsidR="006B144C" w:rsidRDefault="009B506F" w:rsidP="006B144C">
      <w:r>
        <w:t xml:space="preserve"> </w:t>
      </w:r>
      <w:r w:rsidR="002032F0">
        <w:t xml:space="preserve">   </w:t>
      </w:r>
      <w:r w:rsidR="003D17D8">
        <w:t xml:space="preserve">             </w:t>
      </w:r>
      <w:r w:rsidR="00423822">
        <w:t xml:space="preserve">                         </w:t>
      </w:r>
      <w:r w:rsidR="002032F0">
        <w:t xml:space="preserve">                               </w:t>
      </w:r>
    </w:p>
    <w:p w14:paraId="36C80E28" w14:textId="13CAD064" w:rsidR="006B144C" w:rsidRDefault="00753989" w:rsidP="006B144C">
      <w:r>
        <w:rPr>
          <w:rFonts w:cs="Arial"/>
          <w:b/>
          <w:noProof/>
          <w:sz w:val="40"/>
          <w:szCs w:val="40"/>
          <w:lang w:eastAsia="en-GB"/>
        </w:rPr>
        <mc:AlternateContent>
          <mc:Choice Requires="wps">
            <w:drawing>
              <wp:anchor distT="0" distB="0" distL="114300" distR="114300" simplePos="0" relativeHeight="251842560" behindDoc="0" locked="0" layoutInCell="1" allowOverlap="1" wp14:anchorId="1DBEF69A" wp14:editId="244E9F9B">
                <wp:simplePos x="0" y="0"/>
                <wp:positionH relativeFrom="margin">
                  <wp:posOffset>-293914</wp:posOffset>
                </wp:positionH>
                <wp:positionV relativeFrom="paragraph">
                  <wp:posOffset>286385</wp:posOffset>
                </wp:positionV>
                <wp:extent cx="6502400" cy="7647214"/>
                <wp:effectExtent l="0" t="0" r="0" b="0"/>
                <wp:wrapNone/>
                <wp:docPr id="251" name="Text Box 251"/>
                <wp:cNvGraphicFramePr/>
                <a:graphic xmlns:a="http://schemas.openxmlformats.org/drawingml/2006/main">
                  <a:graphicData uri="http://schemas.microsoft.com/office/word/2010/wordprocessingShape">
                    <wps:wsp>
                      <wps:cNvSpPr txBox="1"/>
                      <wps:spPr>
                        <a:xfrm>
                          <a:off x="0" y="0"/>
                          <a:ext cx="6502400" cy="7647214"/>
                        </a:xfrm>
                        <a:prstGeom prst="rect">
                          <a:avLst/>
                        </a:prstGeom>
                        <a:solidFill>
                          <a:schemeClr val="lt1"/>
                        </a:solidFill>
                        <a:ln w="6350">
                          <a:noFill/>
                        </a:ln>
                      </wps:spPr>
                      <wps:txbx>
                        <w:txbxContent>
                          <w:p w14:paraId="01AAEECA" w14:textId="7A18A1FD" w:rsidR="00BC7508" w:rsidRPr="000A5B5E" w:rsidRDefault="00BC7508" w:rsidP="00DF6923">
                            <w:pPr>
                              <w:rPr>
                                <w:rFonts w:ascii="Arial" w:hAnsi="Arial" w:cs="Arial"/>
                                <w:b/>
                                <w:bCs/>
                                <w:sz w:val="24"/>
                                <w:szCs w:val="24"/>
                              </w:rPr>
                            </w:pPr>
                            <w:r w:rsidRPr="000A5B5E">
                              <w:rPr>
                                <w:rFonts w:ascii="Arial" w:hAnsi="Arial" w:cs="Arial"/>
                                <w:b/>
                                <w:bCs/>
                                <w:sz w:val="24"/>
                                <w:szCs w:val="24"/>
                              </w:rPr>
                              <w:t>Operational Delivery</w:t>
                            </w:r>
                          </w:p>
                          <w:p w14:paraId="1E0B62D8" w14:textId="7A48AFBA" w:rsidR="00BC7508" w:rsidRPr="000A5B5E" w:rsidRDefault="00BC7508" w:rsidP="007E2993">
                            <w:pPr>
                              <w:pStyle w:val="ListParagraph"/>
                              <w:numPr>
                                <w:ilvl w:val="0"/>
                                <w:numId w:val="34"/>
                              </w:numPr>
                              <w:rPr>
                                <w:rFonts w:ascii="Arial" w:hAnsi="Arial" w:cs="Arial"/>
                                <w:b/>
                                <w:bCs/>
                                <w:sz w:val="24"/>
                                <w:szCs w:val="24"/>
                              </w:rPr>
                            </w:pPr>
                            <w:r w:rsidRPr="000A5B5E">
                              <w:rPr>
                                <w:rFonts w:ascii="Arial" w:hAnsi="Arial" w:cs="Arial"/>
                                <w:bCs/>
                                <w:sz w:val="24"/>
                                <w:szCs w:val="24"/>
                              </w:rPr>
                              <w:t xml:space="preserve">Service lead continues to monitor demand/capacity. Continue to assess response time of access to service.  Our response time is currently 7 </w:t>
                            </w:r>
                            <w:proofErr w:type="gramStart"/>
                            <w:r w:rsidRPr="000A5B5E">
                              <w:rPr>
                                <w:rFonts w:ascii="Arial" w:hAnsi="Arial" w:cs="Arial"/>
                                <w:bCs/>
                                <w:sz w:val="24"/>
                                <w:szCs w:val="24"/>
                              </w:rPr>
                              <w:t>days</w:t>
                            </w:r>
                            <w:proofErr w:type="gramEnd"/>
                            <w:r w:rsidRPr="000A5B5E">
                              <w:rPr>
                                <w:rFonts w:ascii="Arial" w:hAnsi="Arial" w:cs="Arial"/>
                                <w:bCs/>
                                <w:sz w:val="24"/>
                                <w:szCs w:val="24"/>
                              </w:rPr>
                              <w:t xml:space="preserve"> and this is commun</w:t>
                            </w:r>
                            <w:r w:rsidR="009A3379" w:rsidRPr="000A5B5E">
                              <w:rPr>
                                <w:rFonts w:ascii="Arial" w:hAnsi="Arial" w:cs="Arial"/>
                                <w:bCs/>
                                <w:sz w:val="24"/>
                                <w:szCs w:val="24"/>
                              </w:rPr>
                              <w:t xml:space="preserve">icated through our service answer </w:t>
                            </w:r>
                            <w:r w:rsidRPr="000A5B5E">
                              <w:rPr>
                                <w:rFonts w:ascii="Arial" w:hAnsi="Arial" w:cs="Arial"/>
                                <w:bCs/>
                                <w:sz w:val="24"/>
                                <w:szCs w:val="24"/>
                              </w:rPr>
                              <w:t xml:space="preserve">machine with national helpline available and website.     </w:t>
                            </w:r>
                          </w:p>
                          <w:p w14:paraId="59EBB69E" w14:textId="0F90FDEF" w:rsidR="00BC7508" w:rsidRPr="000A5B5E" w:rsidRDefault="00BC7508" w:rsidP="007E2993">
                            <w:pPr>
                              <w:pStyle w:val="ListParagraph"/>
                              <w:numPr>
                                <w:ilvl w:val="0"/>
                                <w:numId w:val="34"/>
                              </w:numPr>
                              <w:rPr>
                                <w:rFonts w:ascii="Arial" w:hAnsi="Arial" w:cs="Arial"/>
                                <w:b/>
                                <w:bCs/>
                                <w:sz w:val="24"/>
                                <w:szCs w:val="24"/>
                              </w:rPr>
                            </w:pPr>
                            <w:r w:rsidRPr="000A5B5E">
                              <w:rPr>
                                <w:rFonts w:ascii="Arial" w:hAnsi="Arial" w:cs="Arial"/>
                                <w:bCs/>
                                <w:sz w:val="24"/>
                                <w:szCs w:val="24"/>
                              </w:rPr>
                              <w:t>The team have been allocating time to develop the online resources.  The team are currently looking at SEND areas that could benefit from having accessible webinars online.  With the additional member of the team, we have been able to keep the website more up to date and we are seeing more views on our website and across our easy-to-read</w:t>
                            </w:r>
                            <w:r w:rsidR="00547ACD" w:rsidRPr="000A5B5E">
                              <w:rPr>
                                <w:rFonts w:ascii="Arial" w:hAnsi="Arial" w:cs="Arial"/>
                                <w:bCs/>
                                <w:sz w:val="24"/>
                                <w:szCs w:val="24"/>
                              </w:rPr>
                              <w:t xml:space="preserve"> factsheets </w:t>
                            </w:r>
                            <w:proofErr w:type="gramStart"/>
                            <w:r w:rsidR="00547ACD" w:rsidRPr="000A5B5E">
                              <w:rPr>
                                <w:rFonts w:ascii="Arial" w:hAnsi="Arial" w:cs="Arial"/>
                                <w:bCs/>
                                <w:sz w:val="24"/>
                                <w:szCs w:val="24"/>
                              </w:rPr>
                              <w:t>available ,</w:t>
                            </w:r>
                            <w:proofErr w:type="gramEnd"/>
                            <w:r w:rsidR="00547ACD" w:rsidRPr="000A5B5E">
                              <w:rPr>
                                <w:rFonts w:ascii="Arial" w:hAnsi="Arial" w:cs="Arial"/>
                                <w:bCs/>
                                <w:sz w:val="24"/>
                                <w:szCs w:val="24"/>
                              </w:rPr>
                              <w:t xml:space="preserve"> and social media posts are going out more regularly. </w:t>
                            </w:r>
                            <w:r w:rsidRPr="000A5B5E">
                              <w:rPr>
                                <w:rFonts w:ascii="Arial" w:hAnsi="Arial" w:cs="Arial"/>
                                <w:bCs/>
                                <w:sz w:val="24"/>
                                <w:szCs w:val="24"/>
                              </w:rPr>
                              <w:t xml:space="preserve"> </w:t>
                            </w:r>
                          </w:p>
                          <w:p w14:paraId="1D434EA5" w14:textId="459F0C2D" w:rsidR="00BC7508" w:rsidRPr="000A5B5E" w:rsidRDefault="00BC7508" w:rsidP="00055369">
                            <w:pPr>
                              <w:pStyle w:val="ListParagraph"/>
                              <w:numPr>
                                <w:ilvl w:val="0"/>
                                <w:numId w:val="34"/>
                              </w:numPr>
                              <w:rPr>
                                <w:rFonts w:ascii="Arial" w:hAnsi="Arial" w:cs="Arial"/>
                                <w:b/>
                                <w:bCs/>
                                <w:sz w:val="24"/>
                                <w:szCs w:val="24"/>
                              </w:rPr>
                            </w:pPr>
                            <w:r w:rsidRPr="000A5B5E">
                              <w:rPr>
                                <w:rFonts w:ascii="Arial" w:hAnsi="Arial" w:cs="Arial"/>
                                <w:bCs/>
                                <w:sz w:val="24"/>
                                <w:szCs w:val="24"/>
                              </w:rPr>
                              <w:t>Focus on SEND Support in mainstream schools.  Going well.  Wider engagement with parents.  Focus to increase uptake of schools for SEND Workshop sessions to run alongside schools and LA where appropriate</w:t>
                            </w:r>
                            <w:r w:rsidR="00547ACD" w:rsidRPr="000A5B5E">
                              <w:rPr>
                                <w:rFonts w:ascii="Arial" w:hAnsi="Arial" w:cs="Arial"/>
                                <w:bCs/>
                                <w:sz w:val="24"/>
                                <w:szCs w:val="24"/>
                              </w:rPr>
                              <w:t xml:space="preserve">.  Schools are now starting to engage with the Workshops. </w:t>
                            </w:r>
                            <w:r w:rsidR="007F2CE6" w:rsidRPr="000A5B5E">
                              <w:rPr>
                                <w:rFonts w:ascii="Arial" w:hAnsi="Arial" w:cs="Arial"/>
                                <w:bCs/>
                                <w:sz w:val="24"/>
                                <w:szCs w:val="24"/>
                              </w:rPr>
                              <w:t xml:space="preserve">(Please see feedback p. </w:t>
                            </w:r>
                            <w:r w:rsidR="000A5B5E">
                              <w:rPr>
                                <w:rFonts w:ascii="Arial" w:hAnsi="Arial" w:cs="Arial"/>
                                <w:bCs/>
                                <w:sz w:val="24"/>
                                <w:szCs w:val="24"/>
                              </w:rPr>
                              <w:t>15)</w:t>
                            </w:r>
                          </w:p>
                          <w:p w14:paraId="377381F6" w14:textId="2324BD85" w:rsidR="00BC7508" w:rsidRPr="000A5B5E" w:rsidRDefault="00BC7508" w:rsidP="00055369">
                            <w:pPr>
                              <w:pStyle w:val="ListParagraph"/>
                              <w:numPr>
                                <w:ilvl w:val="0"/>
                                <w:numId w:val="34"/>
                              </w:numPr>
                              <w:rPr>
                                <w:rFonts w:ascii="Arial" w:hAnsi="Arial" w:cs="Arial"/>
                                <w:b/>
                                <w:bCs/>
                                <w:sz w:val="24"/>
                                <w:szCs w:val="24"/>
                              </w:rPr>
                            </w:pPr>
                            <w:r w:rsidRPr="000A5B5E">
                              <w:rPr>
                                <w:rFonts w:ascii="Arial" w:hAnsi="Arial" w:cs="Arial"/>
                                <w:bCs/>
                                <w:sz w:val="24"/>
                                <w:szCs w:val="24"/>
                              </w:rPr>
                              <w:t xml:space="preserve">Continuing to work with wider partners to ensure good signposting when families require.  We still need to strengthen our relationships and communication pathways with health and social care partners. </w:t>
                            </w:r>
                            <w:r w:rsidR="00547ACD" w:rsidRPr="000A5B5E">
                              <w:rPr>
                                <w:rFonts w:ascii="Arial" w:hAnsi="Arial" w:cs="Arial"/>
                                <w:bCs/>
                                <w:sz w:val="24"/>
                                <w:szCs w:val="24"/>
                              </w:rPr>
                              <w:t xml:space="preserve"> Jo Broderick is </w:t>
                            </w:r>
                            <w:proofErr w:type="gramStart"/>
                            <w:r w:rsidR="00547ACD" w:rsidRPr="000A5B5E">
                              <w:rPr>
                                <w:rFonts w:ascii="Arial" w:hAnsi="Arial" w:cs="Arial"/>
                                <w:bCs/>
                                <w:sz w:val="24"/>
                                <w:szCs w:val="24"/>
                              </w:rPr>
                              <w:t xml:space="preserve">to </w:t>
                            </w:r>
                            <w:r w:rsidRPr="000A5B5E">
                              <w:rPr>
                                <w:rFonts w:ascii="Arial" w:hAnsi="Arial" w:cs="Arial"/>
                                <w:bCs/>
                                <w:sz w:val="24"/>
                                <w:szCs w:val="24"/>
                              </w:rPr>
                              <w:t xml:space="preserve"> attend</w:t>
                            </w:r>
                            <w:proofErr w:type="gramEnd"/>
                            <w:r w:rsidR="00547ACD" w:rsidRPr="000A5B5E">
                              <w:rPr>
                                <w:rFonts w:ascii="Arial" w:hAnsi="Arial" w:cs="Arial"/>
                                <w:bCs/>
                                <w:sz w:val="24"/>
                                <w:szCs w:val="24"/>
                              </w:rPr>
                              <w:t xml:space="preserve"> </w:t>
                            </w:r>
                            <w:proofErr w:type="gramStart"/>
                            <w:r w:rsidR="00547ACD" w:rsidRPr="000A5B5E">
                              <w:rPr>
                                <w:rFonts w:ascii="Arial" w:hAnsi="Arial" w:cs="Arial"/>
                                <w:bCs/>
                                <w:sz w:val="24"/>
                                <w:szCs w:val="24"/>
                              </w:rPr>
                              <w:t xml:space="preserve">a </w:t>
                            </w:r>
                            <w:r w:rsidRPr="000A5B5E">
                              <w:rPr>
                                <w:rFonts w:ascii="Arial" w:hAnsi="Arial" w:cs="Arial"/>
                                <w:bCs/>
                                <w:sz w:val="24"/>
                                <w:szCs w:val="24"/>
                              </w:rPr>
                              <w:t xml:space="preserve"> team</w:t>
                            </w:r>
                            <w:proofErr w:type="gramEnd"/>
                            <w:r w:rsidRPr="000A5B5E">
                              <w:rPr>
                                <w:rFonts w:ascii="Arial" w:hAnsi="Arial" w:cs="Arial"/>
                                <w:bCs/>
                                <w:sz w:val="24"/>
                                <w:szCs w:val="24"/>
                              </w:rPr>
                              <w:t xml:space="preserve"> meeting to provide further information on short breaks offer, and thresholds for support.   We now can promote our information across newsletters, websites, across health and social care.  Building on relationships with local groups, Dandelions have a regular presence at drop-in sessions, we now have a space within the PODS SEND hub. </w:t>
                            </w:r>
                            <w:r w:rsidR="00547ACD" w:rsidRPr="000A5B5E">
                              <w:rPr>
                                <w:rFonts w:ascii="Arial" w:hAnsi="Arial" w:cs="Arial"/>
                                <w:bCs/>
                                <w:sz w:val="24"/>
                                <w:szCs w:val="24"/>
                              </w:rPr>
                              <w:t xml:space="preserve">Discussions are being held on holding these sessions more regularly and widening out the offer. </w:t>
                            </w:r>
                            <w:r w:rsidRPr="000A5B5E">
                              <w:rPr>
                                <w:rFonts w:ascii="Arial" w:hAnsi="Arial" w:cs="Arial"/>
                                <w:bCs/>
                                <w:sz w:val="24"/>
                                <w:szCs w:val="24"/>
                              </w:rPr>
                              <w:t xml:space="preserve"> </w:t>
                            </w:r>
                          </w:p>
                          <w:p w14:paraId="3A404C00" w14:textId="50BFE154" w:rsidR="00BC7508" w:rsidRPr="000A5B5E" w:rsidRDefault="00BC7508" w:rsidP="00055369">
                            <w:pPr>
                              <w:pStyle w:val="ListParagraph"/>
                              <w:numPr>
                                <w:ilvl w:val="0"/>
                                <w:numId w:val="34"/>
                              </w:numPr>
                              <w:rPr>
                                <w:rFonts w:ascii="Arial" w:hAnsi="Arial" w:cs="Arial"/>
                                <w:b/>
                                <w:bCs/>
                                <w:sz w:val="24"/>
                                <w:szCs w:val="24"/>
                              </w:rPr>
                            </w:pPr>
                            <w:r w:rsidRPr="000A5B5E">
                              <w:rPr>
                                <w:rFonts w:ascii="Arial" w:hAnsi="Arial" w:cs="Arial"/>
                                <w:bCs/>
                                <w:sz w:val="24"/>
                                <w:szCs w:val="24"/>
                              </w:rPr>
                              <w:t>Service lead to continue to build relationships with wider stakeholders and continue to support the team to identify potential funding oppor</w:t>
                            </w:r>
                            <w:r w:rsidR="009A3379" w:rsidRPr="000A5B5E">
                              <w:rPr>
                                <w:rFonts w:ascii="Arial" w:hAnsi="Arial" w:cs="Arial"/>
                                <w:bCs/>
                                <w:sz w:val="24"/>
                                <w:szCs w:val="24"/>
                              </w:rPr>
                              <w:t xml:space="preserve">tunities. </w:t>
                            </w:r>
                            <w:r w:rsidR="009B506F" w:rsidRPr="000A5B5E">
                              <w:rPr>
                                <w:rFonts w:ascii="Arial" w:hAnsi="Arial" w:cs="Arial"/>
                                <w:bCs/>
                                <w:sz w:val="24"/>
                                <w:szCs w:val="24"/>
                              </w:rPr>
                              <w:t xml:space="preserve">The team are currently applying for additional funding to further continue the “Independence ME” Project. </w:t>
                            </w:r>
                          </w:p>
                          <w:p w14:paraId="1BA2742A" w14:textId="14F101AA" w:rsidR="00BC7508" w:rsidRPr="000A5B5E" w:rsidRDefault="00BC7508" w:rsidP="00F41A79">
                            <w:pPr>
                              <w:pStyle w:val="ListParagraph"/>
                              <w:numPr>
                                <w:ilvl w:val="0"/>
                                <w:numId w:val="34"/>
                              </w:numPr>
                              <w:rPr>
                                <w:rFonts w:ascii="Arial" w:hAnsi="Arial" w:cs="Arial"/>
                                <w:b/>
                                <w:bCs/>
                                <w:sz w:val="24"/>
                                <w:szCs w:val="24"/>
                              </w:rPr>
                            </w:pPr>
                            <w:r w:rsidRPr="000A5B5E">
                              <w:rPr>
                                <w:rFonts w:ascii="Arial" w:hAnsi="Arial" w:cs="Arial"/>
                                <w:bCs/>
                                <w:sz w:val="24"/>
                                <w:szCs w:val="24"/>
                              </w:rPr>
                              <w:t xml:space="preserve">Recruitment of parent volunteer role, predominantly across </w:t>
                            </w:r>
                            <w:proofErr w:type="spellStart"/>
                            <w:r w:rsidRPr="000A5B5E">
                              <w:rPr>
                                <w:rFonts w:ascii="Arial" w:hAnsi="Arial" w:cs="Arial"/>
                                <w:bCs/>
                                <w:sz w:val="24"/>
                                <w:szCs w:val="24"/>
                              </w:rPr>
                              <w:t>Childrens</w:t>
                            </w:r>
                            <w:proofErr w:type="spellEnd"/>
                            <w:r w:rsidRPr="000A5B5E">
                              <w:rPr>
                                <w:rFonts w:ascii="Arial" w:hAnsi="Arial" w:cs="Arial"/>
                                <w:bCs/>
                                <w:sz w:val="24"/>
                                <w:szCs w:val="24"/>
                              </w:rPr>
                              <w:t xml:space="preserve"> hub, but also supporting the joint working of the Elevate group. </w:t>
                            </w:r>
                            <w:r w:rsidR="009B506F" w:rsidRPr="000A5B5E">
                              <w:rPr>
                                <w:rFonts w:ascii="Arial" w:hAnsi="Arial" w:cs="Arial"/>
                                <w:bCs/>
                                <w:sz w:val="24"/>
                                <w:szCs w:val="24"/>
                              </w:rPr>
                              <w:t>Our Young People Volunteers are participating in areas of development, and it is hoped that they can represent wider young people’s views through   SEND and AP Partnership and Autism Partnership Boards</w:t>
                            </w:r>
                          </w:p>
                          <w:p w14:paraId="43CDFC22" w14:textId="407CEAC8" w:rsidR="00BC7508" w:rsidRPr="000A5B5E" w:rsidRDefault="00BC7508" w:rsidP="00055369">
                            <w:pPr>
                              <w:pStyle w:val="ListParagraph"/>
                              <w:numPr>
                                <w:ilvl w:val="0"/>
                                <w:numId w:val="34"/>
                              </w:numPr>
                              <w:rPr>
                                <w:rFonts w:ascii="Arial" w:hAnsi="Arial" w:cs="Arial"/>
                                <w:b/>
                                <w:bCs/>
                                <w:sz w:val="24"/>
                                <w:szCs w:val="24"/>
                              </w:rPr>
                            </w:pPr>
                            <w:r w:rsidRPr="000A5B5E">
                              <w:rPr>
                                <w:rFonts w:ascii="Arial" w:hAnsi="Arial" w:cs="Arial"/>
                                <w:bCs/>
                                <w:sz w:val="24"/>
                                <w:szCs w:val="24"/>
                              </w:rPr>
                              <w:t>Continued strategic presence through participation to ensure parent/</w:t>
                            </w:r>
                            <w:proofErr w:type="spellStart"/>
                            <w:r w:rsidRPr="000A5B5E">
                              <w:rPr>
                                <w:rFonts w:ascii="Arial" w:hAnsi="Arial" w:cs="Arial"/>
                                <w:bCs/>
                                <w:sz w:val="24"/>
                                <w:szCs w:val="24"/>
                              </w:rPr>
                              <w:t>cyp</w:t>
                            </w:r>
                            <w:proofErr w:type="spellEnd"/>
                            <w:r w:rsidRPr="000A5B5E">
                              <w:rPr>
                                <w:rFonts w:ascii="Arial" w:hAnsi="Arial" w:cs="Arial"/>
                                <w:bCs/>
                                <w:sz w:val="24"/>
                                <w:szCs w:val="24"/>
                              </w:rPr>
                              <w:t xml:space="preserve"> voice is fed into local SEND Developments.  Increased opportunities of working together to collect voice of young people through CYP participation development group. </w:t>
                            </w:r>
                            <w:r w:rsidR="00753989" w:rsidRPr="000A5B5E">
                              <w:rPr>
                                <w:rFonts w:ascii="Arial" w:hAnsi="Arial" w:cs="Arial"/>
                                <w:bCs/>
                                <w:sz w:val="24"/>
                                <w:szCs w:val="24"/>
                              </w:rPr>
                              <w:t xml:space="preserve">Connections have been made with Youth Worker to support this area of development.  </w:t>
                            </w:r>
                          </w:p>
                          <w:p w14:paraId="2D28E5EC" w14:textId="1C715795" w:rsidR="00BC7508" w:rsidRPr="000A5B5E" w:rsidRDefault="00BC7508" w:rsidP="00055369">
                            <w:pPr>
                              <w:pStyle w:val="ListParagraph"/>
                              <w:numPr>
                                <w:ilvl w:val="0"/>
                                <w:numId w:val="34"/>
                              </w:numPr>
                              <w:rPr>
                                <w:rFonts w:ascii="Arial" w:hAnsi="Arial" w:cs="Arial"/>
                                <w:b/>
                                <w:bCs/>
                                <w:sz w:val="24"/>
                                <w:szCs w:val="24"/>
                              </w:rPr>
                            </w:pPr>
                            <w:r w:rsidRPr="000A5B5E">
                              <w:rPr>
                                <w:rFonts w:ascii="Arial" w:hAnsi="Arial" w:cs="Arial"/>
                                <w:bCs/>
                                <w:sz w:val="24"/>
                                <w:szCs w:val="24"/>
                              </w:rPr>
                              <w:t>Charity Log Database is now operational.   Staff have been receiving ongoing training.  There have been some challenges, and we are working hard to ensur</w:t>
                            </w:r>
                            <w:r w:rsidR="009B506F" w:rsidRPr="000A5B5E">
                              <w:rPr>
                                <w:rFonts w:ascii="Arial" w:hAnsi="Arial" w:cs="Arial"/>
                                <w:bCs/>
                                <w:sz w:val="24"/>
                                <w:szCs w:val="24"/>
                              </w:rPr>
                              <w:t xml:space="preserve">e that data reporting is </w:t>
                            </w:r>
                            <w:proofErr w:type="gramStart"/>
                            <w:r w:rsidR="009B506F" w:rsidRPr="000A5B5E">
                              <w:rPr>
                                <w:rFonts w:ascii="Arial" w:hAnsi="Arial" w:cs="Arial"/>
                                <w:bCs/>
                                <w:sz w:val="24"/>
                                <w:szCs w:val="24"/>
                              </w:rPr>
                              <w:t xml:space="preserve">identifying </w:t>
                            </w:r>
                            <w:r w:rsidRPr="000A5B5E">
                              <w:rPr>
                                <w:rFonts w:ascii="Arial" w:hAnsi="Arial" w:cs="Arial"/>
                                <w:bCs/>
                                <w:sz w:val="24"/>
                                <w:szCs w:val="24"/>
                              </w:rPr>
                              <w:t xml:space="preserve"> need</w:t>
                            </w:r>
                            <w:r w:rsidR="009B506F" w:rsidRPr="000A5B5E">
                              <w:rPr>
                                <w:rFonts w:ascii="Arial" w:hAnsi="Arial" w:cs="Arial"/>
                                <w:bCs/>
                                <w:sz w:val="24"/>
                                <w:szCs w:val="24"/>
                              </w:rPr>
                              <w:t>s</w:t>
                            </w:r>
                            <w:proofErr w:type="gramEnd"/>
                            <w:r w:rsidR="009B506F" w:rsidRPr="000A5B5E">
                              <w:rPr>
                                <w:rFonts w:ascii="Arial" w:hAnsi="Arial" w:cs="Arial"/>
                                <w:bCs/>
                                <w:sz w:val="24"/>
                                <w:szCs w:val="24"/>
                              </w:rPr>
                              <w:t xml:space="preserve"> ,</w:t>
                            </w:r>
                            <w:r w:rsidRPr="000A5B5E">
                              <w:rPr>
                                <w:rFonts w:ascii="Arial" w:hAnsi="Arial" w:cs="Arial"/>
                                <w:bCs/>
                                <w:sz w:val="24"/>
                                <w:szCs w:val="24"/>
                              </w:rPr>
                              <w:t xml:space="preserve"> impact/outcomes.  </w:t>
                            </w:r>
                          </w:p>
                          <w:p w14:paraId="111CF47A" w14:textId="77777777" w:rsidR="00BC7508" w:rsidRPr="000A5B5E" w:rsidRDefault="00BC7508" w:rsidP="001C0422">
                            <w:pPr>
                              <w:pStyle w:val="ListParagraph"/>
                              <w:rPr>
                                <w:rFonts w:ascii="Arial" w:hAnsi="Arial" w:cs="Arial"/>
                                <w:b/>
                                <w:bCs/>
                                <w:sz w:val="24"/>
                                <w:szCs w:val="24"/>
                              </w:rPr>
                            </w:pPr>
                          </w:p>
                          <w:p w14:paraId="561D556E" w14:textId="77777777" w:rsidR="00BC7508" w:rsidRPr="000A5B5E" w:rsidRDefault="00BC7508" w:rsidP="00C738BF">
                            <w:pPr>
                              <w:pStyle w:val="ListParagraph"/>
                              <w:rPr>
                                <w:rFonts w:ascii="Arial" w:hAnsi="Arial" w:cs="Arial"/>
                                <w:b/>
                                <w:bCs/>
                                <w:sz w:val="24"/>
                                <w:szCs w:val="24"/>
                              </w:rPr>
                            </w:pPr>
                          </w:p>
                          <w:p w14:paraId="37A6D331" w14:textId="55995BB2" w:rsidR="00BC7508" w:rsidRPr="00CC5850" w:rsidRDefault="00BC7508" w:rsidP="006E3F02">
                            <w:pPr>
                              <w:ind w:left="360"/>
                              <w:rPr>
                                <w:b/>
                                <w:bCs/>
                              </w:rPr>
                            </w:pPr>
                          </w:p>
                          <w:p w14:paraId="5B02F8D6" w14:textId="7F1C4267" w:rsidR="00BC7508" w:rsidRPr="00924EEA" w:rsidRDefault="00BC7508" w:rsidP="00924EEA">
                            <w:pPr>
                              <w:ind w:left="360"/>
                              <w:rPr>
                                <w:b/>
                                <w:bCs/>
                                <w:sz w:val="24"/>
                                <w:szCs w:val="24"/>
                              </w:rPr>
                            </w:pPr>
                          </w:p>
                          <w:p w14:paraId="5C6BA275" w14:textId="4AC1861E" w:rsidR="00BC7508" w:rsidRDefault="00BC7508" w:rsidP="00DF6923">
                            <w:pPr>
                              <w:rPr>
                                <w:b/>
                                <w:bCs/>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BEF69A" id="Text Box 251" o:spid="_x0000_s1077" type="#_x0000_t202" style="position:absolute;margin-left:-23.15pt;margin-top:22.55pt;width:512pt;height:602.15pt;z-index:251842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vMfMQIAAF0EAAAOAAAAZHJzL2Uyb0RvYy54bWysVE2P2yAQvVfqf0DcGztpkm2tOKs0q1SV&#10;ot2VstWeCYYYCTMUSOz013fA+eq2p6oXPMMMj5k3D8/uu0aTg3BegSnpcJBTIgyHSpldSb+/rD58&#10;osQHZiqmwYiSHoWn9/P372atLcQIatCVcARBjC9aW9I6BFtkmee1aJgfgBUGgxJcwwK6bpdVjrWI&#10;3uhslOfTrAVXWQdceI+7D32QzhO+lIKHJym9CESXFGsLaXVp3cY1m89YsXPM1oqfymD/UEXDlMFL&#10;L1APLDCyd+oPqEZxBx5kGHBoMpBScZF6wG6G+ZtuNjWzIvWC5Hh7ocn/P1j+eNjYZ0dC9wU6HGAk&#10;pLW+8LgZ++mka+IXKyUYRwqPF9pEFwjHzekkH41zDHGM3U3Hd6PhOOJk1+PW+fBVQEOiUVKHc0l0&#10;scPahz71nBJv86BVtVJaJydqQSy1IweGU9QhFYngv2VpQ1os5eMkT8AG4vEeWRus5dpUtEK37Yiq&#10;Sjq5dLyF6ohEOOg14i1fKSx2zXx4Zg5FgQ2i0MMTLlIDXgYni5Ia3M+/7cd8nBVGKWlRZCX1P/bM&#10;CUr0N4NT/Dwcj6MqkzOe3I3QcbeR7W3E7JslIANDfFKWJzPmB302pYPmFd/DIt6KIWY43l3ScDaX&#10;oZc+vicuFouUhDq0LKzNxvIIHRmPo3jpXpmzp3kFHPUjnOXIijdj63PjSQOLfQCp0kwj0T2rJ/5R&#10;w0kVp/cWH8mtn7Kuf4X5LwAAAP//AwBQSwMEFAAGAAgAAAAhAOxzd+DjAAAACwEAAA8AAABkcnMv&#10;ZG93bnJldi54bWxMj8tOwzAQRfdI/IM1SGxQ67RJGxriVAgBldjR8BA7Nx6SiHgcxW4a/p5hBcvR&#10;Pbr3TL6dbCdGHHzrSMFiHoFAqpxpqVbwUj7MrkH4oMnozhEq+EYP2+L8LNeZcSd6xnEfasEl5DOt&#10;oAmhz6T0VYNW+7nrkTj7dIPVgc+hlmbQJy63nVxG0Vpa3RIvNLrHuwarr/3RKvi4qt+f/PT4eopX&#10;cX+/G8v0zZRKXV5MtzcgAk7hD4ZffVaHgp0O7kjGi07BLFnHjCpIVgsQDGzSNAVxYHKZbBKQRS7/&#10;/1D8AAAA//8DAFBLAQItABQABgAIAAAAIQC2gziS/gAAAOEBAAATAAAAAAAAAAAAAAAAAAAAAABb&#10;Q29udGVudF9UeXBlc10ueG1sUEsBAi0AFAAGAAgAAAAhADj9If/WAAAAlAEAAAsAAAAAAAAAAAAA&#10;AAAALwEAAF9yZWxzLy5yZWxzUEsBAi0AFAAGAAgAAAAhAHlC8x8xAgAAXQQAAA4AAAAAAAAAAAAA&#10;AAAALgIAAGRycy9lMm9Eb2MueG1sUEsBAi0AFAAGAAgAAAAhAOxzd+DjAAAACwEAAA8AAAAAAAAA&#10;AAAAAAAAiwQAAGRycy9kb3ducmV2LnhtbFBLBQYAAAAABAAEAPMAAACbBQAAAAA=&#10;" fillcolor="white [3201]" stroked="f" strokeweight=".5pt">
                <v:textbox>
                  <w:txbxContent>
                    <w:p w14:paraId="01AAEECA" w14:textId="7A18A1FD" w:rsidR="00BC7508" w:rsidRPr="000A5B5E" w:rsidRDefault="00BC7508" w:rsidP="00DF6923">
                      <w:pPr>
                        <w:rPr>
                          <w:rFonts w:ascii="Arial" w:hAnsi="Arial" w:cs="Arial"/>
                          <w:b/>
                          <w:bCs/>
                          <w:sz w:val="24"/>
                          <w:szCs w:val="24"/>
                        </w:rPr>
                      </w:pPr>
                      <w:r w:rsidRPr="000A5B5E">
                        <w:rPr>
                          <w:rFonts w:ascii="Arial" w:hAnsi="Arial" w:cs="Arial"/>
                          <w:b/>
                          <w:bCs/>
                          <w:sz w:val="24"/>
                          <w:szCs w:val="24"/>
                        </w:rPr>
                        <w:t>Operational Delivery</w:t>
                      </w:r>
                    </w:p>
                    <w:p w14:paraId="1E0B62D8" w14:textId="7A48AFBA" w:rsidR="00BC7508" w:rsidRPr="000A5B5E" w:rsidRDefault="00BC7508" w:rsidP="007E2993">
                      <w:pPr>
                        <w:pStyle w:val="ListParagraph"/>
                        <w:numPr>
                          <w:ilvl w:val="0"/>
                          <w:numId w:val="34"/>
                        </w:numPr>
                        <w:rPr>
                          <w:rFonts w:ascii="Arial" w:hAnsi="Arial" w:cs="Arial"/>
                          <w:b/>
                          <w:bCs/>
                          <w:sz w:val="24"/>
                          <w:szCs w:val="24"/>
                        </w:rPr>
                      </w:pPr>
                      <w:r w:rsidRPr="000A5B5E">
                        <w:rPr>
                          <w:rFonts w:ascii="Arial" w:hAnsi="Arial" w:cs="Arial"/>
                          <w:bCs/>
                          <w:sz w:val="24"/>
                          <w:szCs w:val="24"/>
                        </w:rPr>
                        <w:t xml:space="preserve">Service lead continues to monitor demand/capacity. Continue to assess response time of access to service.  Our response time is currently 7 </w:t>
                      </w:r>
                      <w:proofErr w:type="gramStart"/>
                      <w:r w:rsidRPr="000A5B5E">
                        <w:rPr>
                          <w:rFonts w:ascii="Arial" w:hAnsi="Arial" w:cs="Arial"/>
                          <w:bCs/>
                          <w:sz w:val="24"/>
                          <w:szCs w:val="24"/>
                        </w:rPr>
                        <w:t>days</w:t>
                      </w:r>
                      <w:proofErr w:type="gramEnd"/>
                      <w:r w:rsidRPr="000A5B5E">
                        <w:rPr>
                          <w:rFonts w:ascii="Arial" w:hAnsi="Arial" w:cs="Arial"/>
                          <w:bCs/>
                          <w:sz w:val="24"/>
                          <w:szCs w:val="24"/>
                        </w:rPr>
                        <w:t xml:space="preserve"> and this is commun</w:t>
                      </w:r>
                      <w:r w:rsidR="009A3379" w:rsidRPr="000A5B5E">
                        <w:rPr>
                          <w:rFonts w:ascii="Arial" w:hAnsi="Arial" w:cs="Arial"/>
                          <w:bCs/>
                          <w:sz w:val="24"/>
                          <w:szCs w:val="24"/>
                        </w:rPr>
                        <w:t xml:space="preserve">icated through our service answer </w:t>
                      </w:r>
                      <w:r w:rsidRPr="000A5B5E">
                        <w:rPr>
                          <w:rFonts w:ascii="Arial" w:hAnsi="Arial" w:cs="Arial"/>
                          <w:bCs/>
                          <w:sz w:val="24"/>
                          <w:szCs w:val="24"/>
                        </w:rPr>
                        <w:t xml:space="preserve">machine with national helpline available and website.     </w:t>
                      </w:r>
                    </w:p>
                    <w:p w14:paraId="59EBB69E" w14:textId="0F90FDEF" w:rsidR="00BC7508" w:rsidRPr="000A5B5E" w:rsidRDefault="00BC7508" w:rsidP="007E2993">
                      <w:pPr>
                        <w:pStyle w:val="ListParagraph"/>
                        <w:numPr>
                          <w:ilvl w:val="0"/>
                          <w:numId w:val="34"/>
                        </w:numPr>
                        <w:rPr>
                          <w:rFonts w:ascii="Arial" w:hAnsi="Arial" w:cs="Arial"/>
                          <w:b/>
                          <w:bCs/>
                          <w:sz w:val="24"/>
                          <w:szCs w:val="24"/>
                        </w:rPr>
                      </w:pPr>
                      <w:r w:rsidRPr="000A5B5E">
                        <w:rPr>
                          <w:rFonts w:ascii="Arial" w:hAnsi="Arial" w:cs="Arial"/>
                          <w:bCs/>
                          <w:sz w:val="24"/>
                          <w:szCs w:val="24"/>
                        </w:rPr>
                        <w:t>The team have been allocating time to develop the online resources.  The team are currently looking at SEND areas that could benefit from having accessible webinars online.  With the additional member of the team, we have been able to keep the website more up to date and we are seeing more views on our website and across our easy-to-read</w:t>
                      </w:r>
                      <w:r w:rsidR="00547ACD" w:rsidRPr="000A5B5E">
                        <w:rPr>
                          <w:rFonts w:ascii="Arial" w:hAnsi="Arial" w:cs="Arial"/>
                          <w:bCs/>
                          <w:sz w:val="24"/>
                          <w:szCs w:val="24"/>
                        </w:rPr>
                        <w:t xml:space="preserve"> factsheets </w:t>
                      </w:r>
                      <w:proofErr w:type="gramStart"/>
                      <w:r w:rsidR="00547ACD" w:rsidRPr="000A5B5E">
                        <w:rPr>
                          <w:rFonts w:ascii="Arial" w:hAnsi="Arial" w:cs="Arial"/>
                          <w:bCs/>
                          <w:sz w:val="24"/>
                          <w:szCs w:val="24"/>
                        </w:rPr>
                        <w:t>available ,</w:t>
                      </w:r>
                      <w:proofErr w:type="gramEnd"/>
                      <w:r w:rsidR="00547ACD" w:rsidRPr="000A5B5E">
                        <w:rPr>
                          <w:rFonts w:ascii="Arial" w:hAnsi="Arial" w:cs="Arial"/>
                          <w:bCs/>
                          <w:sz w:val="24"/>
                          <w:szCs w:val="24"/>
                        </w:rPr>
                        <w:t xml:space="preserve"> and social media posts are going out more regularly. </w:t>
                      </w:r>
                      <w:r w:rsidRPr="000A5B5E">
                        <w:rPr>
                          <w:rFonts w:ascii="Arial" w:hAnsi="Arial" w:cs="Arial"/>
                          <w:bCs/>
                          <w:sz w:val="24"/>
                          <w:szCs w:val="24"/>
                        </w:rPr>
                        <w:t xml:space="preserve"> </w:t>
                      </w:r>
                    </w:p>
                    <w:p w14:paraId="1D434EA5" w14:textId="459F0C2D" w:rsidR="00BC7508" w:rsidRPr="000A5B5E" w:rsidRDefault="00BC7508" w:rsidP="00055369">
                      <w:pPr>
                        <w:pStyle w:val="ListParagraph"/>
                        <w:numPr>
                          <w:ilvl w:val="0"/>
                          <w:numId w:val="34"/>
                        </w:numPr>
                        <w:rPr>
                          <w:rFonts w:ascii="Arial" w:hAnsi="Arial" w:cs="Arial"/>
                          <w:b/>
                          <w:bCs/>
                          <w:sz w:val="24"/>
                          <w:szCs w:val="24"/>
                        </w:rPr>
                      </w:pPr>
                      <w:r w:rsidRPr="000A5B5E">
                        <w:rPr>
                          <w:rFonts w:ascii="Arial" w:hAnsi="Arial" w:cs="Arial"/>
                          <w:bCs/>
                          <w:sz w:val="24"/>
                          <w:szCs w:val="24"/>
                        </w:rPr>
                        <w:t>Focus on SEND Support in mainstream schools.  Going well.  Wider engagement with parents.  Focus to increase uptake of schools for SEND Workshop sessions to run alongside schools and LA where appropriate</w:t>
                      </w:r>
                      <w:r w:rsidR="00547ACD" w:rsidRPr="000A5B5E">
                        <w:rPr>
                          <w:rFonts w:ascii="Arial" w:hAnsi="Arial" w:cs="Arial"/>
                          <w:bCs/>
                          <w:sz w:val="24"/>
                          <w:szCs w:val="24"/>
                        </w:rPr>
                        <w:t xml:space="preserve">.  Schools are now starting to engage with the Workshops. </w:t>
                      </w:r>
                      <w:r w:rsidR="007F2CE6" w:rsidRPr="000A5B5E">
                        <w:rPr>
                          <w:rFonts w:ascii="Arial" w:hAnsi="Arial" w:cs="Arial"/>
                          <w:bCs/>
                          <w:sz w:val="24"/>
                          <w:szCs w:val="24"/>
                        </w:rPr>
                        <w:t xml:space="preserve">(Please see feedback p. </w:t>
                      </w:r>
                      <w:r w:rsidR="000A5B5E">
                        <w:rPr>
                          <w:rFonts w:ascii="Arial" w:hAnsi="Arial" w:cs="Arial"/>
                          <w:bCs/>
                          <w:sz w:val="24"/>
                          <w:szCs w:val="24"/>
                        </w:rPr>
                        <w:t>15)</w:t>
                      </w:r>
                    </w:p>
                    <w:p w14:paraId="377381F6" w14:textId="2324BD85" w:rsidR="00BC7508" w:rsidRPr="000A5B5E" w:rsidRDefault="00BC7508" w:rsidP="00055369">
                      <w:pPr>
                        <w:pStyle w:val="ListParagraph"/>
                        <w:numPr>
                          <w:ilvl w:val="0"/>
                          <w:numId w:val="34"/>
                        </w:numPr>
                        <w:rPr>
                          <w:rFonts w:ascii="Arial" w:hAnsi="Arial" w:cs="Arial"/>
                          <w:b/>
                          <w:bCs/>
                          <w:sz w:val="24"/>
                          <w:szCs w:val="24"/>
                        </w:rPr>
                      </w:pPr>
                      <w:r w:rsidRPr="000A5B5E">
                        <w:rPr>
                          <w:rFonts w:ascii="Arial" w:hAnsi="Arial" w:cs="Arial"/>
                          <w:bCs/>
                          <w:sz w:val="24"/>
                          <w:szCs w:val="24"/>
                        </w:rPr>
                        <w:t xml:space="preserve">Continuing to work with wider partners to ensure good signposting when families require.  We still need to strengthen our relationships and communication pathways with health and social care partners. </w:t>
                      </w:r>
                      <w:r w:rsidR="00547ACD" w:rsidRPr="000A5B5E">
                        <w:rPr>
                          <w:rFonts w:ascii="Arial" w:hAnsi="Arial" w:cs="Arial"/>
                          <w:bCs/>
                          <w:sz w:val="24"/>
                          <w:szCs w:val="24"/>
                        </w:rPr>
                        <w:t xml:space="preserve"> Jo Broderick is </w:t>
                      </w:r>
                      <w:proofErr w:type="gramStart"/>
                      <w:r w:rsidR="00547ACD" w:rsidRPr="000A5B5E">
                        <w:rPr>
                          <w:rFonts w:ascii="Arial" w:hAnsi="Arial" w:cs="Arial"/>
                          <w:bCs/>
                          <w:sz w:val="24"/>
                          <w:szCs w:val="24"/>
                        </w:rPr>
                        <w:t xml:space="preserve">to </w:t>
                      </w:r>
                      <w:r w:rsidRPr="000A5B5E">
                        <w:rPr>
                          <w:rFonts w:ascii="Arial" w:hAnsi="Arial" w:cs="Arial"/>
                          <w:bCs/>
                          <w:sz w:val="24"/>
                          <w:szCs w:val="24"/>
                        </w:rPr>
                        <w:t xml:space="preserve"> attend</w:t>
                      </w:r>
                      <w:proofErr w:type="gramEnd"/>
                      <w:r w:rsidR="00547ACD" w:rsidRPr="000A5B5E">
                        <w:rPr>
                          <w:rFonts w:ascii="Arial" w:hAnsi="Arial" w:cs="Arial"/>
                          <w:bCs/>
                          <w:sz w:val="24"/>
                          <w:szCs w:val="24"/>
                        </w:rPr>
                        <w:t xml:space="preserve"> </w:t>
                      </w:r>
                      <w:proofErr w:type="gramStart"/>
                      <w:r w:rsidR="00547ACD" w:rsidRPr="000A5B5E">
                        <w:rPr>
                          <w:rFonts w:ascii="Arial" w:hAnsi="Arial" w:cs="Arial"/>
                          <w:bCs/>
                          <w:sz w:val="24"/>
                          <w:szCs w:val="24"/>
                        </w:rPr>
                        <w:t xml:space="preserve">a </w:t>
                      </w:r>
                      <w:r w:rsidRPr="000A5B5E">
                        <w:rPr>
                          <w:rFonts w:ascii="Arial" w:hAnsi="Arial" w:cs="Arial"/>
                          <w:bCs/>
                          <w:sz w:val="24"/>
                          <w:szCs w:val="24"/>
                        </w:rPr>
                        <w:t xml:space="preserve"> team</w:t>
                      </w:r>
                      <w:proofErr w:type="gramEnd"/>
                      <w:r w:rsidRPr="000A5B5E">
                        <w:rPr>
                          <w:rFonts w:ascii="Arial" w:hAnsi="Arial" w:cs="Arial"/>
                          <w:bCs/>
                          <w:sz w:val="24"/>
                          <w:szCs w:val="24"/>
                        </w:rPr>
                        <w:t xml:space="preserve"> meeting to provide further information on short breaks offer, and thresholds for support.   We now can promote our information across newsletters, websites, across health and social care.  Building on relationships with local groups, Dandelions have a regular presence at drop-in sessions, we now have a space within the PODS SEND hub. </w:t>
                      </w:r>
                      <w:r w:rsidR="00547ACD" w:rsidRPr="000A5B5E">
                        <w:rPr>
                          <w:rFonts w:ascii="Arial" w:hAnsi="Arial" w:cs="Arial"/>
                          <w:bCs/>
                          <w:sz w:val="24"/>
                          <w:szCs w:val="24"/>
                        </w:rPr>
                        <w:t xml:space="preserve">Discussions are being held on holding these sessions more regularly and widening out the offer. </w:t>
                      </w:r>
                      <w:r w:rsidRPr="000A5B5E">
                        <w:rPr>
                          <w:rFonts w:ascii="Arial" w:hAnsi="Arial" w:cs="Arial"/>
                          <w:bCs/>
                          <w:sz w:val="24"/>
                          <w:szCs w:val="24"/>
                        </w:rPr>
                        <w:t xml:space="preserve"> </w:t>
                      </w:r>
                    </w:p>
                    <w:p w14:paraId="3A404C00" w14:textId="50BFE154" w:rsidR="00BC7508" w:rsidRPr="000A5B5E" w:rsidRDefault="00BC7508" w:rsidP="00055369">
                      <w:pPr>
                        <w:pStyle w:val="ListParagraph"/>
                        <w:numPr>
                          <w:ilvl w:val="0"/>
                          <w:numId w:val="34"/>
                        </w:numPr>
                        <w:rPr>
                          <w:rFonts w:ascii="Arial" w:hAnsi="Arial" w:cs="Arial"/>
                          <w:b/>
                          <w:bCs/>
                          <w:sz w:val="24"/>
                          <w:szCs w:val="24"/>
                        </w:rPr>
                      </w:pPr>
                      <w:r w:rsidRPr="000A5B5E">
                        <w:rPr>
                          <w:rFonts w:ascii="Arial" w:hAnsi="Arial" w:cs="Arial"/>
                          <w:bCs/>
                          <w:sz w:val="24"/>
                          <w:szCs w:val="24"/>
                        </w:rPr>
                        <w:t>Service lead to continue to build relationships with wider stakeholders and continue to support the team to identify potential funding oppor</w:t>
                      </w:r>
                      <w:r w:rsidR="009A3379" w:rsidRPr="000A5B5E">
                        <w:rPr>
                          <w:rFonts w:ascii="Arial" w:hAnsi="Arial" w:cs="Arial"/>
                          <w:bCs/>
                          <w:sz w:val="24"/>
                          <w:szCs w:val="24"/>
                        </w:rPr>
                        <w:t xml:space="preserve">tunities. </w:t>
                      </w:r>
                      <w:r w:rsidR="009B506F" w:rsidRPr="000A5B5E">
                        <w:rPr>
                          <w:rFonts w:ascii="Arial" w:hAnsi="Arial" w:cs="Arial"/>
                          <w:bCs/>
                          <w:sz w:val="24"/>
                          <w:szCs w:val="24"/>
                        </w:rPr>
                        <w:t xml:space="preserve">The team are currently applying for additional funding to further continue the “Independence ME” Project. </w:t>
                      </w:r>
                    </w:p>
                    <w:p w14:paraId="1BA2742A" w14:textId="14F101AA" w:rsidR="00BC7508" w:rsidRPr="000A5B5E" w:rsidRDefault="00BC7508" w:rsidP="00F41A79">
                      <w:pPr>
                        <w:pStyle w:val="ListParagraph"/>
                        <w:numPr>
                          <w:ilvl w:val="0"/>
                          <w:numId w:val="34"/>
                        </w:numPr>
                        <w:rPr>
                          <w:rFonts w:ascii="Arial" w:hAnsi="Arial" w:cs="Arial"/>
                          <w:b/>
                          <w:bCs/>
                          <w:sz w:val="24"/>
                          <w:szCs w:val="24"/>
                        </w:rPr>
                      </w:pPr>
                      <w:r w:rsidRPr="000A5B5E">
                        <w:rPr>
                          <w:rFonts w:ascii="Arial" w:hAnsi="Arial" w:cs="Arial"/>
                          <w:bCs/>
                          <w:sz w:val="24"/>
                          <w:szCs w:val="24"/>
                        </w:rPr>
                        <w:t xml:space="preserve">Recruitment of parent volunteer role, predominantly across </w:t>
                      </w:r>
                      <w:proofErr w:type="spellStart"/>
                      <w:r w:rsidRPr="000A5B5E">
                        <w:rPr>
                          <w:rFonts w:ascii="Arial" w:hAnsi="Arial" w:cs="Arial"/>
                          <w:bCs/>
                          <w:sz w:val="24"/>
                          <w:szCs w:val="24"/>
                        </w:rPr>
                        <w:t>Childrens</w:t>
                      </w:r>
                      <w:proofErr w:type="spellEnd"/>
                      <w:r w:rsidRPr="000A5B5E">
                        <w:rPr>
                          <w:rFonts w:ascii="Arial" w:hAnsi="Arial" w:cs="Arial"/>
                          <w:bCs/>
                          <w:sz w:val="24"/>
                          <w:szCs w:val="24"/>
                        </w:rPr>
                        <w:t xml:space="preserve"> hub, but also supporting the joint working of the Elevate group. </w:t>
                      </w:r>
                      <w:r w:rsidR="009B506F" w:rsidRPr="000A5B5E">
                        <w:rPr>
                          <w:rFonts w:ascii="Arial" w:hAnsi="Arial" w:cs="Arial"/>
                          <w:bCs/>
                          <w:sz w:val="24"/>
                          <w:szCs w:val="24"/>
                        </w:rPr>
                        <w:t>Our Young People Volunteers are participating in areas of development, and it is hoped that they can represent wider young people’s views through   SEND and AP Partnership and Autism Partnership Boards</w:t>
                      </w:r>
                    </w:p>
                    <w:p w14:paraId="43CDFC22" w14:textId="407CEAC8" w:rsidR="00BC7508" w:rsidRPr="000A5B5E" w:rsidRDefault="00BC7508" w:rsidP="00055369">
                      <w:pPr>
                        <w:pStyle w:val="ListParagraph"/>
                        <w:numPr>
                          <w:ilvl w:val="0"/>
                          <w:numId w:val="34"/>
                        </w:numPr>
                        <w:rPr>
                          <w:rFonts w:ascii="Arial" w:hAnsi="Arial" w:cs="Arial"/>
                          <w:b/>
                          <w:bCs/>
                          <w:sz w:val="24"/>
                          <w:szCs w:val="24"/>
                        </w:rPr>
                      </w:pPr>
                      <w:r w:rsidRPr="000A5B5E">
                        <w:rPr>
                          <w:rFonts w:ascii="Arial" w:hAnsi="Arial" w:cs="Arial"/>
                          <w:bCs/>
                          <w:sz w:val="24"/>
                          <w:szCs w:val="24"/>
                        </w:rPr>
                        <w:t>Continued strategic presence through participation to ensure parent/</w:t>
                      </w:r>
                      <w:proofErr w:type="spellStart"/>
                      <w:r w:rsidRPr="000A5B5E">
                        <w:rPr>
                          <w:rFonts w:ascii="Arial" w:hAnsi="Arial" w:cs="Arial"/>
                          <w:bCs/>
                          <w:sz w:val="24"/>
                          <w:szCs w:val="24"/>
                        </w:rPr>
                        <w:t>cyp</w:t>
                      </w:r>
                      <w:proofErr w:type="spellEnd"/>
                      <w:r w:rsidRPr="000A5B5E">
                        <w:rPr>
                          <w:rFonts w:ascii="Arial" w:hAnsi="Arial" w:cs="Arial"/>
                          <w:bCs/>
                          <w:sz w:val="24"/>
                          <w:szCs w:val="24"/>
                        </w:rPr>
                        <w:t xml:space="preserve"> voice is fed into local SEND Developments.  Increased opportunities of working together to collect voice of young people through CYP participation development group. </w:t>
                      </w:r>
                      <w:r w:rsidR="00753989" w:rsidRPr="000A5B5E">
                        <w:rPr>
                          <w:rFonts w:ascii="Arial" w:hAnsi="Arial" w:cs="Arial"/>
                          <w:bCs/>
                          <w:sz w:val="24"/>
                          <w:szCs w:val="24"/>
                        </w:rPr>
                        <w:t xml:space="preserve">Connections have been made with Youth Worker to support this area of development.  </w:t>
                      </w:r>
                    </w:p>
                    <w:p w14:paraId="2D28E5EC" w14:textId="1C715795" w:rsidR="00BC7508" w:rsidRPr="000A5B5E" w:rsidRDefault="00BC7508" w:rsidP="00055369">
                      <w:pPr>
                        <w:pStyle w:val="ListParagraph"/>
                        <w:numPr>
                          <w:ilvl w:val="0"/>
                          <w:numId w:val="34"/>
                        </w:numPr>
                        <w:rPr>
                          <w:rFonts w:ascii="Arial" w:hAnsi="Arial" w:cs="Arial"/>
                          <w:b/>
                          <w:bCs/>
                          <w:sz w:val="24"/>
                          <w:szCs w:val="24"/>
                        </w:rPr>
                      </w:pPr>
                      <w:r w:rsidRPr="000A5B5E">
                        <w:rPr>
                          <w:rFonts w:ascii="Arial" w:hAnsi="Arial" w:cs="Arial"/>
                          <w:bCs/>
                          <w:sz w:val="24"/>
                          <w:szCs w:val="24"/>
                        </w:rPr>
                        <w:t>Charity Log Database is now operational.   Staff have been receiving ongoing training.  There have been some challenges, and we are working hard to ensur</w:t>
                      </w:r>
                      <w:r w:rsidR="009B506F" w:rsidRPr="000A5B5E">
                        <w:rPr>
                          <w:rFonts w:ascii="Arial" w:hAnsi="Arial" w:cs="Arial"/>
                          <w:bCs/>
                          <w:sz w:val="24"/>
                          <w:szCs w:val="24"/>
                        </w:rPr>
                        <w:t xml:space="preserve">e that data reporting is </w:t>
                      </w:r>
                      <w:proofErr w:type="gramStart"/>
                      <w:r w:rsidR="009B506F" w:rsidRPr="000A5B5E">
                        <w:rPr>
                          <w:rFonts w:ascii="Arial" w:hAnsi="Arial" w:cs="Arial"/>
                          <w:bCs/>
                          <w:sz w:val="24"/>
                          <w:szCs w:val="24"/>
                        </w:rPr>
                        <w:t xml:space="preserve">identifying </w:t>
                      </w:r>
                      <w:r w:rsidRPr="000A5B5E">
                        <w:rPr>
                          <w:rFonts w:ascii="Arial" w:hAnsi="Arial" w:cs="Arial"/>
                          <w:bCs/>
                          <w:sz w:val="24"/>
                          <w:szCs w:val="24"/>
                        </w:rPr>
                        <w:t xml:space="preserve"> need</w:t>
                      </w:r>
                      <w:r w:rsidR="009B506F" w:rsidRPr="000A5B5E">
                        <w:rPr>
                          <w:rFonts w:ascii="Arial" w:hAnsi="Arial" w:cs="Arial"/>
                          <w:bCs/>
                          <w:sz w:val="24"/>
                          <w:szCs w:val="24"/>
                        </w:rPr>
                        <w:t>s</w:t>
                      </w:r>
                      <w:proofErr w:type="gramEnd"/>
                      <w:r w:rsidR="009B506F" w:rsidRPr="000A5B5E">
                        <w:rPr>
                          <w:rFonts w:ascii="Arial" w:hAnsi="Arial" w:cs="Arial"/>
                          <w:bCs/>
                          <w:sz w:val="24"/>
                          <w:szCs w:val="24"/>
                        </w:rPr>
                        <w:t xml:space="preserve"> ,</w:t>
                      </w:r>
                      <w:r w:rsidRPr="000A5B5E">
                        <w:rPr>
                          <w:rFonts w:ascii="Arial" w:hAnsi="Arial" w:cs="Arial"/>
                          <w:bCs/>
                          <w:sz w:val="24"/>
                          <w:szCs w:val="24"/>
                        </w:rPr>
                        <w:t xml:space="preserve"> impact/outcomes.  </w:t>
                      </w:r>
                    </w:p>
                    <w:p w14:paraId="111CF47A" w14:textId="77777777" w:rsidR="00BC7508" w:rsidRPr="000A5B5E" w:rsidRDefault="00BC7508" w:rsidP="001C0422">
                      <w:pPr>
                        <w:pStyle w:val="ListParagraph"/>
                        <w:rPr>
                          <w:rFonts w:ascii="Arial" w:hAnsi="Arial" w:cs="Arial"/>
                          <w:b/>
                          <w:bCs/>
                          <w:sz w:val="24"/>
                          <w:szCs w:val="24"/>
                        </w:rPr>
                      </w:pPr>
                    </w:p>
                    <w:p w14:paraId="561D556E" w14:textId="77777777" w:rsidR="00BC7508" w:rsidRPr="000A5B5E" w:rsidRDefault="00BC7508" w:rsidP="00C738BF">
                      <w:pPr>
                        <w:pStyle w:val="ListParagraph"/>
                        <w:rPr>
                          <w:rFonts w:ascii="Arial" w:hAnsi="Arial" w:cs="Arial"/>
                          <w:b/>
                          <w:bCs/>
                          <w:sz w:val="24"/>
                          <w:szCs w:val="24"/>
                        </w:rPr>
                      </w:pPr>
                    </w:p>
                    <w:p w14:paraId="37A6D331" w14:textId="55995BB2" w:rsidR="00BC7508" w:rsidRPr="00CC5850" w:rsidRDefault="00BC7508" w:rsidP="006E3F02">
                      <w:pPr>
                        <w:ind w:left="360"/>
                        <w:rPr>
                          <w:b/>
                          <w:bCs/>
                        </w:rPr>
                      </w:pPr>
                    </w:p>
                    <w:p w14:paraId="5B02F8D6" w14:textId="7F1C4267" w:rsidR="00BC7508" w:rsidRPr="00924EEA" w:rsidRDefault="00BC7508" w:rsidP="00924EEA">
                      <w:pPr>
                        <w:ind w:left="360"/>
                        <w:rPr>
                          <w:b/>
                          <w:bCs/>
                          <w:sz w:val="24"/>
                          <w:szCs w:val="24"/>
                        </w:rPr>
                      </w:pPr>
                    </w:p>
                    <w:p w14:paraId="5C6BA275" w14:textId="4AC1861E" w:rsidR="00BC7508" w:rsidRDefault="00BC7508" w:rsidP="00DF6923">
                      <w:pPr>
                        <w:rPr>
                          <w:b/>
                          <w:bCs/>
                          <w:sz w:val="28"/>
                          <w:szCs w:val="28"/>
                        </w:rPr>
                      </w:pPr>
                    </w:p>
                  </w:txbxContent>
                </v:textbox>
                <w10:wrap anchorx="margin"/>
              </v:shape>
            </w:pict>
          </mc:Fallback>
        </mc:AlternateContent>
      </w:r>
    </w:p>
    <w:p w14:paraId="622621BF" w14:textId="399202C1" w:rsidR="00CE4759" w:rsidRDefault="00CE4759" w:rsidP="006B144C">
      <w:pPr>
        <w:tabs>
          <w:tab w:val="left" w:pos="960"/>
        </w:tabs>
      </w:pPr>
    </w:p>
    <w:p w14:paraId="4316141A" w14:textId="5EB3105A" w:rsidR="00CE4759" w:rsidRDefault="00CE4759" w:rsidP="006B144C">
      <w:pPr>
        <w:tabs>
          <w:tab w:val="left" w:pos="960"/>
        </w:tabs>
      </w:pPr>
    </w:p>
    <w:p w14:paraId="33D3D27F" w14:textId="7D26B197" w:rsidR="00671697" w:rsidRDefault="006B144C" w:rsidP="006B144C">
      <w:pPr>
        <w:tabs>
          <w:tab w:val="left" w:pos="960"/>
        </w:tabs>
      </w:pPr>
      <w:r>
        <w:tab/>
      </w:r>
    </w:p>
    <w:p w14:paraId="603F344B" w14:textId="6525FB8E" w:rsidR="001E003A" w:rsidRDefault="001E003A" w:rsidP="006B144C">
      <w:pPr>
        <w:tabs>
          <w:tab w:val="left" w:pos="960"/>
        </w:tabs>
      </w:pPr>
    </w:p>
    <w:p w14:paraId="73C5F922" w14:textId="7E6DD1E1" w:rsidR="001E003A" w:rsidRPr="001E003A" w:rsidRDefault="001E003A" w:rsidP="001E003A"/>
    <w:p w14:paraId="0CF39008" w14:textId="77777777" w:rsidR="001E003A" w:rsidRPr="001E003A" w:rsidRDefault="001E003A" w:rsidP="001E003A"/>
    <w:p w14:paraId="76E92DFD" w14:textId="77777777" w:rsidR="00333CD8" w:rsidRDefault="00333CD8" w:rsidP="001E003A"/>
    <w:p w14:paraId="6A962DC1" w14:textId="77777777" w:rsidR="00333CD8" w:rsidRDefault="00333CD8" w:rsidP="001E003A"/>
    <w:p w14:paraId="1E664638" w14:textId="77777777" w:rsidR="001E003A" w:rsidRPr="001E003A" w:rsidRDefault="001E003A" w:rsidP="001E003A"/>
    <w:p w14:paraId="54A0848B" w14:textId="77777777" w:rsidR="001E003A" w:rsidRDefault="001E003A" w:rsidP="001E003A"/>
    <w:p w14:paraId="2D09BD29" w14:textId="77777777" w:rsidR="001E003A" w:rsidRDefault="001E003A" w:rsidP="001E003A"/>
    <w:p w14:paraId="24D56373" w14:textId="48B0640A" w:rsidR="002216C2" w:rsidRDefault="00A5151B" w:rsidP="00A5151B">
      <w:pPr>
        <w:tabs>
          <w:tab w:val="center" w:pos="5233"/>
          <w:tab w:val="left" w:pos="6787"/>
        </w:tabs>
      </w:pPr>
      <w:r>
        <w:tab/>
      </w:r>
    </w:p>
    <w:p w14:paraId="2601E583" w14:textId="69EB7054" w:rsidR="0046623C" w:rsidRPr="00167F51" w:rsidRDefault="00DF6923" w:rsidP="001E2099">
      <w:pPr>
        <w:rPr>
          <w:rFonts w:ascii="Arial" w:hAnsi="Arial" w:cs="Arial"/>
          <w:sz w:val="24"/>
          <w:szCs w:val="24"/>
        </w:rPr>
      </w:pPr>
      <w:r w:rsidRPr="00167F51">
        <w:rPr>
          <w:rFonts w:ascii="Arial" w:hAnsi="Arial" w:cs="Arial"/>
          <w:b/>
          <w:bCs/>
          <w:sz w:val="24"/>
          <w:szCs w:val="24"/>
        </w:rPr>
        <w:t>Partnership and Strategic Development</w:t>
      </w:r>
    </w:p>
    <w:p w14:paraId="4C3FA268" w14:textId="48007238" w:rsidR="00924EEA" w:rsidRPr="00167F51" w:rsidRDefault="00924EEA" w:rsidP="001E2099">
      <w:pPr>
        <w:rPr>
          <w:rFonts w:ascii="Arial" w:hAnsi="Arial" w:cs="Arial"/>
          <w:b/>
          <w:bCs/>
          <w:sz w:val="24"/>
          <w:szCs w:val="24"/>
        </w:rPr>
      </w:pPr>
      <w:r w:rsidRPr="00167F51">
        <w:rPr>
          <w:rFonts w:ascii="Arial" w:hAnsi="Arial" w:cs="Arial"/>
          <w:b/>
          <w:bCs/>
          <w:sz w:val="24"/>
          <w:szCs w:val="24"/>
        </w:rPr>
        <w:t>Service Le</w:t>
      </w:r>
      <w:r w:rsidR="001353B7" w:rsidRPr="00167F51">
        <w:rPr>
          <w:rFonts w:ascii="Arial" w:hAnsi="Arial" w:cs="Arial"/>
          <w:b/>
          <w:bCs/>
          <w:sz w:val="24"/>
          <w:szCs w:val="24"/>
        </w:rPr>
        <w:t>ad attends:</w:t>
      </w:r>
    </w:p>
    <w:p w14:paraId="22AC3189" w14:textId="75F4C06F" w:rsidR="001E5EC5" w:rsidRPr="00167F51" w:rsidRDefault="00924EEA" w:rsidP="001E5EC5">
      <w:pPr>
        <w:pStyle w:val="ListParagraph"/>
        <w:numPr>
          <w:ilvl w:val="0"/>
          <w:numId w:val="12"/>
        </w:numPr>
        <w:rPr>
          <w:rFonts w:ascii="Arial" w:hAnsi="Arial" w:cs="Arial"/>
          <w:b/>
          <w:bCs/>
          <w:sz w:val="24"/>
          <w:szCs w:val="24"/>
        </w:rPr>
      </w:pPr>
      <w:r w:rsidRPr="00167F51">
        <w:rPr>
          <w:rFonts w:ascii="Arial" w:hAnsi="Arial" w:cs="Arial"/>
          <w:sz w:val="24"/>
          <w:szCs w:val="24"/>
        </w:rPr>
        <w:t>SENCO Network Meetings</w:t>
      </w:r>
    </w:p>
    <w:p w14:paraId="519EEA7A" w14:textId="18AE2666" w:rsidR="001E5EC5" w:rsidRPr="00167F51" w:rsidRDefault="00196E5E" w:rsidP="00B41819">
      <w:pPr>
        <w:pStyle w:val="ListParagraph"/>
        <w:numPr>
          <w:ilvl w:val="0"/>
          <w:numId w:val="12"/>
        </w:numPr>
        <w:rPr>
          <w:rFonts w:ascii="Arial" w:hAnsi="Arial" w:cs="Arial"/>
          <w:b/>
          <w:bCs/>
          <w:sz w:val="24"/>
          <w:szCs w:val="24"/>
        </w:rPr>
      </w:pPr>
      <w:r w:rsidRPr="00167F51">
        <w:rPr>
          <w:rFonts w:ascii="Arial" w:hAnsi="Arial" w:cs="Arial"/>
          <w:sz w:val="24"/>
          <w:szCs w:val="24"/>
        </w:rPr>
        <w:t xml:space="preserve">Attendance and </w:t>
      </w:r>
      <w:r w:rsidR="00F82EFC" w:rsidRPr="00167F51">
        <w:rPr>
          <w:rFonts w:ascii="Arial" w:hAnsi="Arial" w:cs="Arial"/>
          <w:sz w:val="24"/>
          <w:szCs w:val="24"/>
        </w:rPr>
        <w:t>updates Autism</w:t>
      </w:r>
      <w:r w:rsidR="009E2B1D" w:rsidRPr="00167F51">
        <w:rPr>
          <w:rFonts w:ascii="Arial" w:hAnsi="Arial" w:cs="Arial"/>
          <w:sz w:val="24"/>
          <w:szCs w:val="24"/>
        </w:rPr>
        <w:t xml:space="preserve"> Partnership Board – Service Lea</w:t>
      </w:r>
      <w:r w:rsidR="00B41819" w:rsidRPr="00167F51">
        <w:rPr>
          <w:rFonts w:ascii="Arial" w:hAnsi="Arial" w:cs="Arial"/>
          <w:sz w:val="24"/>
          <w:szCs w:val="24"/>
        </w:rPr>
        <w:t>d</w:t>
      </w:r>
    </w:p>
    <w:p w14:paraId="5857CF60" w14:textId="222A7228" w:rsidR="00226F8D" w:rsidRPr="00167F51" w:rsidRDefault="00B5323F" w:rsidP="003A1050">
      <w:pPr>
        <w:pStyle w:val="ListParagraph"/>
        <w:numPr>
          <w:ilvl w:val="0"/>
          <w:numId w:val="12"/>
        </w:numPr>
        <w:rPr>
          <w:rFonts w:ascii="Arial" w:hAnsi="Arial" w:cs="Arial"/>
          <w:b/>
          <w:bCs/>
          <w:sz w:val="24"/>
          <w:szCs w:val="24"/>
        </w:rPr>
      </w:pPr>
      <w:r w:rsidRPr="00167F51">
        <w:rPr>
          <w:rFonts w:ascii="Arial" w:hAnsi="Arial" w:cs="Arial"/>
          <w:sz w:val="24"/>
          <w:szCs w:val="24"/>
        </w:rPr>
        <w:t>PFA Working Group</w:t>
      </w:r>
      <w:r w:rsidR="009B506F">
        <w:rPr>
          <w:rFonts w:ascii="Arial" w:hAnsi="Arial" w:cs="Arial"/>
          <w:sz w:val="24"/>
          <w:szCs w:val="24"/>
        </w:rPr>
        <w:t xml:space="preserve"> – attended by C and YP Lead</w:t>
      </w:r>
    </w:p>
    <w:p w14:paraId="3FDD866E" w14:textId="73E16B56" w:rsidR="00924EEA" w:rsidRPr="00167F51" w:rsidRDefault="00226F8D" w:rsidP="001C0422">
      <w:pPr>
        <w:pStyle w:val="ListParagraph"/>
        <w:numPr>
          <w:ilvl w:val="0"/>
          <w:numId w:val="12"/>
        </w:numPr>
        <w:rPr>
          <w:rFonts w:ascii="Arial" w:hAnsi="Arial" w:cs="Arial"/>
          <w:b/>
          <w:bCs/>
          <w:sz w:val="24"/>
          <w:szCs w:val="24"/>
        </w:rPr>
      </w:pPr>
      <w:r w:rsidRPr="00167F51">
        <w:rPr>
          <w:rFonts w:ascii="Arial" w:hAnsi="Arial" w:cs="Arial"/>
          <w:sz w:val="24"/>
          <w:szCs w:val="24"/>
        </w:rPr>
        <w:t>Parent Participation Summit Meetings</w:t>
      </w:r>
    </w:p>
    <w:p w14:paraId="78FA4F94" w14:textId="7A98C75C" w:rsidR="001353B7" w:rsidRPr="00167F51" w:rsidRDefault="001353B7" w:rsidP="00F85FBF">
      <w:pPr>
        <w:pStyle w:val="ListParagraph"/>
        <w:numPr>
          <w:ilvl w:val="0"/>
          <w:numId w:val="12"/>
        </w:numPr>
        <w:rPr>
          <w:rFonts w:ascii="Arial" w:hAnsi="Arial" w:cs="Arial"/>
          <w:b/>
          <w:bCs/>
          <w:sz w:val="24"/>
          <w:szCs w:val="24"/>
        </w:rPr>
      </w:pPr>
      <w:r w:rsidRPr="00167F51">
        <w:rPr>
          <w:rFonts w:ascii="Arial" w:hAnsi="Arial" w:cs="Arial"/>
          <w:sz w:val="24"/>
          <w:szCs w:val="24"/>
        </w:rPr>
        <w:t>ND Pathway Workstream</w:t>
      </w:r>
    </w:p>
    <w:p w14:paraId="136FD16A" w14:textId="164D4D1A" w:rsidR="00B5323F" w:rsidRPr="00167F51" w:rsidRDefault="003A1050" w:rsidP="00B41819">
      <w:pPr>
        <w:pStyle w:val="ListParagraph"/>
        <w:numPr>
          <w:ilvl w:val="0"/>
          <w:numId w:val="12"/>
        </w:numPr>
        <w:rPr>
          <w:rFonts w:ascii="Arial" w:hAnsi="Arial" w:cs="Arial"/>
          <w:b/>
          <w:bCs/>
          <w:sz w:val="24"/>
          <w:szCs w:val="24"/>
        </w:rPr>
      </w:pPr>
      <w:r w:rsidRPr="00167F51">
        <w:rPr>
          <w:rFonts w:ascii="Arial" w:hAnsi="Arial" w:cs="Arial"/>
          <w:sz w:val="24"/>
          <w:szCs w:val="24"/>
        </w:rPr>
        <w:t>EHCP T</w:t>
      </w:r>
      <w:r w:rsidR="009B506F">
        <w:rPr>
          <w:rFonts w:ascii="Arial" w:hAnsi="Arial" w:cs="Arial"/>
          <w:sz w:val="24"/>
          <w:szCs w:val="24"/>
        </w:rPr>
        <w:t xml:space="preserve">ask and Finish Group </w:t>
      </w:r>
      <w:r w:rsidR="00547ACD">
        <w:rPr>
          <w:rFonts w:ascii="Arial" w:hAnsi="Arial" w:cs="Arial"/>
          <w:sz w:val="24"/>
          <w:szCs w:val="24"/>
        </w:rPr>
        <w:t xml:space="preserve"> </w:t>
      </w:r>
    </w:p>
    <w:p w14:paraId="22A37B7B" w14:textId="7AE4A712" w:rsidR="00B41819" w:rsidRPr="00167F51" w:rsidRDefault="00B41819" w:rsidP="00B41819">
      <w:pPr>
        <w:pStyle w:val="ListParagraph"/>
        <w:numPr>
          <w:ilvl w:val="0"/>
          <w:numId w:val="12"/>
        </w:numPr>
        <w:rPr>
          <w:rFonts w:ascii="Arial" w:hAnsi="Arial" w:cs="Arial"/>
          <w:b/>
          <w:bCs/>
          <w:sz w:val="24"/>
          <w:szCs w:val="24"/>
        </w:rPr>
      </w:pPr>
      <w:r w:rsidRPr="00167F51">
        <w:rPr>
          <w:rFonts w:ascii="Arial" w:hAnsi="Arial" w:cs="Arial"/>
          <w:sz w:val="24"/>
          <w:szCs w:val="24"/>
        </w:rPr>
        <w:t>SENDIASS Managers helpline forum</w:t>
      </w:r>
    </w:p>
    <w:p w14:paraId="30EA5E44" w14:textId="715D1936" w:rsidR="00B41819" w:rsidRPr="00167F51" w:rsidRDefault="00B41819" w:rsidP="00B41819">
      <w:pPr>
        <w:pStyle w:val="ListParagraph"/>
        <w:numPr>
          <w:ilvl w:val="0"/>
          <w:numId w:val="12"/>
        </w:numPr>
        <w:rPr>
          <w:rFonts w:ascii="Arial" w:hAnsi="Arial" w:cs="Arial"/>
          <w:b/>
          <w:bCs/>
          <w:sz w:val="24"/>
          <w:szCs w:val="24"/>
        </w:rPr>
      </w:pPr>
      <w:r w:rsidRPr="00167F51">
        <w:rPr>
          <w:rFonts w:ascii="Arial" w:hAnsi="Arial" w:cs="Arial"/>
          <w:sz w:val="24"/>
          <w:szCs w:val="24"/>
        </w:rPr>
        <w:t>Maximising Educational Capabilities – Lloyds Foundation</w:t>
      </w:r>
    </w:p>
    <w:p w14:paraId="1B9D27BA" w14:textId="1FF0564F" w:rsidR="00F85FBF" w:rsidRPr="00167F51" w:rsidRDefault="00F85FBF" w:rsidP="00B41819">
      <w:pPr>
        <w:pStyle w:val="ListParagraph"/>
        <w:numPr>
          <w:ilvl w:val="0"/>
          <w:numId w:val="12"/>
        </w:numPr>
        <w:rPr>
          <w:rFonts w:ascii="Arial" w:hAnsi="Arial" w:cs="Arial"/>
          <w:b/>
          <w:bCs/>
          <w:sz w:val="24"/>
          <w:szCs w:val="24"/>
        </w:rPr>
      </w:pPr>
      <w:r w:rsidRPr="00167F51">
        <w:rPr>
          <w:rFonts w:ascii="Arial" w:hAnsi="Arial" w:cs="Arial"/>
          <w:sz w:val="24"/>
          <w:szCs w:val="24"/>
        </w:rPr>
        <w:t xml:space="preserve">PODS and IASS Communication Meetings </w:t>
      </w:r>
    </w:p>
    <w:p w14:paraId="622BDF67" w14:textId="30F2F47C" w:rsidR="001C0422" w:rsidRPr="00167F51" w:rsidRDefault="001C0422" w:rsidP="00B41819">
      <w:pPr>
        <w:pStyle w:val="ListParagraph"/>
        <w:numPr>
          <w:ilvl w:val="0"/>
          <w:numId w:val="12"/>
        </w:numPr>
        <w:rPr>
          <w:rFonts w:ascii="Arial" w:hAnsi="Arial" w:cs="Arial"/>
          <w:b/>
          <w:bCs/>
          <w:sz w:val="24"/>
          <w:szCs w:val="24"/>
        </w:rPr>
      </w:pPr>
      <w:r w:rsidRPr="00167F51">
        <w:rPr>
          <w:rFonts w:ascii="Arial" w:hAnsi="Arial" w:cs="Arial"/>
          <w:sz w:val="24"/>
          <w:szCs w:val="24"/>
        </w:rPr>
        <w:t xml:space="preserve">SEND and AP Partnership Board Meetings </w:t>
      </w:r>
    </w:p>
    <w:p w14:paraId="739A0ACA" w14:textId="372DB8E9" w:rsidR="003A1050" w:rsidRPr="00167F51" w:rsidRDefault="003A1050" w:rsidP="00B41819">
      <w:pPr>
        <w:pStyle w:val="ListParagraph"/>
        <w:numPr>
          <w:ilvl w:val="0"/>
          <w:numId w:val="12"/>
        </w:numPr>
        <w:rPr>
          <w:rFonts w:ascii="Arial" w:hAnsi="Arial" w:cs="Arial"/>
          <w:b/>
          <w:bCs/>
          <w:sz w:val="24"/>
          <w:szCs w:val="24"/>
        </w:rPr>
      </w:pPr>
      <w:r w:rsidRPr="00167F51">
        <w:rPr>
          <w:rFonts w:ascii="Arial" w:hAnsi="Arial" w:cs="Arial"/>
          <w:sz w:val="24"/>
          <w:szCs w:val="24"/>
        </w:rPr>
        <w:t>Local Offer meetings</w:t>
      </w:r>
    </w:p>
    <w:p w14:paraId="15531CFF" w14:textId="15F24C84" w:rsidR="00F527AB" w:rsidRPr="00167F51" w:rsidRDefault="003A1050" w:rsidP="00707857">
      <w:pPr>
        <w:pStyle w:val="ListParagraph"/>
        <w:numPr>
          <w:ilvl w:val="0"/>
          <w:numId w:val="12"/>
        </w:numPr>
        <w:rPr>
          <w:rFonts w:ascii="Arial" w:hAnsi="Arial" w:cs="Arial"/>
          <w:b/>
          <w:bCs/>
          <w:sz w:val="24"/>
          <w:szCs w:val="24"/>
        </w:rPr>
      </w:pPr>
      <w:r w:rsidRPr="00167F51">
        <w:rPr>
          <w:rFonts w:ascii="Arial" w:hAnsi="Arial" w:cs="Arial"/>
          <w:sz w:val="24"/>
          <w:szCs w:val="24"/>
        </w:rPr>
        <w:t xml:space="preserve">SEND and IASS Team Meetings </w:t>
      </w:r>
    </w:p>
    <w:p w14:paraId="67CB7C64" w14:textId="7243D3CA" w:rsidR="00B41819" w:rsidRDefault="00194012" w:rsidP="00B41819">
      <w:pPr>
        <w:rPr>
          <w:rFonts w:ascii="Arial" w:hAnsi="Arial" w:cs="Arial"/>
          <w:b/>
          <w:bCs/>
          <w:sz w:val="24"/>
          <w:szCs w:val="24"/>
        </w:rPr>
      </w:pPr>
      <w:r w:rsidRPr="00167F51">
        <w:rPr>
          <w:rFonts w:ascii="Arial" w:hAnsi="Arial" w:cs="Arial"/>
          <w:b/>
          <w:bCs/>
          <w:sz w:val="24"/>
          <w:szCs w:val="24"/>
        </w:rPr>
        <w:t>Staff Training</w:t>
      </w:r>
      <w:r w:rsidR="00BB4C67" w:rsidRPr="00167F51">
        <w:rPr>
          <w:rFonts w:ascii="Arial" w:hAnsi="Arial" w:cs="Arial"/>
          <w:b/>
          <w:bCs/>
          <w:sz w:val="24"/>
          <w:szCs w:val="24"/>
        </w:rPr>
        <w:t>/Events</w:t>
      </w:r>
    </w:p>
    <w:p w14:paraId="2F20DE94" w14:textId="19164DFF" w:rsidR="00547ACD" w:rsidRDefault="00547ACD" w:rsidP="00B41819">
      <w:pPr>
        <w:rPr>
          <w:rFonts w:ascii="Arial" w:hAnsi="Arial" w:cs="Arial"/>
          <w:bCs/>
          <w:sz w:val="24"/>
          <w:szCs w:val="24"/>
        </w:rPr>
      </w:pPr>
      <w:proofErr w:type="spellStart"/>
      <w:r>
        <w:rPr>
          <w:rFonts w:ascii="Arial" w:hAnsi="Arial" w:cs="Arial"/>
          <w:bCs/>
          <w:sz w:val="24"/>
          <w:szCs w:val="24"/>
        </w:rPr>
        <w:t>Ipsea</w:t>
      </w:r>
      <w:proofErr w:type="spellEnd"/>
      <w:r>
        <w:rPr>
          <w:rFonts w:ascii="Arial" w:hAnsi="Arial" w:cs="Arial"/>
          <w:bCs/>
          <w:sz w:val="24"/>
          <w:szCs w:val="24"/>
        </w:rPr>
        <w:t xml:space="preserve"> Level 3 Training</w:t>
      </w:r>
    </w:p>
    <w:p w14:paraId="07BAE510" w14:textId="2554E2CD" w:rsidR="00547ACD" w:rsidRPr="00547ACD" w:rsidRDefault="00547ACD" w:rsidP="00B41819">
      <w:pPr>
        <w:rPr>
          <w:rFonts w:ascii="Arial" w:hAnsi="Arial" w:cs="Arial"/>
          <w:bCs/>
          <w:sz w:val="24"/>
          <w:szCs w:val="24"/>
        </w:rPr>
      </w:pPr>
      <w:proofErr w:type="spellStart"/>
      <w:r>
        <w:rPr>
          <w:rFonts w:ascii="Arial" w:hAnsi="Arial" w:cs="Arial"/>
          <w:bCs/>
          <w:sz w:val="24"/>
          <w:szCs w:val="24"/>
        </w:rPr>
        <w:t>Childrens</w:t>
      </w:r>
      <w:proofErr w:type="spellEnd"/>
      <w:r>
        <w:rPr>
          <w:rFonts w:ascii="Arial" w:hAnsi="Arial" w:cs="Arial"/>
          <w:bCs/>
          <w:sz w:val="24"/>
          <w:szCs w:val="24"/>
        </w:rPr>
        <w:t xml:space="preserve"> and Adults Safeguarding Training Refresher </w:t>
      </w:r>
    </w:p>
    <w:p w14:paraId="5D55569D" w14:textId="77777777" w:rsidR="00C2586D" w:rsidRDefault="00C2586D" w:rsidP="001E2099">
      <w:pPr>
        <w:rPr>
          <w:rFonts w:ascii="Arial" w:hAnsi="Arial" w:cs="Arial"/>
          <w:b/>
          <w:bCs/>
          <w:sz w:val="24"/>
          <w:szCs w:val="24"/>
        </w:rPr>
      </w:pPr>
    </w:p>
    <w:p w14:paraId="0661672E" w14:textId="77777777" w:rsidR="00C2586D" w:rsidRDefault="00C2586D" w:rsidP="001E2099">
      <w:pPr>
        <w:rPr>
          <w:rFonts w:ascii="Arial" w:hAnsi="Arial" w:cs="Arial"/>
          <w:b/>
          <w:bCs/>
          <w:sz w:val="24"/>
          <w:szCs w:val="24"/>
        </w:rPr>
      </w:pPr>
    </w:p>
    <w:p w14:paraId="3BFC254B" w14:textId="77777777" w:rsidR="00C2586D" w:rsidRDefault="00C2586D" w:rsidP="001E2099">
      <w:pPr>
        <w:rPr>
          <w:rFonts w:ascii="Arial" w:hAnsi="Arial" w:cs="Arial"/>
          <w:b/>
          <w:bCs/>
          <w:sz w:val="24"/>
          <w:szCs w:val="24"/>
        </w:rPr>
      </w:pPr>
    </w:p>
    <w:p w14:paraId="4ECCAFD8" w14:textId="7D655297" w:rsidR="00C2586D" w:rsidRDefault="00C2586D" w:rsidP="001E2099">
      <w:pPr>
        <w:rPr>
          <w:rFonts w:ascii="Arial" w:hAnsi="Arial" w:cs="Arial"/>
          <w:b/>
          <w:bCs/>
          <w:sz w:val="24"/>
          <w:szCs w:val="24"/>
        </w:rPr>
      </w:pPr>
    </w:p>
    <w:p w14:paraId="331E72B4" w14:textId="77777777" w:rsidR="000D268C" w:rsidRDefault="000D268C" w:rsidP="001E2099">
      <w:pPr>
        <w:rPr>
          <w:rFonts w:ascii="Arial" w:hAnsi="Arial" w:cs="Arial"/>
          <w:b/>
          <w:bCs/>
          <w:sz w:val="24"/>
          <w:szCs w:val="24"/>
        </w:rPr>
      </w:pPr>
    </w:p>
    <w:p w14:paraId="124AC311" w14:textId="04FBE6AA" w:rsidR="008B1FF5" w:rsidRPr="000A5B5E" w:rsidRDefault="009D37E4" w:rsidP="001E2099">
      <w:pPr>
        <w:rPr>
          <w:rFonts w:ascii="Arial" w:hAnsi="Arial" w:cs="Arial"/>
          <w:b/>
          <w:bCs/>
          <w:sz w:val="24"/>
          <w:szCs w:val="24"/>
        </w:rPr>
      </w:pPr>
      <w:r w:rsidRPr="000A5B5E">
        <w:rPr>
          <w:rFonts w:ascii="Arial" w:hAnsi="Arial" w:cs="Arial"/>
          <w:b/>
          <w:bCs/>
          <w:sz w:val="24"/>
          <w:szCs w:val="24"/>
        </w:rPr>
        <w:t>SENDIASS Advisory Group</w:t>
      </w:r>
      <w:r w:rsidR="00DF6923" w:rsidRPr="000A5B5E">
        <w:rPr>
          <w:rFonts w:ascii="Arial" w:hAnsi="Arial" w:cs="Arial"/>
          <w:b/>
          <w:bCs/>
          <w:sz w:val="24"/>
          <w:szCs w:val="24"/>
        </w:rPr>
        <w:t xml:space="preserve"> Development</w:t>
      </w:r>
    </w:p>
    <w:p w14:paraId="5F6EBE07" w14:textId="361FC4B3" w:rsidR="00B077DA" w:rsidRPr="000A5B5E" w:rsidRDefault="00753989" w:rsidP="001E2099">
      <w:pPr>
        <w:rPr>
          <w:rFonts w:ascii="Arial" w:hAnsi="Arial" w:cs="Arial"/>
          <w:bCs/>
          <w:sz w:val="24"/>
          <w:szCs w:val="24"/>
        </w:rPr>
      </w:pPr>
      <w:r w:rsidRPr="000A5B5E">
        <w:rPr>
          <w:rFonts w:ascii="Arial" w:hAnsi="Arial" w:cs="Arial"/>
          <w:bCs/>
          <w:sz w:val="24"/>
          <w:szCs w:val="24"/>
        </w:rPr>
        <w:t>Service Operational Plan 2</w:t>
      </w:r>
      <w:r w:rsidR="00B7193A">
        <w:rPr>
          <w:rFonts w:ascii="Arial" w:hAnsi="Arial" w:cs="Arial"/>
          <w:bCs/>
          <w:sz w:val="24"/>
          <w:szCs w:val="24"/>
        </w:rPr>
        <w:t xml:space="preserve">5/26 </w:t>
      </w:r>
      <w:r w:rsidRPr="000A5B5E">
        <w:rPr>
          <w:rFonts w:ascii="Arial" w:hAnsi="Arial" w:cs="Arial"/>
          <w:bCs/>
          <w:sz w:val="24"/>
          <w:szCs w:val="24"/>
        </w:rPr>
        <w:t xml:space="preserve">is complete.  </w:t>
      </w:r>
      <w:r w:rsidR="00B077DA" w:rsidRPr="000A5B5E">
        <w:rPr>
          <w:rFonts w:ascii="Arial" w:hAnsi="Arial" w:cs="Arial"/>
          <w:bCs/>
          <w:sz w:val="24"/>
          <w:szCs w:val="24"/>
        </w:rPr>
        <w:t xml:space="preserve">  Following limited feedback.  Agreement reached to revise the Groups terms of reference and send out a draft to all current members for agreement. </w:t>
      </w:r>
    </w:p>
    <w:p w14:paraId="70B1569A" w14:textId="602D15E5" w:rsidR="00B077DA" w:rsidRPr="000A5B5E" w:rsidRDefault="00B077DA" w:rsidP="001E2099">
      <w:pPr>
        <w:rPr>
          <w:rFonts w:ascii="Arial" w:hAnsi="Arial" w:cs="Arial"/>
          <w:bCs/>
          <w:sz w:val="24"/>
          <w:szCs w:val="24"/>
        </w:rPr>
      </w:pPr>
      <w:r w:rsidRPr="000A5B5E">
        <w:rPr>
          <w:rFonts w:ascii="Arial" w:hAnsi="Arial" w:cs="Arial"/>
          <w:bCs/>
          <w:sz w:val="24"/>
          <w:szCs w:val="24"/>
        </w:rPr>
        <w:t xml:space="preserve">Changes to the group </w:t>
      </w:r>
      <w:r w:rsidR="0064306F" w:rsidRPr="000A5B5E">
        <w:rPr>
          <w:rFonts w:ascii="Arial" w:hAnsi="Arial" w:cs="Arial"/>
          <w:bCs/>
          <w:sz w:val="24"/>
          <w:szCs w:val="24"/>
        </w:rPr>
        <w:t>include.</w:t>
      </w:r>
      <w:r w:rsidRPr="000A5B5E">
        <w:rPr>
          <w:rFonts w:ascii="Arial" w:hAnsi="Arial" w:cs="Arial"/>
          <w:bCs/>
          <w:sz w:val="24"/>
          <w:szCs w:val="24"/>
        </w:rPr>
        <w:t xml:space="preserve">  </w:t>
      </w:r>
    </w:p>
    <w:p w14:paraId="3EEDE4F8" w14:textId="5965AB89" w:rsidR="00B077DA" w:rsidRPr="000A5B5E" w:rsidRDefault="00B077DA" w:rsidP="00B077DA">
      <w:pPr>
        <w:pStyle w:val="ListParagraph"/>
        <w:numPr>
          <w:ilvl w:val="0"/>
          <w:numId w:val="36"/>
        </w:numPr>
        <w:rPr>
          <w:rFonts w:ascii="Arial" w:hAnsi="Arial" w:cs="Arial"/>
          <w:bCs/>
          <w:sz w:val="24"/>
          <w:szCs w:val="24"/>
        </w:rPr>
      </w:pPr>
      <w:r w:rsidRPr="000A5B5E">
        <w:rPr>
          <w:rFonts w:ascii="Arial" w:hAnsi="Arial" w:cs="Arial"/>
          <w:bCs/>
          <w:sz w:val="24"/>
          <w:szCs w:val="24"/>
        </w:rPr>
        <w:t>Renaming to SENDIASS Advisory Group – meetings to be held twice yearly.</w:t>
      </w:r>
    </w:p>
    <w:p w14:paraId="2C72882E" w14:textId="7282E5BD" w:rsidR="00B077DA" w:rsidRPr="000A5B5E" w:rsidRDefault="00B077DA" w:rsidP="00B077DA">
      <w:pPr>
        <w:pStyle w:val="ListParagraph"/>
        <w:numPr>
          <w:ilvl w:val="0"/>
          <w:numId w:val="36"/>
        </w:numPr>
        <w:rPr>
          <w:rFonts w:ascii="Arial" w:hAnsi="Arial" w:cs="Arial"/>
          <w:bCs/>
          <w:sz w:val="24"/>
          <w:szCs w:val="24"/>
        </w:rPr>
      </w:pPr>
      <w:r w:rsidRPr="000A5B5E">
        <w:rPr>
          <w:rFonts w:ascii="Arial" w:hAnsi="Arial" w:cs="Arial"/>
          <w:bCs/>
          <w:sz w:val="24"/>
          <w:szCs w:val="24"/>
        </w:rPr>
        <w:t>Pare</w:t>
      </w:r>
      <w:r w:rsidR="009D37E4" w:rsidRPr="000A5B5E">
        <w:rPr>
          <w:rFonts w:ascii="Arial" w:hAnsi="Arial" w:cs="Arial"/>
          <w:bCs/>
          <w:sz w:val="24"/>
          <w:szCs w:val="24"/>
        </w:rPr>
        <w:t>nts entering the service are</w:t>
      </w:r>
      <w:r w:rsidRPr="000A5B5E">
        <w:rPr>
          <w:rFonts w:ascii="Arial" w:hAnsi="Arial" w:cs="Arial"/>
          <w:bCs/>
          <w:sz w:val="24"/>
          <w:szCs w:val="24"/>
        </w:rPr>
        <w:t xml:space="preserve"> informed of the group and can opt in to become a member of the advisory group if agree.  Consent to be gained.  Informatio</w:t>
      </w:r>
      <w:r w:rsidR="00753989" w:rsidRPr="000A5B5E">
        <w:rPr>
          <w:rFonts w:ascii="Arial" w:hAnsi="Arial" w:cs="Arial"/>
          <w:bCs/>
          <w:sz w:val="24"/>
          <w:szCs w:val="24"/>
        </w:rPr>
        <w:t xml:space="preserve">n pack given on role of member and ways to </w:t>
      </w:r>
      <w:r w:rsidR="00DD7291" w:rsidRPr="000A5B5E">
        <w:rPr>
          <w:rFonts w:ascii="Arial" w:hAnsi="Arial" w:cs="Arial"/>
          <w:bCs/>
          <w:sz w:val="24"/>
          <w:szCs w:val="24"/>
        </w:rPr>
        <w:t>participate.</w:t>
      </w:r>
      <w:r w:rsidRPr="000A5B5E">
        <w:rPr>
          <w:rFonts w:ascii="Arial" w:hAnsi="Arial" w:cs="Arial"/>
          <w:bCs/>
          <w:sz w:val="24"/>
          <w:szCs w:val="24"/>
        </w:rPr>
        <w:t xml:space="preserve"> </w:t>
      </w:r>
    </w:p>
    <w:p w14:paraId="25D3FE3C" w14:textId="2E6B4C1A" w:rsidR="00B077DA" w:rsidRPr="000A5B5E" w:rsidRDefault="00B077DA" w:rsidP="00B077DA">
      <w:pPr>
        <w:pStyle w:val="ListParagraph"/>
        <w:numPr>
          <w:ilvl w:val="0"/>
          <w:numId w:val="36"/>
        </w:numPr>
        <w:rPr>
          <w:rFonts w:ascii="Arial" w:hAnsi="Arial" w:cs="Arial"/>
          <w:bCs/>
          <w:sz w:val="24"/>
          <w:szCs w:val="24"/>
        </w:rPr>
      </w:pPr>
      <w:r w:rsidRPr="000A5B5E">
        <w:rPr>
          <w:rFonts w:ascii="Arial" w:hAnsi="Arial" w:cs="Arial"/>
          <w:bCs/>
          <w:sz w:val="24"/>
          <w:szCs w:val="24"/>
        </w:rPr>
        <w:t>Updates and information will be shared across all parent members on the database.</w:t>
      </w:r>
    </w:p>
    <w:p w14:paraId="65534B19" w14:textId="746FC030" w:rsidR="00B077DA" w:rsidRPr="000A5B5E" w:rsidRDefault="00B077DA" w:rsidP="00B077DA">
      <w:pPr>
        <w:pStyle w:val="ListParagraph"/>
        <w:numPr>
          <w:ilvl w:val="0"/>
          <w:numId w:val="36"/>
        </w:numPr>
        <w:rPr>
          <w:rFonts w:ascii="Arial" w:hAnsi="Arial" w:cs="Arial"/>
          <w:bCs/>
          <w:sz w:val="24"/>
          <w:szCs w:val="24"/>
        </w:rPr>
      </w:pPr>
      <w:r w:rsidRPr="000A5B5E">
        <w:rPr>
          <w:rFonts w:ascii="Arial" w:hAnsi="Arial" w:cs="Arial"/>
          <w:bCs/>
          <w:sz w:val="24"/>
          <w:szCs w:val="24"/>
        </w:rPr>
        <w:t xml:space="preserve">Invites to twice yearly Advisory group themed </w:t>
      </w:r>
      <w:r w:rsidR="0064306F" w:rsidRPr="000A5B5E">
        <w:rPr>
          <w:rFonts w:ascii="Arial" w:hAnsi="Arial" w:cs="Arial"/>
          <w:bCs/>
          <w:sz w:val="24"/>
          <w:szCs w:val="24"/>
        </w:rPr>
        <w:t>sessions,</w:t>
      </w:r>
      <w:r w:rsidRPr="000A5B5E">
        <w:rPr>
          <w:rFonts w:ascii="Arial" w:hAnsi="Arial" w:cs="Arial"/>
          <w:bCs/>
          <w:sz w:val="24"/>
          <w:szCs w:val="24"/>
        </w:rPr>
        <w:t xml:space="preserve"> that will be linked to aspects of servi</w:t>
      </w:r>
      <w:r w:rsidR="001C6977" w:rsidRPr="000A5B5E">
        <w:rPr>
          <w:rFonts w:ascii="Arial" w:hAnsi="Arial" w:cs="Arial"/>
          <w:bCs/>
          <w:sz w:val="24"/>
          <w:szCs w:val="24"/>
        </w:rPr>
        <w:t xml:space="preserve">ce development </w:t>
      </w:r>
      <w:r w:rsidR="0064306F" w:rsidRPr="000A5B5E">
        <w:rPr>
          <w:rFonts w:ascii="Arial" w:hAnsi="Arial" w:cs="Arial"/>
          <w:bCs/>
          <w:sz w:val="24"/>
          <w:szCs w:val="24"/>
        </w:rPr>
        <w:t>identified within</w:t>
      </w:r>
      <w:r w:rsidRPr="000A5B5E">
        <w:rPr>
          <w:rFonts w:ascii="Arial" w:hAnsi="Arial" w:cs="Arial"/>
          <w:bCs/>
          <w:sz w:val="24"/>
          <w:szCs w:val="24"/>
        </w:rPr>
        <w:t xml:space="preserve"> the Service Operational Plan.  </w:t>
      </w:r>
    </w:p>
    <w:p w14:paraId="2C8B182A" w14:textId="4A358078" w:rsidR="00B077DA" w:rsidRPr="000A5B5E" w:rsidRDefault="00B077DA" w:rsidP="00B077DA">
      <w:pPr>
        <w:pStyle w:val="ListParagraph"/>
        <w:numPr>
          <w:ilvl w:val="0"/>
          <w:numId w:val="36"/>
        </w:numPr>
        <w:rPr>
          <w:rFonts w:ascii="Arial" w:hAnsi="Arial" w:cs="Arial"/>
          <w:bCs/>
          <w:sz w:val="24"/>
          <w:szCs w:val="24"/>
        </w:rPr>
      </w:pPr>
      <w:r w:rsidRPr="000A5B5E">
        <w:rPr>
          <w:rFonts w:ascii="Arial" w:hAnsi="Arial" w:cs="Arial"/>
          <w:bCs/>
          <w:sz w:val="24"/>
          <w:szCs w:val="24"/>
        </w:rPr>
        <w:t xml:space="preserve">Advisory group meetings will be working groups to collect feedback and next steps for members, parents, </w:t>
      </w:r>
      <w:r w:rsidR="0064306F" w:rsidRPr="000A5B5E">
        <w:rPr>
          <w:rFonts w:ascii="Arial" w:hAnsi="Arial" w:cs="Arial"/>
          <w:bCs/>
          <w:sz w:val="24"/>
          <w:szCs w:val="24"/>
        </w:rPr>
        <w:t>professionals,</w:t>
      </w:r>
      <w:r w:rsidRPr="000A5B5E">
        <w:rPr>
          <w:rFonts w:ascii="Arial" w:hAnsi="Arial" w:cs="Arial"/>
          <w:bCs/>
          <w:sz w:val="24"/>
          <w:szCs w:val="24"/>
        </w:rPr>
        <w:t xml:space="preserve"> and representation from young people to inform and shape service development.  </w:t>
      </w:r>
    </w:p>
    <w:p w14:paraId="3618FB6A" w14:textId="6A1F9225" w:rsidR="00351019" w:rsidRPr="000A5B5E" w:rsidRDefault="00B077DA" w:rsidP="0079271A">
      <w:pPr>
        <w:pStyle w:val="ListParagraph"/>
        <w:numPr>
          <w:ilvl w:val="0"/>
          <w:numId w:val="36"/>
        </w:numPr>
        <w:rPr>
          <w:rFonts w:ascii="Arial" w:hAnsi="Arial" w:cs="Arial"/>
          <w:bCs/>
          <w:sz w:val="24"/>
          <w:szCs w:val="24"/>
        </w:rPr>
      </w:pPr>
      <w:r w:rsidRPr="000A5B5E">
        <w:rPr>
          <w:rFonts w:ascii="Arial" w:hAnsi="Arial" w:cs="Arial"/>
          <w:bCs/>
          <w:sz w:val="24"/>
          <w:szCs w:val="24"/>
        </w:rPr>
        <w:t xml:space="preserve">Amend website information and membership form on the SENDIASS website. </w:t>
      </w:r>
    </w:p>
    <w:p w14:paraId="6AB7F003" w14:textId="780ED926" w:rsidR="00753989" w:rsidRPr="000A5B5E" w:rsidRDefault="00B41819" w:rsidP="00B41819">
      <w:pPr>
        <w:rPr>
          <w:rFonts w:ascii="Arial" w:hAnsi="Arial" w:cs="Arial"/>
          <w:bCs/>
          <w:sz w:val="24"/>
          <w:szCs w:val="24"/>
        </w:rPr>
      </w:pPr>
      <w:r w:rsidRPr="000A5B5E">
        <w:rPr>
          <w:rFonts w:ascii="Arial" w:hAnsi="Arial" w:cs="Arial"/>
          <w:bCs/>
          <w:sz w:val="24"/>
          <w:szCs w:val="24"/>
        </w:rPr>
        <w:t>This is</w:t>
      </w:r>
      <w:r w:rsidR="00753989" w:rsidRPr="000A5B5E">
        <w:rPr>
          <w:rFonts w:ascii="Arial" w:hAnsi="Arial" w:cs="Arial"/>
          <w:bCs/>
          <w:sz w:val="24"/>
          <w:szCs w:val="24"/>
        </w:rPr>
        <w:t xml:space="preserve"> a priority area of development. </w:t>
      </w:r>
    </w:p>
    <w:p w14:paraId="4938F3F1" w14:textId="4B2F33B7" w:rsidR="00707857" w:rsidRPr="000A5B5E" w:rsidRDefault="00F41A79" w:rsidP="00B41819">
      <w:pPr>
        <w:rPr>
          <w:rFonts w:ascii="Arial" w:hAnsi="Arial" w:cs="Arial"/>
          <w:b/>
          <w:bCs/>
          <w:sz w:val="24"/>
          <w:szCs w:val="24"/>
        </w:rPr>
      </w:pPr>
      <w:r w:rsidRPr="000A5B5E">
        <w:rPr>
          <w:rFonts w:ascii="Arial" w:hAnsi="Arial" w:cs="Arial"/>
          <w:b/>
          <w:bCs/>
          <w:sz w:val="24"/>
          <w:szCs w:val="24"/>
        </w:rPr>
        <w:t xml:space="preserve">This piece of </w:t>
      </w:r>
      <w:proofErr w:type="spellStart"/>
      <w:r w:rsidRPr="000A5B5E">
        <w:rPr>
          <w:rFonts w:ascii="Arial" w:hAnsi="Arial" w:cs="Arial"/>
          <w:b/>
          <w:bCs/>
          <w:sz w:val="24"/>
          <w:szCs w:val="24"/>
        </w:rPr>
        <w:t>of</w:t>
      </w:r>
      <w:proofErr w:type="spellEnd"/>
      <w:r w:rsidRPr="000A5B5E">
        <w:rPr>
          <w:rFonts w:ascii="Arial" w:hAnsi="Arial" w:cs="Arial"/>
          <w:b/>
          <w:bCs/>
          <w:sz w:val="24"/>
          <w:szCs w:val="24"/>
        </w:rPr>
        <w:t xml:space="preserve"> work is ongoing.  Will report updates through quarterly reporting.  </w:t>
      </w:r>
    </w:p>
    <w:p w14:paraId="57603221" w14:textId="0D26E155" w:rsidR="00347B21" w:rsidRPr="000A5B5E" w:rsidRDefault="00347B21" w:rsidP="00B41819">
      <w:pPr>
        <w:rPr>
          <w:rFonts w:ascii="Arial" w:hAnsi="Arial" w:cs="Arial"/>
          <w:b/>
          <w:bCs/>
          <w:sz w:val="24"/>
          <w:szCs w:val="24"/>
        </w:rPr>
      </w:pPr>
      <w:r w:rsidRPr="000A5B5E">
        <w:rPr>
          <w:rFonts w:ascii="Arial" w:hAnsi="Arial" w:cs="Arial"/>
          <w:b/>
          <w:bCs/>
          <w:sz w:val="24"/>
          <w:szCs w:val="24"/>
        </w:rPr>
        <w:t>UPDATE</w:t>
      </w:r>
      <w:r w:rsidR="00753989" w:rsidRPr="000A5B5E">
        <w:rPr>
          <w:rFonts w:ascii="Arial" w:hAnsi="Arial" w:cs="Arial"/>
          <w:b/>
          <w:bCs/>
          <w:sz w:val="24"/>
          <w:szCs w:val="24"/>
        </w:rPr>
        <w:t xml:space="preserve"> – </w:t>
      </w:r>
      <w:proofErr w:type="spellStart"/>
      <w:r w:rsidR="00753989" w:rsidRPr="000A5B5E">
        <w:rPr>
          <w:rFonts w:ascii="Arial" w:hAnsi="Arial" w:cs="Arial"/>
          <w:b/>
          <w:bCs/>
          <w:sz w:val="24"/>
          <w:szCs w:val="24"/>
        </w:rPr>
        <w:t>Qtr</w:t>
      </w:r>
      <w:proofErr w:type="spellEnd"/>
      <w:r w:rsidR="00753989" w:rsidRPr="000A5B5E">
        <w:rPr>
          <w:rFonts w:ascii="Arial" w:hAnsi="Arial" w:cs="Arial"/>
          <w:b/>
          <w:bCs/>
          <w:sz w:val="24"/>
          <w:szCs w:val="24"/>
        </w:rPr>
        <w:t xml:space="preserve"> 4</w:t>
      </w:r>
    </w:p>
    <w:p w14:paraId="2A506DC9" w14:textId="5BC26D5C" w:rsidR="00347B21" w:rsidRPr="000A5B5E" w:rsidRDefault="00347B21" w:rsidP="00347B21">
      <w:pPr>
        <w:pStyle w:val="ListParagraph"/>
        <w:numPr>
          <w:ilvl w:val="0"/>
          <w:numId w:val="47"/>
        </w:numPr>
        <w:rPr>
          <w:rFonts w:ascii="Arial" w:hAnsi="Arial" w:cs="Arial"/>
          <w:bCs/>
          <w:sz w:val="24"/>
          <w:szCs w:val="24"/>
        </w:rPr>
      </w:pPr>
      <w:r w:rsidRPr="000A5B5E">
        <w:rPr>
          <w:rFonts w:ascii="Arial" w:hAnsi="Arial" w:cs="Arial"/>
          <w:bCs/>
          <w:sz w:val="24"/>
          <w:szCs w:val="24"/>
        </w:rPr>
        <w:t xml:space="preserve">With the introduction of Charity Log Database, the team are informing parents of the New Advisory Group and purpose, and there is an opt </w:t>
      </w:r>
      <w:r w:rsidR="009B506F" w:rsidRPr="000A5B5E">
        <w:rPr>
          <w:rFonts w:ascii="Arial" w:hAnsi="Arial" w:cs="Arial"/>
          <w:bCs/>
          <w:sz w:val="24"/>
          <w:szCs w:val="24"/>
        </w:rPr>
        <w:t xml:space="preserve">out of becoming a member.  </w:t>
      </w:r>
      <w:r w:rsidRPr="000A5B5E">
        <w:rPr>
          <w:rFonts w:ascii="Arial" w:hAnsi="Arial" w:cs="Arial"/>
          <w:bCs/>
          <w:sz w:val="24"/>
          <w:szCs w:val="24"/>
        </w:rPr>
        <w:t xml:space="preserve">  The database is recording new </w:t>
      </w:r>
      <w:r w:rsidR="004311F5" w:rsidRPr="000A5B5E">
        <w:rPr>
          <w:rFonts w:ascii="Arial" w:hAnsi="Arial" w:cs="Arial"/>
          <w:bCs/>
          <w:sz w:val="24"/>
          <w:szCs w:val="24"/>
        </w:rPr>
        <w:t>members.</w:t>
      </w:r>
    </w:p>
    <w:p w14:paraId="1B7A4F6D" w14:textId="10997AC5" w:rsidR="00347B21" w:rsidRPr="000A5B5E" w:rsidRDefault="00347B21" w:rsidP="00347B21">
      <w:pPr>
        <w:pStyle w:val="ListParagraph"/>
        <w:numPr>
          <w:ilvl w:val="0"/>
          <w:numId w:val="47"/>
        </w:numPr>
        <w:rPr>
          <w:rFonts w:ascii="Arial" w:hAnsi="Arial" w:cs="Arial"/>
          <w:bCs/>
          <w:sz w:val="24"/>
          <w:szCs w:val="24"/>
        </w:rPr>
      </w:pPr>
      <w:r w:rsidRPr="000A5B5E">
        <w:rPr>
          <w:rFonts w:ascii="Arial" w:hAnsi="Arial" w:cs="Arial"/>
          <w:bCs/>
          <w:sz w:val="24"/>
          <w:szCs w:val="24"/>
        </w:rPr>
        <w:t>Completion of new Terms of Reference for the group to be distributed to all existing core members.</w:t>
      </w:r>
    </w:p>
    <w:p w14:paraId="6B078558" w14:textId="573BDDE8" w:rsidR="00347B21" w:rsidRPr="000A5B5E" w:rsidRDefault="00023FC4" w:rsidP="00347B21">
      <w:pPr>
        <w:pStyle w:val="ListParagraph"/>
        <w:numPr>
          <w:ilvl w:val="0"/>
          <w:numId w:val="47"/>
        </w:numPr>
        <w:rPr>
          <w:rFonts w:ascii="Arial" w:hAnsi="Arial" w:cs="Arial"/>
          <w:bCs/>
          <w:sz w:val="24"/>
          <w:szCs w:val="24"/>
        </w:rPr>
      </w:pPr>
      <w:r w:rsidRPr="000A5B5E">
        <w:rPr>
          <w:rFonts w:ascii="Arial" w:hAnsi="Arial" w:cs="Arial"/>
          <w:bCs/>
          <w:sz w:val="24"/>
          <w:szCs w:val="24"/>
        </w:rPr>
        <w:t xml:space="preserve">Information is being finalised to ensure website </w:t>
      </w:r>
      <w:r w:rsidR="005B7834" w:rsidRPr="000A5B5E">
        <w:rPr>
          <w:rFonts w:ascii="Arial" w:hAnsi="Arial" w:cs="Arial"/>
          <w:bCs/>
          <w:sz w:val="24"/>
          <w:szCs w:val="24"/>
        </w:rPr>
        <w:t xml:space="preserve">will be updated </w:t>
      </w:r>
      <w:r w:rsidRPr="000A5B5E">
        <w:rPr>
          <w:rFonts w:ascii="Arial" w:hAnsi="Arial" w:cs="Arial"/>
          <w:bCs/>
          <w:sz w:val="24"/>
          <w:szCs w:val="24"/>
        </w:rPr>
        <w:t>with new information on Advisory grou</w:t>
      </w:r>
      <w:r w:rsidR="009B506F" w:rsidRPr="000A5B5E">
        <w:rPr>
          <w:rFonts w:ascii="Arial" w:hAnsi="Arial" w:cs="Arial"/>
          <w:bCs/>
          <w:sz w:val="24"/>
          <w:szCs w:val="24"/>
        </w:rPr>
        <w:t>p., along with membership form. (This to be completed by next reporting phase)</w:t>
      </w:r>
    </w:p>
    <w:p w14:paraId="5997EA61" w14:textId="347AA41F" w:rsidR="00BE5169" w:rsidRPr="000A5B5E" w:rsidRDefault="00753989" w:rsidP="00BB4C67">
      <w:pPr>
        <w:pStyle w:val="ListParagraph"/>
        <w:numPr>
          <w:ilvl w:val="0"/>
          <w:numId w:val="47"/>
        </w:numPr>
        <w:rPr>
          <w:rFonts w:ascii="Arial" w:hAnsi="Arial" w:cs="Arial"/>
          <w:bCs/>
          <w:sz w:val="24"/>
          <w:szCs w:val="24"/>
        </w:rPr>
      </w:pPr>
      <w:r w:rsidRPr="000A5B5E">
        <w:rPr>
          <w:rFonts w:ascii="Arial" w:hAnsi="Arial" w:cs="Arial"/>
          <w:bCs/>
          <w:sz w:val="24"/>
          <w:szCs w:val="24"/>
        </w:rPr>
        <w:t xml:space="preserve">Service Lead has met with the Manager from Shropshire IASS. This has been beneficial.  As services we are both currently further developing our Advisory Groups.  Future joint working with Shropshire Service Lead, with opportunities for skill and resource sharing.  Service Manager would like to attend one of our School Send Sessions to observe how we are working with schools.  This is an area of development for the Shropshire Service. </w:t>
      </w:r>
    </w:p>
    <w:p w14:paraId="5FF70709" w14:textId="3B897238" w:rsidR="005B7834" w:rsidRPr="000A5B5E" w:rsidRDefault="005B7834" w:rsidP="00BB4C67">
      <w:pPr>
        <w:pStyle w:val="ListParagraph"/>
        <w:numPr>
          <w:ilvl w:val="0"/>
          <w:numId w:val="47"/>
        </w:numPr>
        <w:rPr>
          <w:rFonts w:ascii="Arial" w:hAnsi="Arial" w:cs="Arial"/>
          <w:bCs/>
          <w:sz w:val="24"/>
          <w:szCs w:val="24"/>
        </w:rPr>
      </w:pPr>
      <w:r w:rsidRPr="000A5B5E">
        <w:rPr>
          <w:rFonts w:ascii="Arial" w:hAnsi="Arial" w:cs="Arial"/>
          <w:bCs/>
          <w:sz w:val="24"/>
          <w:szCs w:val="24"/>
        </w:rPr>
        <w:t xml:space="preserve">The current Service Lead will be leaving the Service </w:t>
      </w:r>
      <w:proofErr w:type="gramStart"/>
      <w:r w:rsidRPr="000A5B5E">
        <w:rPr>
          <w:rFonts w:ascii="Arial" w:hAnsi="Arial" w:cs="Arial"/>
          <w:bCs/>
          <w:sz w:val="24"/>
          <w:szCs w:val="24"/>
        </w:rPr>
        <w:t>and  CVS</w:t>
      </w:r>
      <w:proofErr w:type="gramEnd"/>
      <w:r w:rsidRPr="000A5B5E">
        <w:rPr>
          <w:rFonts w:ascii="Arial" w:hAnsi="Arial" w:cs="Arial"/>
          <w:bCs/>
          <w:sz w:val="24"/>
          <w:szCs w:val="24"/>
        </w:rPr>
        <w:t xml:space="preserve"> </w:t>
      </w:r>
      <w:proofErr w:type="gramStart"/>
      <w:r w:rsidRPr="000A5B5E">
        <w:rPr>
          <w:rFonts w:ascii="Arial" w:hAnsi="Arial" w:cs="Arial"/>
          <w:bCs/>
          <w:sz w:val="24"/>
          <w:szCs w:val="24"/>
        </w:rPr>
        <w:t>Organisation ,</w:t>
      </w:r>
      <w:proofErr w:type="gramEnd"/>
      <w:r w:rsidRPr="000A5B5E">
        <w:rPr>
          <w:rFonts w:ascii="Arial" w:hAnsi="Arial" w:cs="Arial"/>
          <w:bCs/>
          <w:sz w:val="24"/>
          <w:szCs w:val="24"/>
        </w:rPr>
        <w:t xml:space="preserve"> timescales for recruitment and handover have been set for 12 weeks from March 24. There will be a thorough handover including updates on operational planning and development over the coming weeks.  Julie wishes to thank everyone for their</w:t>
      </w:r>
      <w:r w:rsidR="00AD077C">
        <w:rPr>
          <w:rFonts w:ascii="Arial" w:hAnsi="Arial" w:cs="Arial"/>
          <w:bCs/>
          <w:sz w:val="24"/>
          <w:szCs w:val="24"/>
        </w:rPr>
        <w:t xml:space="preserve"> </w:t>
      </w:r>
      <w:proofErr w:type="gramStart"/>
      <w:r w:rsidR="00AD077C">
        <w:rPr>
          <w:rFonts w:ascii="Arial" w:hAnsi="Arial" w:cs="Arial"/>
          <w:bCs/>
          <w:sz w:val="24"/>
          <w:szCs w:val="24"/>
        </w:rPr>
        <w:t xml:space="preserve">continued </w:t>
      </w:r>
      <w:r w:rsidRPr="000A5B5E">
        <w:rPr>
          <w:rFonts w:ascii="Arial" w:hAnsi="Arial" w:cs="Arial"/>
          <w:bCs/>
          <w:sz w:val="24"/>
          <w:szCs w:val="24"/>
        </w:rPr>
        <w:t xml:space="preserve"> support</w:t>
      </w:r>
      <w:proofErr w:type="gramEnd"/>
      <w:r w:rsidRPr="000A5B5E">
        <w:rPr>
          <w:rFonts w:ascii="Arial" w:hAnsi="Arial" w:cs="Arial"/>
          <w:bCs/>
          <w:sz w:val="24"/>
          <w:szCs w:val="24"/>
        </w:rPr>
        <w:t xml:space="preserve"> and </w:t>
      </w:r>
      <w:proofErr w:type="gramStart"/>
      <w:r w:rsidRPr="000A5B5E">
        <w:rPr>
          <w:rFonts w:ascii="Arial" w:hAnsi="Arial" w:cs="Arial"/>
          <w:bCs/>
          <w:sz w:val="24"/>
          <w:szCs w:val="24"/>
        </w:rPr>
        <w:t>collaboration ,</w:t>
      </w:r>
      <w:proofErr w:type="gramEnd"/>
      <w:r w:rsidRPr="000A5B5E">
        <w:rPr>
          <w:rFonts w:ascii="Arial" w:hAnsi="Arial" w:cs="Arial"/>
          <w:bCs/>
          <w:sz w:val="24"/>
          <w:szCs w:val="24"/>
        </w:rPr>
        <w:t xml:space="preserve"> and is confident that future partnership working with continue to remain a str</w:t>
      </w:r>
      <w:r w:rsidR="00AD077C">
        <w:rPr>
          <w:rFonts w:ascii="Arial" w:hAnsi="Arial" w:cs="Arial"/>
          <w:bCs/>
          <w:sz w:val="24"/>
          <w:szCs w:val="24"/>
        </w:rPr>
        <w:t xml:space="preserve">ength in raising the profile of SEND and collectively broadening our </w:t>
      </w:r>
      <w:r w:rsidRPr="000A5B5E">
        <w:rPr>
          <w:rFonts w:ascii="Arial" w:hAnsi="Arial" w:cs="Arial"/>
          <w:bCs/>
          <w:sz w:val="24"/>
          <w:szCs w:val="24"/>
        </w:rPr>
        <w:t xml:space="preserve">reach across Telford and Wrekin. </w:t>
      </w:r>
    </w:p>
    <w:p w14:paraId="2447CF14" w14:textId="77777777" w:rsidR="00BE5169" w:rsidRPr="000A5B5E" w:rsidRDefault="00BE5169" w:rsidP="00BB4C67">
      <w:pPr>
        <w:rPr>
          <w:rFonts w:ascii="Arial" w:hAnsi="Arial" w:cs="Arial"/>
          <w:b/>
          <w:bCs/>
          <w:sz w:val="24"/>
          <w:szCs w:val="24"/>
        </w:rPr>
      </w:pPr>
    </w:p>
    <w:p w14:paraId="01E947D7" w14:textId="77777777" w:rsidR="00BE5169" w:rsidRPr="000A5B5E" w:rsidRDefault="00BE5169" w:rsidP="00BB4C67">
      <w:pPr>
        <w:rPr>
          <w:rFonts w:ascii="Arial" w:hAnsi="Arial" w:cs="Arial"/>
          <w:b/>
          <w:bCs/>
          <w:sz w:val="24"/>
          <w:szCs w:val="24"/>
        </w:rPr>
      </w:pPr>
    </w:p>
    <w:p w14:paraId="2E40B75C" w14:textId="77777777" w:rsidR="00BE5169" w:rsidRPr="000A5B5E" w:rsidRDefault="00BE5169" w:rsidP="00BB4C67">
      <w:pPr>
        <w:rPr>
          <w:rFonts w:ascii="Arial" w:hAnsi="Arial" w:cs="Arial"/>
          <w:b/>
          <w:bCs/>
          <w:sz w:val="24"/>
          <w:szCs w:val="24"/>
        </w:rPr>
      </w:pPr>
    </w:p>
    <w:p w14:paraId="39AEBAC7" w14:textId="77777777" w:rsidR="00BE5169" w:rsidRPr="000D268C" w:rsidRDefault="00BE5169" w:rsidP="00BB4C67">
      <w:pPr>
        <w:rPr>
          <w:rFonts w:cstheme="minorHAnsi"/>
          <w:b/>
          <w:bCs/>
          <w:sz w:val="24"/>
          <w:szCs w:val="24"/>
        </w:rPr>
      </w:pPr>
    </w:p>
    <w:p w14:paraId="699DE42F" w14:textId="57F96F8E" w:rsidR="00BE5169" w:rsidRDefault="00BE5169" w:rsidP="00BB4C67">
      <w:pPr>
        <w:rPr>
          <w:rFonts w:ascii="Arial" w:hAnsi="Arial" w:cs="Arial"/>
          <w:b/>
          <w:bCs/>
          <w:sz w:val="24"/>
          <w:szCs w:val="24"/>
        </w:rPr>
      </w:pPr>
    </w:p>
    <w:p w14:paraId="613D917B" w14:textId="2B97622B" w:rsidR="00B41819" w:rsidRPr="000A5B5E" w:rsidRDefault="000804C1" w:rsidP="00BB4C67">
      <w:pPr>
        <w:rPr>
          <w:rFonts w:ascii="Arial" w:hAnsi="Arial" w:cs="Arial"/>
          <w:b/>
          <w:bCs/>
          <w:sz w:val="24"/>
          <w:szCs w:val="24"/>
        </w:rPr>
      </w:pPr>
      <w:r w:rsidRPr="000A5B5E">
        <w:rPr>
          <w:rFonts w:ascii="Arial" w:hAnsi="Arial" w:cs="Arial"/>
          <w:b/>
          <w:bCs/>
          <w:sz w:val="24"/>
          <w:szCs w:val="24"/>
        </w:rPr>
        <w:t>Financial</w:t>
      </w:r>
      <w:r w:rsidR="00084B6F" w:rsidRPr="000A5B5E">
        <w:rPr>
          <w:rFonts w:ascii="Arial" w:hAnsi="Arial" w:cs="Arial"/>
          <w:b/>
          <w:bCs/>
          <w:sz w:val="24"/>
          <w:szCs w:val="24"/>
        </w:rPr>
        <w:t xml:space="preserve"> – As previous quarter.  </w:t>
      </w:r>
    </w:p>
    <w:p w14:paraId="1E475C1F" w14:textId="41606829" w:rsidR="003C7B1C" w:rsidRPr="000A5B5E" w:rsidRDefault="003C7B1C" w:rsidP="00107A92">
      <w:pPr>
        <w:pStyle w:val="NoSpacing"/>
        <w:rPr>
          <w:rFonts w:ascii="Arial" w:hAnsi="Arial" w:cs="Arial"/>
          <w:sz w:val="24"/>
          <w:szCs w:val="24"/>
        </w:rPr>
      </w:pPr>
    </w:p>
    <w:p w14:paraId="4E81901A" w14:textId="25FF2165" w:rsidR="00107A92" w:rsidRPr="000A5B5E" w:rsidRDefault="004D61B8" w:rsidP="00107A92">
      <w:pPr>
        <w:pStyle w:val="NoSpacing"/>
        <w:rPr>
          <w:rFonts w:ascii="Arial" w:hAnsi="Arial" w:cs="Arial"/>
          <w:sz w:val="24"/>
          <w:szCs w:val="24"/>
        </w:rPr>
      </w:pPr>
      <w:r w:rsidRPr="000A5B5E">
        <w:rPr>
          <w:rFonts w:ascii="Arial" w:hAnsi="Arial" w:cs="Arial"/>
          <w:sz w:val="24"/>
          <w:szCs w:val="24"/>
        </w:rPr>
        <w:t>The Service</w:t>
      </w:r>
      <w:r w:rsidR="00EA1F87" w:rsidRPr="000A5B5E">
        <w:rPr>
          <w:rFonts w:ascii="Arial" w:hAnsi="Arial" w:cs="Arial"/>
          <w:sz w:val="24"/>
          <w:szCs w:val="24"/>
        </w:rPr>
        <w:t xml:space="preserve"> Lead continues to monitor any </w:t>
      </w:r>
      <w:r w:rsidR="00107A92" w:rsidRPr="000A5B5E">
        <w:rPr>
          <w:rFonts w:ascii="Arial" w:hAnsi="Arial" w:cs="Arial"/>
          <w:sz w:val="24"/>
          <w:szCs w:val="24"/>
        </w:rPr>
        <w:t>increased demand for t</w:t>
      </w:r>
      <w:r w:rsidR="00533E35" w:rsidRPr="000A5B5E">
        <w:rPr>
          <w:rFonts w:ascii="Arial" w:hAnsi="Arial" w:cs="Arial"/>
          <w:sz w:val="24"/>
          <w:szCs w:val="24"/>
        </w:rPr>
        <w:t xml:space="preserve">he service and </w:t>
      </w:r>
      <w:proofErr w:type="gramStart"/>
      <w:r w:rsidR="00533E35" w:rsidRPr="000A5B5E">
        <w:rPr>
          <w:rFonts w:ascii="Arial" w:hAnsi="Arial" w:cs="Arial"/>
          <w:sz w:val="24"/>
          <w:szCs w:val="24"/>
        </w:rPr>
        <w:t>work</w:t>
      </w:r>
      <w:proofErr w:type="gramEnd"/>
      <w:r w:rsidR="00533E35" w:rsidRPr="000A5B5E">
        <w:rPr>
          <w:rFonts w:ascii="Arial" w:hAnsi="Arial" w:cs="Arial"/>
          <w:sz w:val="24"/>
          <w:szCs w:val="24"/>
        </w:rPr>
        <w:t xml:space="preserve"> with the </w:t>
      </w:r>
      <w:r w:rsidR="004311F5" w:rsidRPr="000A5B5E">
        <w:rPr>
          <w:rFonts w:ascii="Arial" w:hAnsi="Arial" w:cs="Arial"/>
          <w:sz w:val="24"/>
          <w:szCs w:val="24"/>
        </w:rPr>
        <w:t>team to</w:t>
      </w:r>
      <w:r w:rsidR="00EA1F87" w:rsidRPr="000A5B5E">
        <w:rPr>
          <w:rFonts w:ascii="Arial" w:hAnsi="Arial" w:cs="Arial"/>
          <w:sz w:val="24"/>
          <w:szCs w:val="24"/>
        </w:rPr>
        <w:t xml:space="preserve"> identify ways to adapt </w:t>
      </w:r>
      <w:r w:rsidR="00107A92" w:rsidRPr="000A5B5E">
        <w:rPr>
          <w:rFonts w:ascii="Arial" w:hAnsi="Arial" w:cs="Arial"/>
          <w:sz w:val="24"/>
          <w:szCs w:val="24"/>
        </w:rPr>
        <w:t>the current service mo</w:t>
      </w:r>
      <w:r w:rsidR="00533E35" w:rsidRPr="000A5B5E">
        <w:rPr>
          <w:rFonts w:ascii="Arial" w:hAnsi="Arial" w:cs="Arial"/>
          <w:sz w:val="24"/>
          <w:szCs w:val="24"/>
        </w:rPr>
        <w:t xml:space="preserve">del to respond to those increasing demands.  </w:t>
      </w:r>
      <w:r w:rsidR="00107A92" w:rsidRPr="000A5B5E">
        <w:rPr>
          <w:rFonts w:ascii="Arial" w:hAnsi="Arial" w:cs="Arial"/>
          <w:sz w:val="24"/>
          <w:szCs w:val="24"/>
        </w:rPr>
        <w:t xml:space="preserve">  </w:t>
      </w:r>
    </w:p>
    <w:p w14:paraId="2F3F3A61" w14:textId="4715D7AE" w:rsidR="00B41819" w:rsidRPr="000A5B5E" w:rsidRDefault="00B41819" w:rsidP="00107A92">
      <w:pPr>
        <w:pStyle w:val="NoSpacing"/>
        <w:rPr>
          <w:rFonts w:ascii="Arial" w:hAnsi="Arial" w:cs="Arial"/>
          <w:sz w:val="24"/>
          <w:szCs w:val="24"/>
        </w:rPr>
      </w:pPr>
    </w:p>
    <w:p w14:paraId="2C0013D1" w14:textId="686504F6" w:rsidR="00B41819" w:rsidRPr="000A5B5E" w:rsidRDefault="00B41819" w:rsidP="00107A92">
      <w:pPr>
        <w:pStyle w:val="NoSpacing"/>
        <w:rPr>
          <w:rFonts w:ascii="Arial" w:hAnsi="Arial" w:cs="Arial"/>
          <w:sz w:val="24"/>
          <w:szCs w:val="24"/>
        </w:rPr>
      </w:pPr>
      <w:r w:rsidRPr="000A5B5E">
        <w:rPr>
          <w:rFonts w:ascii="Arial" w:hAnsi="Arial" w:cs="Arial"/>
          <w:sz w:val="24"/>
          <w:szCs w:val="24"/>
        </w:rPr>
        <w:t xml:space="preserve">We continue to identify any future funding </w:t>
      </w:r>
      <w:r w:rsidR="004311F5" w:rsidRPr="000A5B5E">
        <w:rPr>
          <w:rFonts w:ascii="Arial" w:hAnsi="Arial" w:cs="Arial"/>
          <w:sz w:val="24"/>
          <w:szCs w:val="24"/>
        </w:rPr>
        <w:t>streams, to</w:t>
      </w:r>
      <w:r w:rsidRPr="000A5B5E">
        <w:rPr>
          <w:rFonts w:ascii="Arial" w:hAnsi="Arial" w:cs="Arial"/>
          <w:sz w:val="24"/>
          <w:szCs w:val="24"/>
        </w:rPr>
        <w:t xml:space="preserve"> s</w:t>
      </w:r>
      <w:r w:rsidR="00533E35" w:rsidRPr="000A5B5E">
        <w:rPr>
          <w:rFonts w:ascii="Arial" w:hAnsi="Arial" w:cs="Arial"/>
          <w:sz w:val="24"/>
          <w:szCs w:val="24"/>
        </w:rPr>
        <w:t xml:space="preserve">upport our community </w:t>
      </w:r>
      <w:r w:rsidR="004311F5" w:rsidRPr="000A5B5E">
        <w:rPr>
          <w:rFonts w:ascii="Arial" w:hAnsi="Arial" w:cs="Arial"/>
          <w:sz w:val="24"/>
          <w:szCs w:val="24"/>
        </w:rPr>
        <w:t>presence,</w:t>
      </w:r>
      <w:r w:rsidR="00533E35" w:rsidRPr="000A5B5E">
        <w:rPr>
          <w:rFonts w:ascii="Arial" w:hAnsi="Arial" w:cs="Arial"/>
          <w:sz w:val="24"/>
          <w:szCs w:val="24"/>
        </w:rPr>
        <w:t xml:space="preserve"> </w:t>
      </w:r>
      <w:r w:rsidR="00167F51" w:rsidRPr="000A5B5E">
        <w:rPr>
          <w:rFonts w:ascii="Arial" w:hAnsi="Arial" w:cs="Arial"/>
          <w:sz w:val="24"/>
          <w:szCs w:val="24"/>
        </w:rPr>
        <w:t>support</w:t>
      </w:r>
      <w:r w:rsidR="00533E35" w:rsidRPr="000A5B5E">
        <w:rPr>
          <w:rFonts w:ascii="Arial" w:hAnsi="Arial" w:cs="Arial"/>
          <w:sz w:val="24"/>
          <w:szCs w:val="24"/>
        </w:rPr>
        <w:t xml:space="preserve"> our children and young people </w:t>
      </w:r>
      <w:r w:rsidR="004311F5" w:rsidRPr="000A5B5E">
        <w:rPr>
          <w:rFonts w:ascii="Arial" w:hAnsi="Arial" w:cs="Arial"/>
          <w:sz w:val="24"/>
          <w:szCs w:val="24"/>
        </w:rPr>
        <w:t>and raise</w:t>
      </w:r>
      <w:r w:rsidRPr="000A5B5E">
        <w:rPr>
          <w:rFonts w:ascii="Arial" w:hAnsi="Arial" w:cs="Arial"/>
          <w:sz w:val="24"/>
          <w:szCs w:val="24"/>
        </w:rPr>
        <w:t xml:space="preserve"> awareness of the service.</w:t>
      </w:r>
      <w:r w:rsidR="0048200D" w:rsidRPr="000A5B5E">
        <w:rPr>
          <w:rFonts w:ascii="Arial" w:hAnsi="Arial" w:cs="Arial"/>
          <w:sz w:val="24"/>
          <w:szCs w:val="24"/>
        </w:rPr>
        <w:t xml:space="preserve"> </w:t>
      </w:r>
    </w:p>
    <w:p w14:paraId="4D4CF0D2" w14:textId="7CF3EEB3" w:rsidR="004B1FA6" w:rsidRPr="000A5B5E" w:rsidRDefault="004B1FA6" w:rsidP="00107A92">
      <w:pPr>
        <w:pStyle w:val="NoSpacing"/>
        <w:rPr>
          <w:rFonts w:ascii="Arial" w:hAnsi="Arial" w:cs="Arial"/>
          <w:sz w:val="24"/>
          <w:szCs w:val="24"/>
        </w:rPr>
      </w:pPr>
    </w:p>
    <w:p w14:paraId="3519566B" w14:textId="0E90FA52" w:rsidR="004B1FA6" w:rsidRPr="000A5B5E" w:rsidRDefault="004B1FA6" w:rsidP="00107A92">
      <w:pPr>
        <w:pStyle w:val="NoSpacing"/>
        <w:rPr>
          <w:rFonts w:ascii="Arial" w:hAnsi="Arial" w:cs="Arial"/>
          <w:sz w:val="24"/>
          <w:szCs w:val="24"/>
        </w:rPr>
      </w:pPr>
      <w:r w:rsidRPr="000A5B5E">
        <w:rPr>
          <w:rFonts w:ascii="Arial" w:hAnsi="Arial" w:cs="Arial"/>
          <w:sz w:val="24"/>
          <w:szCs w:val="24"/>
        </w:rPr>
        <w:t xml:space="preserve">The team are increasing their visibility within community </w:t>
      </w:r>
      <w:r w:rsidR="004311F5" w:rsidRPr="000A5B5E">
        <w:rPr>
          <w:rFonts w:ascii="Arial" w:hAnsi="Arial" w:cs="Arial"/>
          <w:sz w:val="24"/>
          <w:szCs w:val="24"/>
        </w:rPr>
        <w:t>settings and</w:t>
      </w:r>
      <w:r w:rsidR="00533E35" w:rsidRPr="000A5B5E">
        <w:rPr>
          <w:rFonts w:ascii="Arial" w:hAnsi="Arial" w:cs="Arial"/>
          <w:sz w:val="24"/>
          <w:szCs w:val="24"/>
        </w:rPr>
        <w:t xml:space="preserve"> </w:t>
      </w:r>
      <w:proofErr w:type="gramStart"/>
      <w:r w:rsidR="00533E35" w:rsidRPr="000A5B5E">
        <w:rPr>
          <w:rFonts w:ascii="Arial" w:hAnsi="Arial" w:cs="Arial"/>
          <w:sz w:val="24"/>
          <w:szCs w:val="24"/>
        </w:rPr>
        <w:t>schools</w:t>
      </w:r>
      <w:proofErr w:type="gramEnd"/>
      <w:r w:rsidR="00533E35" w:rsidRPr="000A5B5E">
        <w:rPr>
          <w:rFonts w:ascii="Arial" w:hAnsi="Arial" w:cs="Arial"/>
          <w:sz w:val="24"/>
          <w:szCs w:val="24"/>
        </w:rPr>
        <w:t xml:space="preserve"> and this way of working continues to </w:t>
      </w:r>
      <w:r w:rsidRPr="000A5B5E">
        <w:rPr>
          <w:rFonts w:ascii="Arial" w:hAnsi="Arial" w:cs="Arial"/>
          <w:sz w:val="24"/>
          <w:szCs w:val="24"/>
        </w:rPr>
        <w:t xml:space="preserve">place an increased demand on the core funding for staff travel expenses.  </w:t>
      </w:r>
    </w:p>
    <w:p w14:paraId="5B114320" w14:textId="4A6D419F" w:rsidR="00533E35" w:rsidRPr="000A5B5E" w:rsidRDefault="00533E35" w:rsidP="00107A92">
      <w:pPr>
        <w:pStyle w:val="NoSpacing"/>
        <w:rPr>
          <w:rFonts w:ascii="Arial" w:hAnsi="Arial" w:cs="Arial"/>
          <w:sz w:val="24"/>
          <w:szCs w:val="24"/>
        </w:rPr>
      </w:pPr>
    </w:p>
    <w:p w14:paraId="5C7B5E3B" w14:textId="568AD9D1" w:rsidR="00533E35" w:rsidRPr="000A5B5E" w:rsidRDefault="00533E35" w:rsidP="00107A92">
      <w:pPr>
        <w:pStyle w:val="NoSpacing"/>
        <w:rPr>
          <w:rFonts w:ascii="Arial" w:hAnsi="Arial" w:cs="Arial"/>
          <w:sz w:val="24"/>
          <w:szCs w:val="24"/>
        </w:rPr>
      </w:pPr>
      <w:r w:rsidRPr="000A5B5E">
        <w:rPr>
          <w:rFonts w:ascii="Arial" w:hAnsi="Arial" w:cs="Arial"/>
          <w:sz w:val="24"/>
          <w:szCs w:val="24"/>
        </w:rPr>
        <w:t xml:space="preserve">The budget has very limited resources to support website development. </w:t>
      </w:r>
      <w:r w:rsidR="009B506F" w:rsidRPr="000A5B5E">
        <w:rPr>
          <w:rFonts w:ascii="Arial" w:hAnsi="Arial" w:cs="Arial"/>
          <w:sz w:val="24"/>
          <w:szCs w:val="24"/>
        </w:rPr>
        <w:t xml:space="preserve"> (Please see attached)</w:t>
      </w:r>
      <w:r w:rsidRPr="000A5B5E">
        <w:rPr>
          <w:rFonts w:ascii="Arial" w:hAnsi="Arial" w:cs="Arial"/>
          <w:sz w:val="24"/>
          <w:szCs w:val="24"/>
        </w:rPr>
        <w:t xml:space="preserve"> Additional </w:t>
      </w:r>
      <w:r w:rsidR="00167F51" w:rsidRPr="000A5B5E">
        <w:rPr>
          <w:rFonts w:ascii="Arial" w:hAnsi="Arial" w:cs="Arial"/>
          <w:sz w:val="24"/>
          <w:szCs w:val="24"/>
        </w:rPr>
        <w:t>members</w:t>
      </w:r>
      <w:r w:rsidRPr="000A5B5E">
        <w:rPr>
          <w:rFonts w:ascii="Arial" w:hAnsi="Arial" w:cs="Arial"/>
          <w:sz w:val="24"/>
          <w:szCs w:val="24"/>
        </w:rPr>
        <w:t xml:space="preserve"> of staff </w:t>
      </w:r>
      <w:r w:rsidR="00167F51" w:rsidRPr="000A5B5E">
        <w:rPr>
          <w:rFonts w:ascii="Arial" w:hAnsi="Arial" w:cs="Arial"/>
          <w:sz w:val="24"/>
          <w:szCs w:val="24"/>
        </w:rPr>
        <w:t>support</w:t>
      </w:r>
      <w:r w:rsidRPr="000A5B5E">
        <w:rPr>
          <w:rFonts w:ascii="Arial" w:hAnsi="Arial" w:cs="Arial"/>
          <w:sz w:val="24"/>
          <w:szCs w:val="24"/>
        </w:rPr>
        <w:t xml:space="preserve"> this currently.  There is a need to increase website resources, develop webinars.  Service Lead to identify any volunteers, students who may wish to support this area of development. </w:t>
      </w:r>
      <w:r w:rsidR="00084B6F" w:rsidRPr="000A5B5E">
        <w:rPr>
          <w:rFonts w:ascii="Arial" w:hAnsi="Arial" w:cs="Arial"/>
          <w:sz w:val="24"/>
          <w:szCs w:val="24"/>
        </w:rPr>
        <w:t>(ongoing)</w:t>
      </w:r>
      <w:r w:rsidR="009B506F" w:rsidRPr="000A5B5E">
        <w:rPr>
          <w:rFonts w:ascii="Arial" w:hAnsi="Arial" w:cs="Arial"/>
          <w:sz w:val="24"/>
          <w:szCs w:val="24"/>
        </w:rPr>
        <w:t xml:space="preserve">.  </w:t>
      </w:r>
      <w:r w:rsidR="00753989" w:rsidRPr="000A5B5E">
        <w:rPr>
          <w:rFonts w:ascii="Arial" w:hAnsi="Arial" w:cs="Arial"/>
          <w:sz w:val="24"/>
          <w:szCs w:val="24"/>
        </w:rPr>
        <w:t xml:space="preserve"> </w:t>
      </w:r>
    </w:p>
    <w:p w14:paraId="7BFE91C9" w14:textId="03413F7E" w:rsidR="00B41819" w:rsidRPr="000A5B5E" w:rsidRDefault="00B41819" w:rsidP="00107A92">
      <w:pPr>
        <w:pStyle w:val="NoSpacing"/>
        <w:rPr>
          <w:rFonts w:ascii="Arial" w:hAnsi="Arial" w:cs="Arial"/>
          <w:sz w:val="24"/>
          <w:szCs w:val="24"/>
        </w:rPr>
      </w:pPr>
    </w:p>
    <w:p w14:paraId="792D886E" w14:textId="392AD1A9" w:rsidR="00B41819" w:rsidRPr="000A5B5E" w:rsidRDefault="00B41819" w:rsidP="00107A92">
      <w:pPr>
        <w:pStyle w:val="NoSpacing"/>
        <w:rPr>
          <w:rFonts w:ascii="Arial" w:hAnsi="Arial" w:cs="Arial"/>
          <w:sz w:val="24"/>
          <w:szCs w:val="24"/>
        </w:rPr>
      </w:pPr>
      <w:r w:rsidRPr="000A5B5E">
        <w:rPr>
          <w:rFonts w:ascii="Arial" w:hAnsi="Arial" w:cs="Arial"/>
          <w:sz w:val="24"/>
          <w:szCs w:val="24"/>
        </w:rPr>
        <w:t xml:space="preserve">With </w:t>
      </w:r>
      <w:r w:rsidR="00167F51" w:rsidRPr="000A5B5E">
        <w:rPr>
          <w:rFonts w:ascii="Arial" w:hAnsi="Arial" w:cs="Arial"/>
          <w:sz w:val="24"/>
          <w:szCs w:val="24"/>
        </w:rPr>
        <w:t>additional</w:t>
      </w:r>
      <w:r w:rsidRPr="000A5B5E">
        <w:rPr>
          <w:rFonts w:ascii="Arial" w:hAnsi="Arial" w:cs="Arial"/>
          <w:sz w:val="24"/>
          <w:szCs w:val="24"/>
        </w:rPr>
        <w:t xml:space="preserve"> funding for the Ele</w:t>
      </w:r>
      <w:r w:rsidR="004B1FA6" w:rsidRPr="000A5B5E">
        <w:rPr>
          <w:rFonts w:ascii="Arial" w:hAnsi="Arial" w:cs="Arial"/>
          <w:sz w:val="24"/>
          <w:szCs w:val="24"/>
        </w:rPr>
        <w:t xml:space="preserve">vate </w:t>
      </w:r>
      <w:r w:rsidR="004311F5" w:rsidRPr="000A5B5E">
        <w:rPr>
          <w:rFonts w:ascii="Arial" w:hAnsi="Arial" w:cs="Arial"/>
          <w:sz w:val="24"/>
          <w:szCs w:val="24"/>
        </w:rPr>
        <w:t>Group,</w:t>
      </w:r>
      <w:r w:rsidR="004B1FA6" w:rsidRPr="000A5B5E">
        <w:rPr>
          <w:rFonts w:ascii="Arial" w:hAnsi="Arial" w:cs="Arial"/>
          <w:sz w:val="24"/>
          <w:szCs w:val="24"/>
        </w:rPr>
        <w:t xml:space="preserve"> IASS </w:t>
      </w:r>
      <w:proofErr w:type="gramStart"/>
      <w:r w:rsidR="004B1FA6" w:rsidRPr="000A5B5E">
        <w:rPr>
          <w:rFonts w:ascii="Arial" w:hAnsi="Arial" w:cs="Arial"/>
          <w:sz w:val="24"/>
          <w:szCs w:val="24"/>
        </w:rPr>
        <w:t>are able to</w:t>
      </w:r>
      <w:proofErr w:type="gramEnd"/>
      <w:r w:rsidR="004B1FA6" w:rsidRPr="000A5B5E">
        <w:rPr>
          <w:rFonts w:ascii="Arial" w:hAnsi="Arial" w:cs="Arial"/>
          <w:sz w:val="24"/>
          <w:szCs w:val="24"/>
        </w:rPr>
        <w:t xml:space="preserve"> continue to support </w:t>
      </w:r>
      <w:r w:rsidR="004311F5" w:rsidRPr="000A5B5E">
        <w:rPr>
          <w:rFonts w:ascii="Arial" w:hAnsi="Arial" w:cs="Arial"/>
          <w:sz w:val="24"/>
          <w:szCs w:val="24"/>
        </w:rPr>
        <w:t>the development</w:t>
      </w:r>
      <w:r w:rsidR="004B1FA6" w:rsidRPr="000A5B5E">
        <w:rPr>
          <w:rFonts w:ascii="Arial" w:hAnsi="Arial" w:cs="Arial"/>
          <w:sz w:val="24"/>
          <w:szCs w:val="24"/>
        </w:rPr>
        <w:t xml:space="preserve"> of the Elevate Group to enable young people to be involved in areas that are important to them. </w:t>
      </w:r>
      <w:r w:rsidR="00533E35" w:rsidRPr="000A5B5E">
        <w:rPr>
          <w:rFonts w:ascii="Arial" w:hAnsi="Arial" w:cs="Arial"/>
          <w:sz w:val="24"/>
          <w:szCs w:val="24"/>
        </w:rPr>
        <w:t xml:space="preserve">Project </w:t>
      </w:r>
      <w:r w:rsidR="005B7834" w:rsidRPr="000A5B5E">
        <w:rPr>
          <w:rFonts w:ascii="Arial" w:hAnsi="Arial" w:cs="Arial"/>
          <w:sz w:val="24"/>
          <w:szCs w:val="24"/>
        </w:rPr>
        <w:t xml:space="preserve">began </w:t>
      </w:r>
      <w:proofErr w:type="gramStart"/>
      <w:r w:rsidR="005B7834" w:rsidRPr="000A5B5E">
        <w:rPr>
          <w:rFonts w:ascii="Arial" w:hAnsi="Arial" w:cs="Arial"/>
          <w:sz w:val="24"/>
          <w:szCs w:val="24"/>
        </w:rPr>
        <w:t xml:space="preserve">January </w:t>
      </w:r>
      <w:r w:rsidR="0048200D" w:rsidRPr="000A5B5E">
        <w:rPr>
          <w:rFonts w:ascii="Arial" w:hAnsi="Arial" w:cs="Arial"/>
          <w:sz w:val="24"/>
          <w:szCs w:val="24"/>
        </w:rPr>
        <w:t xml:space="preserve"> 2025</w:t>
      </w:r>
      <w:proofErr w:type="gramEnd"/>
      <w:r w:rsidR="0048200D" w:rsidRPr="000A5B5E">
        <w:rPr>
          <w:rFonts w:ascii="Arial" w:hAnsi="Arial" w:cs="Arial"/>
          <w:sz w:val="24"/>
          <w:szCs w:val="24"/>
        </w:rPr>
        <w:t xml:space="preserve">. Independence Me, shared </w:t>
      </w:r>
      <w:r w:rsidR="004311F5" w:rsidRPr="000A5B5E">
        <w:rPr>
          <w:rFonts w:ascii="Arial" w:hAnsi="Arial" w:cs="Arial"/>
          <w:sz w:val="24"/>
          <w:szCs w:val="24"/>
        </w:rPr>
        <w:t>funding and</w:t>
      </w:r>
      <w:r w:rsidR="0048200D" w:rsidRPr="000A5B5E">
        <w:rPr>
          <w:rFonts w:ascii="Arial" w:hAnsi="Arial" w:cs="Arial"/>
          <w:sz w:val="24"/>
          <w:szCs w:val="24"/>
        </w:rPr>
        <w:t xml:space="preserve"> working. across Telford </w:t>
      </w:r>
      <w:proofErr w:type="spellStart"/>
      <w:r w:rsidR="0048200D" w:rsidRPr="000A5B5E">
        <w:rPr>
          <w:rFonts w:ascii="Arial" w:hAnsi="Arial" w:cs="Arial"/>
          <w:sz w:val="24"/>
          <w:szCs w:val="24"/>
        </w:rPr>
        <w:t>Childrens</w:t>
      </w:r>
      <w:proofErr w:type="spellEnd"/>
      <w:r w:rsidR="0048200D" w:rsidRPr="000A5B5E">
        <w:rPr>
          <w:rFonts w:ascii="Arial" w:hAnsi="Arial" w:cs="Arial"/>
          <w:sz w:val="24"/>
          <w:szCs w:val="24"/>
        </w:rPr>
        <w:t xml:space="preserve"> autism Hub. </w:t>
      </w:r>
      <w:proofErr w:type="spellStart"/>
      <w:r w:rsidR="009B506F" w:rsidRPr="000A5B5E">
        <w:rPr>
          <w:rFonts w:ascii="Arial" w:hAnsi="Arial" w:cs="Arial"/>
          <w:sz w:val="24"/>
          <w:szCs w:val="24"/>
        </w:rPr>
        <w:t>Additonal</w:t>
      </w:r>
      <w:proofErr w:type="spellEnd"/>
      <w:r w:rsidR="009B506F" w:rsidRPr="000A5B5E">
        <w:rPr>
          <w:rFonts w:ascii="Arial" w:hAnsi="Arial" w:cs="Arial"/>
          <w:sz w:val="24"/>
          <w:szCs w:val="24"/>
        </w:rPr>
        <w:t xml:space="preserve"> funding to continue this area of work has been processed.  Awaiting </w:t>
      </w:r>
      <w:proofErr w:type="gramStart"/>
      <w:r w:rsidR="009B506F" w:rsidRPr="000A5B5E">
        <w:rPr>
          <w:rFonts w:ascii="Arial" w:hAnsi="Arial" w:cs="Arial"/>
          <w:sz w:val="24"/>
          <w:szCs w:val="24"/>
        </w:rPr>
        <w:t>outcome</w:t>
      </w:r>
      <w:proofErr w:type="gramEnd"/>
      <w:r w:rsidR="009B506F" w:rsidRPr="000A5B5E">
        <w:rPr>
          <w:rFonts w:ascii="Arial" w:hAnsi="Arial" w:cs="Arial"/>
          <w:sz w:val="24"/>
          <w:szCs w:val="24"/>
        </w:rPr>
        <w:t xml:space="preserve">. </w:t>
      </w:r>
    </w:p>
    <w:p w14:paraId="15AA7CEB" w14:textId="6DAD903D" w:rsidR="00215A41" w:rsidRPr="000A5B5E" w:rsidRDefault="00215A41" w:rsidP="00107A92">
      <w:pPr>
        <w:pStyle w:val="NoSpacing"/>
        <w:rPr>
          <w:rFonts w:ascii="Arial" w:hAnsi="Arial" w:cs="Arial"/>
          <w:sz w:val="24"/>
          <w:szCs w:val="24"/>
        </w:rPr>
      </w:pPr>
    </w:p>
    <w:p w14:paraId="5B820D7C" w14:textId="04C73364" w:rsidR="00107A92" w:rsidRPr="000A5B5E" w:rsidRDefault="009B506F" w:rsidP="00107A92">
      <w:pPr>
        <w:pStyle w:val="NoSpacing"/>
        <w:rPr>
          <w:rFonts w:ascii="Arial" w:hAnsi="Arial" w:cs="Arial"/>
          <w:sz w:val="24"/>
          <w:szCs w:val="24"/>
        </w:rPr>
      </w:pPr>
      <w:r w:rsidRPr="000A5B5E">
        <w:rPr>
          <w:rFonts w:ascii="Arial" w:hAnsi="Arial" w:cs="Arial"/>
          <w:sz w:val="24"/>
          <w:szCs w:val="24"/>
        </w:rPr>
        <w:t xml:space="preserve">The Team Assistant role as identified through the reserve funding is a vital role to core delivery.  </w:t>
      </w:r>
      <w:r w:rsidR="00533E35" w:rsidRPr="000A5B5E">
        <w:rPr>
          <w:rFonts w:ascii="Arial" w:hAnsi="Arial" w:cs="Arial"/>
          <w:sz w:val="24"/>
          <w:szCs w:val="24"/>
        </w:rPr>
        <w:t xml:space="preserve">   The </w:t>
      </w:r>
      <w:proofErr w:type="gramStart"/>
      <w:r w:rsidR="00533E35" w:rsidRPr="000A5B5E">
        <w:rPr>
          <w:rFonts w:ascii="Arial" w:hAnsi="Arial" w:cs="Arial"/>
          <w:sz w:val="24"/>
          <w:szCs w:val="24"/>
        </w:rPr>
        <w:t>b</w:t>
      </w:r>
      <w:r w:rsidRPr="000A5B5E">
        <w:rPr>
          <w:rFonts w:ascii="Arial" w:hAnsi="Arial" w:cs="Arial"/>
          <w:sz w:val="24"/>
          <w:szCs w:val="24"/>
        </w:rPr>
        <w:t>enefits</w:t>
      </w:r>
      <w:proofErr w:type="gramEnd"/>
      <w:r w:rsidRPr="000A5B5E">
        <w:rPr>
          <w:rFonts w:ascii="Arial" w:hAnsi="Arial" w:cs="Arial"/>
          <w:sz w:val="24"/>
          <w:szCs w:val="24"/>
        </w:rPr>
        <w:t xml:space="preserve"> of this role </w:t>
      </w:r>
      <w:proofErr w:type="gramStart"/>
      <w:r w:rsidRPr="000A5B5E">
        <w:rPr>
          <w:rFonts w:ascii="Arial" w:hAnsi="Arial" w:cs="Arial"/>
          <w:sz w:val="24"/>
          <w:szCs w:val="24"/>
        </w:rPr>
        <w:t>continues</w:t>
      </w:r>
      <w:proofErr w:type="gramEnd"/>
      <w:r w:rsidRPr="000A5B5E">
        <w:rPr>
          <w:rFonts w:ascii="Arial" w:hAnsi="Arial" w:cs="Arial"/>
          <w:sz w:val="24"/>
          <w:szCs w:val="24"/>
        </w:rPr>
        <w:t xml:space="preserve"> to </w:t>
      </w:r>
      <w:proofErr w:type="gramStart"/>
      <w:r w:rsidRPr="000A5B5E">
        <w:rPr>
          <w:rFonts w:ascii="Arial" w:hAnsi="Arial" w:cs="Arial"/>
          <w:sz w:val="24"/>
          <w:szCs w:val="24"/>
        </w:rPr>
        <w:t xml:space="preserve">be </w:t>
      </w:r>
      <w:r w:rsidR="00533E35" w:rsidRPr="000A5B5E">
        <w:rPr>
          <w:rFonts w:ascii="Arial" w:hAnsi="Arial" w:cs="Arial"/>
          <w:sz w:val="24"/>
          <w:szCs w:val="24"/>
        </w:rPr>
        <w:t xml:space="preserve"> reported</w:t>
      </w:r>
      <w:proofErr w:type="gramEnd"/>
      <w:r w:rsidR="00533E35" w:rsidRPr="000A5B5E">
        <w:rPr>
          <w:rFonts w:ascii="Arial" w:hAnsi="Arial" w:cs="Arial"/>
          <w:sz w:val="24"/>
          <w:szCs w:val="24"/>
        </w:rPr>
        <w:t xml:space="preserve"> </w:t>
      </w:r>
      <w:r w:rsidR="004311F5" w:rsidRPr="000A5B5E">
        <w:rPr>
          <w:rFonts w:ascii="Arial" w:hAnsi="Arial" w:cs="Arial"/>
          <w:sz w:val="24"/>
          <w:szCs w:val="24"/>
        </w:rPr>
        <w:t>through contract</w:t>
      </w:r>
      <w:r w:rsidR="00533E35" w:rsidRPr="000A5B5E">
        <w:rPr>
          <w:rFonts w:ascii="Arial" w:hAnsi="Arial" w:cs="Arial"/>
          <w:sz w:val="24"/>
          <w:szCs w:val="24"/>
        </w:rPr>
        <w:t xml:space="preserve"> reviews and </w:t>
      </w:r>
      <w:proofErr w:type="gramStart"/>
      <w:r w:rsidR="00167F51" w:rsidRPr="000A5B5E">
        <w:rPr>
          <w:rFonts w:ascii="Arial" w:hAnsi="Arial" w:cs="Arial"/>
          <w:sz w:val="24"/>
          <w:szCs w:val="24"/>
        </w:rPr>
        <w:t>adds</w:t>
      </w:r>
      <w:proofErr w:type="gramEnd"/>
      <w:r w:rsidR="00167F51" w:rsidRPr="000A5B5E">
        <w:rPr>
          <w:rFonts w:ascii="Arial" w:hAnsi="Arial" w:cs="Arial"/>
          <w:sz w:val="24"/>
          <w:szCs w:val="24"/>
        </w:rPr>
        <w:t xml:space="preserve"> </w:t>
      </w:r>
      <w:r w:rsidR="00533E35" w:rsidRPr="000A5B5E">
        <w:rPr>
          <w:rFonts w:ascii="Arial" w:hAnsi="Arial" w:cs="Arial"/>
          <w:sz w:val="24"/>
          <w:szCs w:val="24"/>
        </w:rPr>
        <w:t xml:space="preserve">value to the operational delivery of the service supporting the early identification of SEND Needs and parents receiving </w:t>
      </w:r>
      <w:proofErr w:type="spellStart"/>
      <w:r w:rsidR="00533E35" w:rsidRPr="000A5B5E">
        <w:rPr>
          <w:rFonts w:ascii="Arial" w:hAnsi="Arial" w:cs="Arial"/>
          <w:sz w:val="24"/>
          <w:szCs w:val="24"/>
        </w:rPr>
        <w:t>ias</w:t>
      </w:r>
      <w:proofErr w:type="spellEnd"/>
      <w:r w:rsidR="00533E35" w:rsidRPr="000A5B5E">
        <w:rPr>
          <w:rFonts w:ascii="Arial" w:hAnsi="Arial" w:cs="Arial"/>
          <w:sz w:val="24"/>
          <w:szCs w:val="24"/>
        </w:rPr>
        <w:t xml:space="preserve"> at the appropriate time to support their child. </w:t>
      </w:r>
      <w:r w:rsidRPr="000A5B5E">
        <w:rPr>
          <w:rFonts w:ascii="Arial" w:hAnsi="Arial" w:cs="Arial"/>
          <w:sz w:val="24"/>
          <w:szCs w:val="24"/>
        </w:rPr>
        <w:t xml:space="preserve">The role supports the team to build relationships with schools, update </w:t>
      </w:r>
      <w:proofErr w:type="gramStart"/>
      <w:r w:rsidRPr="000A5B5E">
        <w:rPr>
          <w:rFonts w:ascii="Arial" w:hAnsi="Arial" w:cs="Arial"/>
          <w:sz w:val="24"/>
          <w:szCs w:val="24"/>
        </w:rPr>
        <w:t>website</w:t>
      </w:r>
      <w:proofErr w:type="gramEnd"/>
      <w:r w:rsidRPr="000A5B5E">
        <w:rPr>
          <w:rFonts w:ascii="Arial" w:hAnsi="Arial" w:cs="Arial"/>
          <w:sz w:val="24"/>
          <w:szCs w:val="24"/>
        </w:rPr>
        <w:t>, and suppo</w:t>
      </w:r>
      <w:r w:rsidR="009C37AE" w:rsidRPr="000A5B5E">
        <w:rPr>
          <w:rFonts w:ascii="Arial" w:hAnsi="Arial" w:cs="Arial"/>
          <w:sz w:val="24"/>
          <w:szCs w:val="24"/>
        </w:rPr>
        <w:t xml:space="preserve">rt our social media platforms., </w:t>
      </w:r>
      <w:proofErr w:type="gramStart"/>
      <w:r w:rsidR="009C37AE" w:rsidRPr="000A5B5E">
        <w:rPr>
          <w:rFonts w:ascii="Arial" w:hAnsi="Arial" w:cs="Arial"/>
          <w:sz w:val="24"/>
          <w:szCs w:val="24"/>
        </w:rPr>
        <w:t>and also</w:t>
      </w:r>
      <w:proofErr w:type="gramEnd"/>
      <w:r w:rsidR="009C37AE" w:rsidRPr="000A5B5E">
        <w:rPr>
          <w:rFonts w:ascii="Arial" w:hAnsi="Arial" w:cs="Arial"/>
          <w:sz w:val="24"/>
          <w:szCs w:val="24"/>
        </w:rPr>
        <w:t xml:space="preserve"> supports administration and data retrieval.  </w:t>
      </w:r>
      <w:r w:rsidRPr="000A5B5E">
        <w:rPr>
          <w:rFonts w:ascii="Arial" w:hAnsi="Arial" w:cs="Arial"/>
          <w:sz w:val="24"/>
          <w:szCs w:val="24"/>
        </w:rPr>
        <w:t xml:space="preserve"> </w:t>
      </w:r>
      <w:r w:rsidR="00533E35" w:rsidRPr="000A5B5E">
        <w:rPr>
          <w:rFonts w:ascii="Arial" w:hAnsi="Arial" w:cs="Arial"/>
          <w:sz w:val="24"/>
          <w:szCs w:val="24"/>
        </w:rPr>
        <w:t xml:space="preserve">   </w:t>
      </w:r>
      <w:r w:rsidR="00F55C87" w:rsidRPr="000A5B5E">
        <w:rPr>
          <w:rFonts w:ascii="Arial" w:hAnsi="Arial" w:cs="Arial"/>
          <w:sz w:val="24"/>
          <w:szCs w:val="24"/>
        </w:rPr>
        <w:t xml:space="preserve">It is hoped that this area of </w:t>
      </w:r>
      <w:r w:rsidR="004311F5" w:rsidRPr="000A5B5E">
        <w:rPr>
          <w:rFonts w:ascii="Arial" w:hAnsi="Arial" w:cs="Arial"/>
          <w:sz w:val="24"/>
          <w:szCs w:val="24"/>
        </w:rPr>
        <w:t>work provides</w:t>
      </w:r>
      <w:r w:rsidR="00B654AF" w:rsidRPr="000A5B5E">
        <w:rPr>
          <w:rFonts w:ascii="Arial" w:hAnsi="Arial" w:cs="Arial"/>
          <w:sz w:val="24"/>
          <w:szCs w:val="24"/>
        </w:rPr>
        <w:t xml:space="preserve"> sufficient opportunity to ident</w:t>
      </w:r>
      <w:r w:rsidR="00F55C87" w:rsidRPr="000A5B5E">
        <w:rPr>
          <w:rFonts w:ascii="Arial" w:hAnsi="Arial" w:cs="Arial"/>
          <w:sz w:val="24"/>
          <w:szCs w:val="24"/>
        </w:rPr>
        <w:t xml:space="preserve">ify those core areas </w:t>
      </w:r>
      <w:r w:rsidR="004311F5" w:rsidRPr="000A5B5E">
        <w:rPr>
          <w:rFonts w:ascii="Arial" w:hAnsi="Arial" w:cs="Arial"/>
          <w:sz w:val="24"/>
          <w:szCs w:val="24"/>
        </w:rPr>
        <w:t>of development</w:t>
      </w:r>
      <w:r w:rsidR="00B654AF" w:rsidRPr="000A5B5E">
        <w:rPr>
          <w:rFonts w:ascii="Arial" w:hAnsi="Arial" w:cs="Arial"/>
          <w:sz w:val="24"/>
          <w:szCs w:val="24"/>
        </w:rPr>
        <w:t xml:space="preserve"> needed to sustain the service model as we move forward through the coming </w:t>
      </w:r>
      <w:r w:rsidR="000C0D10" w:rsidRPr="000A5B5E">
        <w:rPr>
          <w:rFonts w:ascii="Arial" w:hAnsi="Arial" w:cs="Arial"/>
          <w:sz w:val="24"/>
          <w:szCs w:val="24"/>
        </w:rPr>
        <w:t>months and</w:t>
      </w:r>
      <w:r w:rsidR="00B654AF" w:rsidRPr="000A5B5E">
        <w:rPr>
          <w:rFonts w:ascii="Arial" w:hAnsi="Arial" w:cs="Arial"/>
          <w:sz w:val="24"/>
          <w:szCs w:val="24"/>
        </w:rPr>
        <w:t xml:space="preserve"> monitorin</w:t>
      </w:r>
      <w:r w:rsidR="009C37AE" w:rsidRPr="000A5B5E">
        <w:rPr>
          <w:rFonts w:ascii="Arial" w:hAnsi="Arial" w:cs="Arial"/>
          <w:sz w:val="24"/>
          <w:szCs w:val="24"/>
        </w:rPr>
        <w:t xml:space="preserve">g increased demand v capacity and to be tender ready.  </w:t>
      </w:r>
      <w:r w:rsidR="00B654AF" w:rsidRPr="000A5B5E">
        <w:rPr>
          <w:rFonts w:ascii="Arial" w:hAnsi="Arial" w:cs="Arial"/>
          <w:sz w:val="24"/>
          <w:szCs w:val="24"/>
        </w:rPr>
        <w:t xml:space="preserve">  </w:t>
      </w:r>
    </w:p>
    <w:p w14:paraId="2B023C9C" w14:textId="77777777" w:rsidR="00F82EFC" w:rsidRPr="000A5B5E" w:rsidRDefault="00F82EFC" w:rsidP="00107A92">
      <w:pPr>
        <w:pStyle w:val="NoSpacing"/>
        <w:rPr>
          <w:rFonts w:ascii="Arial" w:hAnsi="Arial" w:cs="Arial"/>
          <w:sz w:val="24"/>
          <w:szCs w:val="24"/>
        </w:rPr>
      </w:pPr>
    </w:p>
    <w:p w14:paraId="51228140" w14:textId="6F4CE6EE" w:rsidR="00F82EFC" w:rsidRPr="000A5B5E" w:rsidRDefault="00F82EFC" w:rsidP="00107A92">
      <w:pPr>
        <w:pStyle w:val="NoSpacing"/>
        <w:rPr>
          <w:rFonts w:ascii="Arial" w:hAnsi="Arial" w:cs="Arial"/>
          <w:sz w:val="24"/>
          <w:szCs w:val="24"/>
        </w:rPr>
      </w:pPr>
    </w:p>
    <w:p w14:paraId="74443AAF" w14:textId="694AB9B1" w:rsidR="00351019" w:rsidRPr="000A5B5E" w:rsidRDefault="00351019" w:rsidP="00107A92">
      <w:pPr>
        <w:pStyle w:val="NoSpacing"/>
        <w:rPr>
          <w:rFonts w:ascii="Arial" w:hAnsi="Arial" w:cs="Arial"/>
          <w:sz w:val="24"/>
          <w:szCs w:val="24"/>
        </w:rPr>
      </w:pPr>
    </w:p>
    <w:p w14:paraId="4C6F9CD7" w14:textId="4B2B3CF5" w:rsidR="00366241" w:rsidRDefault="00366241" w:rsidP="00BB4C67">
      <w:pPr>
        <w:rPr>
          <w:sz w:val="24"/>
          <w:szCs w:val="24"/>
        </w:rPr>
      </w:pPr>
    </w:p>
    <w:p w14:paraId="54CE6E73" w14:textId="434F42F1" w:rsidR="00BE5169" w:rsidRDefault="00BE5169" w:rsidP="00BB4C67">
      <w:pPr>
        <w:rPr>
          <w:sz w:val="24"/>
          <w:szCs w:val="24"/>
        </w:rPr>
      </w:pPr>
    </w:p>
    <w:p w14:paraId="52C7EFF7" w14:textId="03199C4D" w:rsidR="00BE5169" w:rsidRDefault="00BE5169" w:rsidP="00BB4C67">
      <w:pPr>
        <w:rPr>
          <w:sz w:val="24"/>
          <w:szCs w:val="24"/>
        </w:rPr>
      </w:pPr>
    </w:p>
    <w:p w14:paraId="088DD73F" w14:textId="0656E019" w:rsidR="00BE5169" w:rsidRDefault="00BE5169" w:rsidP="00BB4C67">
      <w:pPr>
        <w:rPr>
          <w:sz w:val="24"/>
          <w:szCs w:val="24"/>
        </w:rPr>
      </w:pPr>
    </w:p>
    <w:p w14:paraId="4DDFCAC4" w14:textId="247BD61C" w:rsidR="00BE5169" w:rsidRDefault="00BE5169" w:rsidP="00BB4C67">
      <w:pPr>
        <w:rPr>
          <w:sz w:val="24"/>
          <w:szCs w:val="24"/>
        </w:rPr>
      </w:pPr>
    </w:p>
    <w:p w14:paraId="3DD1BD59" w14:textId="3DFC202B" w:rsidR="00BE5169" w:rsidRDefault="00BE5169" w:rsidP="00BB4C67">
      <w:pPr>
        <w:rPr>
          <w:sz w:val="24"/>
          <w:szCs w:val="24"/>
        </w:rPr>
      </w:pPr>
    </w:p>
    <w:p w14:paraId="0C6AD74F" w14:textId="32EB9970" w:rsidR="00BE5169" w:rsidRDefault="00BE5169" w:rsidP="00BB4C67">
      <w:pPr>
        <w:rPr>
          <w:sz w:val="24"/>
          <w:szCs w:val="24"/>
        </w:rPr>
      </w:pPr>
    </w:p>
    <w:p w14:paraId="136A32F5" w14:textId="2AC8AB32" w:rsidR="00BE5169" w:rsidRDefault="00BE5169" w:rsidP="00BB4C67">
      <w:pPr>
        <w:rPr>
          <w:sz w:val="24"/>
          <w:szCs w:val="24"/>
        </w:rPr>
      </w:pPr>
    </w:p>
    <w:p w14:paraId="6F5C5522" w14:textId="22720F0B" w:rsidR="00BE5169" w:rsidRDefault="00BE5169" w:rsidP="00BB4C67">
      <w:pPr>
        <w:rPr>
          <w:sz w:val="24"/>
          <w:szCs w:val="24"/>
        </w:rPr>
      </w:pPr>
    </w:p>
    <w:p w14:paraId="36947BE5" w14:textId="4FA6B6A7" w:rsidR="00BE5169" w:rsidRDefault="00BE5169" w:rsidP="00BB4C67">
      <w:pPr>
        <w:rPr>
          <w:sz w:val="24"/>
          <w:szCs w:val="24"/>
        </w:rPr>
      </w:pPr>
    </w:p>
    <w:p w14:paraId="13AADC70" w14:textId="0F7727A9" w:rsidR="00BE5169" w:rsidRDefault="00BE5169" w:rsidP="00BB4C67">
      <w:pPr>
        <w:rPr>
          <w:sz w:val="24"/>
          <w:szCs w:val="24"/>
        </w:rPr>
      </w:pPr>
    </w:p>
    <w:p w14:paraId="23B62146" w14:textId="6DDE2701" w:rsidR="002332BC" w:rsidRDefault="00E54D44" w:rsidP="00BB4C67">
      <w:pPr>
        <w:rPr>
          <w:sz w:val="24"/>
          <w:szCs w:val="24"/>
        </w:rPr>
      </w:pPr>
      <w:r w:rsidRPr="00A10369">
        <w:rPr>
          <w:rFonts w:cs="Arial"/>
          <w:b/>
          <w:noProof/>
          <w:sz w:val="40"/>
          <w:szCs w:val="40"/>
          <w:lang w:eastAsia="en-GB"/>
        </w:rPr>
        <mc:AlternateContent>
          <mc:Choice Requires="wps">
            <w:drawing>
              <wp:anchor distT="0" distB="0" distL="114300" distR="114300" simplePos="0" relativeHeight="251843584" behindDoc="0" locked="0" layoutInCell="1" allowOverlap="1" wp14:anchorId="2A225F9D" wp14:editId="169AF410">
                <wp:simplePos x="0" y="0"/>
                <wp:positionH relativeFrom="margin">
                  <wp:posOffset>-107950</wp:posOffset>
                </wp:positionH>
                <wp:positionV relativeFrom="paragraph">
                  <wp:posOffset>133350</wp:posOffset>
                </wp:positionV>
                <wp:extent cx="6223000" cy="577850"/>
                <wp:effectExtent l="0" t="0" r="25400" b="12700"/>
                <wp:wrapNone/>
                <wp:docPr id="252" name="Rectangle: Rounded Corners 1"/>
                <wp:cNvGraphicFramePr/>
                <a:graphic xmlns:a="http://schemas.openxmlformats.org/drawingml/2006/main">
                  <a:graphicData uri="http://schemas.microsoft.com/office/word/2010/wordprocessingShape">
                    <wps:wsp>
                      <wps:cNvSpPr/>
                      <wps:spPr>
                        <a:xfrm>
                          <a:off x="0" y="0"/>
                          <a:ext cx="6223000" cy="577850"/>
                        </a:xfrm>
                        <a:prstGeom prst="roundRect">
                          <a:avLst/>
                        </a:prstGeom>
                        <a:solidFill>
                          <a:schemeClr val="bg1"/>
                        </a:solidFill>
                        <a:ln w="22225">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120EE0" w14:textId="77777777" w:rsidR="00BC7508" w:rsidRPr="002B30A6" w:rsidRDefault="00BC7508" w:rsidP="00666F4F">
                            <w:pPr>
                              <w:jc w:val="center"/>
                            </w:pPr>
                            <w:r w:rsidRPr="002B30A6">
                              <w:t>report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A225F9D" id="_x0000_s1078" style="position:absolute;margin-left:-8.5pt;margin-top:10.5pt;width:490pt;height:45.5pt;z-index:251843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QXRowIAANAFAAAOAAAAZHJzL2Uyb0RvYy54bWysVMFu2zAMvQ/YPwi6r3a8pumCOkXQosOA&#10;ri3aDj0rshQbkEVNUuJkXz9Ksp22C3YY5oMsieQj+UTy4nLXKrIV1jWgSzo5ySkRmkPV6HVJfzzf&#10;fDqnxHmmK6ZAi5LuhaOXi48fLjozFwXUoCphCYJoN+9MSWvvzTzLHK9Fy9wJGKFRKMG2zOPRrrPK&#10;sg7RW5UVeX6WdWArY4EL5/D2OgnpIuJLKbi/l9IJT1RJMTYfVxvXVVizxQWbry0zdcP7MNg/RNGy&#10;RqPTEeqaeUY2tvkDqm24BQfSn3BoM5Cy4SLmgNlM8nfZPNXMiJgLkuPMSJP7f7D8bvtkHizS0Bk3&#10;d7gNWeykbcMf4yO7SNZ+JEvsPOF4eVYUn/McOeUom85m59PIZnawNtb5rwJaEjYltbDR1SO+SCSK&#10;bW+dR7eoP+gFjw5UU900SsVDqAJxpSzZMny/1XoS3gst3mgpTbqSFvhNI/IbYSykAwTjXGh/FvXU&#10;pv0OVYKeTUMqPfjg9b0rdKw0Xh6Yiju/VyJEq/SjkKSpkJsiBTIAJR/J9ySJalaJdB08H3cdAQOy&#10;RD5G7B7gOHbKoNcPpiL2wGic/y2wZDxaRM+g/WjcNhrsMQDlh4eRSX8gKVETWPK71Q65wUopAs3h&#10;agXV/sESC6kpneE3DRbKLXP+gVnsQqwtnCz+HhepAN8Y+h0lNdhfx+6DPjYHSinpsKtL6n5umBWU&#10;qG8a2+bL5PQ0jIF4OJ3OCjzY15LVa4netFeAhTfBGWZ43AZ9r4attNC+4ABaBq8oYpqj75Jyb4fD&#10;lU/TBkcYF8tlVMPWN8zf6ifDA3ggOvTA8+6FWdN3i8c+u4NhArD5u35JusFSw3LjQTaxmQ689k+A&#10;YyOWcT/iwlx6fY5ah0G8+A0AAP//AwBQSwMEFAAGAAgAAAAhAHd4zrDfAAAACgEAAA8AAABkcnMv&#10;ZG93bnJldi54bWxMj81OwzAQhO9IvIO1SFyq1k4QAUKcCiFx4YL6c4CbGy9x1HgdxW4a3p7lRE+7&#10;qxnNflOtZ9+LCcfYBdKQrRQIpCbYjloN+93b8hFETIas6QOhhh+MsK6vrypT2nCmDU7b1AoOoVga&#10;DS6loZQyNg69iaswILH2HUZvEp9jK+1ozhzue5krVUhvOuIPzgz46rA5bk+eU77k/W5UxaebPhZH&#10;/65wY/cLrW9v5pdnEAnn9G+GP3xGh5qZDuFENopewzJ74C5JQ57xZMNTccfLgZ1ZrkDWlbysUP8C&#10;AAD//wMAUEsBAi0AFAAGAAgAAAAhALaDOJL+AAAA4QEAABMAAAAAAAAAAAAAAAAAAAAAAFtDb250&#10;ZW50X1R5cGVzXS54bWxQSwECLQAUAAYACAAAACEAOP0h/9YAAACUAQAACwAAAAAAAAAAAAAAAAAv&#10;AQAAX3JlbHMvLnJlbHNQSwECLQAUAAYACAAAACEATsEF0aMCAADQBQAADgAAAAAAAAAAAAAAAAAu&#10;AgAAZHJzL2Uyb0RvYy54bWxQSwECLQAUAAYACAAAACEAd3jOsN8AAAAKAQAADwAAAAAAAAAAAAAA&#10;AAD9BAAAZHJzL2Rvd25yZXYueG1sUEsFBgAAAAAEAAQA8wAAAAkGAAAAAA==&#10;" fillcolor="white [3212]" strokecolor="#538135 [2409]" strokeweight="1.75pt">
                <v:stroke joinstyle="miter"/>
                <v:textbox>
                  <w:txbxContent>
                    <w:p w14:paraId="15120EE0" w14:textId="77777777" w:rsidR="00BC7508" w:rsidRPr="002B30A6" w:rsidRDefault="00BC7508" w:rsidP="00666F4F">
                      <w:pPr>
                        <w:jc w:val="center"/>
                      </w:pPr>
                      <w:r w:rsidRPr="002B30A6">
                        <w:t>report</w:t>
                      </w:r>
                    </w:p>
                  </w:txbxContent>
                </v:textbox>
                <w10:wrap anchorx="margin"/>
              </v:roundrect>
            </w:pict>
          </mc:Fallback>
        </mc:AlternateContent>
      </w:r>
      <w:r w:rsidR="00B40FFC" w:rsidRPr="00A10369">
        <w:rPr>
          <w:rFonts w:cs="Arial"/>
          <w:b/>
          <w:noProof/>
          <w:sz w:val="40"/>
          <w:szCs w:val="40"/>
          <w:lang w:eastAsia="en-GB"/>
        </w:rPr>
        <mc:AlternateContent>
          <mc:Choice Requires="wps">
            <w:drawing>
              <wp:anchor distT="45720" distB="45720" distL="114300" distR="114300" simplePos="0" relativeHeight="251844608" behindDoc="1" locked="0" layoutInCell="1" allowOverlap="1" wp14:anchorId="26CED66F" wp14:editId="5AACFE2D">
                <wp:simplePos x="0" y="0"/>
                <wp:positionH relativeFrom="margin">
                  <wp:posOffset>-20955</wp:posOffset>
                </wp:positionH>
                <wp:positionV relativeFrom="paragraph">
                  <wp:posOffset>274320</wp:posOffset>
                </wp:positionV>
                <wp:extent cx="4775200" cy="406400"/>
                <wp:effectExtent l="0" t="0" r="0" b="0"/>
                <wp:wrapTight wrapText="bothSides">
                  <wp:wrapPolygon edited="0">
                    <wp:start x="0" y="0"/>
                    <wp:lineTo x="0" y="20925"/>
                    <wp:lineTo x="21543" y="20925"/>
                    <wp:lineTo x="21543" y="0"/>
                    <wp:lineTo x="0" y="0"/>
                  </wp:wrapPolygon>
                </wp:wrapTight>
                <wp:docPr id="2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5200" cy="406400"/>
                        </a:xfrm>
                        <a:prstGeom prst="rect">
                          <a:avLst/>
                        </a:prstGeom>
                        <a:solidFill>
                          <a:srgbClr val="FFFFFF"/>
                        </a:solidFill>
                        <a:ln w="9525">
                          <a:noFill/>
                          <a:miter lim="800000"/>
                          <a:headEnd/>
                          <a:tailEnd/>
                        </a:ln>
                      </wps:spPr>
                      <wps:txbx>
                        <w:txbxContent>
                          <w:p w14:paraId="7B7ECC28" w14:textId="330F8CC8" w:rsidR="00BC7508" w:rsidRPr="00554880" w:rsidRDefault="001913A8" w:rsidP="00666F4F">
                            <w:pPr>
                              <w:rPr>
                                <w:rFonts w:ascii="Arial" w:hAnsi="Arial" w:cs="Arial"/>
                                <w:b/>
                                <w:bCs/>
                                <w:sz w:val="40"/>
                                <w:szCs w:val="40"/>
                                <w14:textOutline w14:w="9525" w14:cap="rnd" w14:cmpd="sng" w14:algn="ctr">
                                  <w14:noFill/>
                                  <w14:prstDash w14:val="solid"/>
                                  <w14:bevel/>
                                </w14:textOutline>
                              </w:rPr>
                            </w:pPr>
                            <w:r>
                              <w:rPr>
                                <w:rFonts w:ascii="Arial" w:hAnsi="Arial" w:cs="Arial"/>
                                <w:b/>
                                <w:bCs/>
                                <w:sz w:val="40"/>
                                <w:szCs w:val="40"/>
                                <w14:textOutline w14:w="9525" w14:cap="rnd" w14:cmpd="sng" w14:algn="ctr">
                                  <w14:noFill/>
                                  <w14:prstDash w14:val="solid"/>
                                  <w14:bevel/>
                                </w14:textOutline>
                              </w:rPr>
                              <w:t xml:space="preserve">Feedback </w:t>
                            </w:r>
                          </w:p>
                          <w:p w14:paraId="4A6B01B5" w14:textId="77777777" w:rsidR="00BC7508" w:rsidRDefault="00BC7508" w:rsidP="00666F4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CED66F" id="_x0000_s1079" type="#_x0000_t202" style="position:absolute;margin-left:-1.65pt;margin-top:21.6pt;width:376pt;height:32pt;z-index:-2514718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3QZEQIAAP4DAAAOAAAAZHJzL2Uyb0RvYy54bWysU9uO2yAQfa/Uf0C8N3ZSZ7Nrhay22aaq&#10;tL1I234AxjhGxQwFEjv9+h2wN5u2b1V5QDPMcJg5c1jfDp0mR+m8AsPofJZTIo2AWpk9o9+/7d5c&#10;U+IDNzXXYCSjJ+np7eb1q3VvS7mAFnQtHUEQ48veMtqGYMss86KVHfczsNJgsAHX8YCu22e14z2i&#10;dzpb5PlV1oOrrQMhvcfT+zFINwm/aaQIX5rGy0A0o1hbSLtLexX3bLPm5d5x2yoxlcH/oYqOK4OP&#10;nqHueeDk4NRfUJ0SDjw0YSagy6BplJCpB+xmnv/RzWPLrUy9IDnenmny/w9WfD4+2q+OhOEdDDjA&#10;1IS3DyB+eGJg23Kzl3fOQd9KXuPD80hZ1ltfTlcj1b70EaTqP0GNQ+aHAAloaFwXWcE+CaLjAE5n&#10;0uUQiMDDYrVa4iQpERgr8qsC7fgEL59vW+fDBwkdiQajDoea0PnxwYcx9TklPuZBq3qntE6O21db&#10;7ciRowB2aU3ov6VpQ3pGb5aLZUI2EO8nbXQqoEC16hi9zuMaJRPZeG/qlBK40qONRWsz0RMZGbkJ&#10;QzUQVTO6fBsvR7oqqE9ImINRkPiB0GjB/aKkRzEy6n8euJOU6I8GSb+ZF0VUb3KK5WqBjruMVJcR&#10;bgRCMRooGc1tSIqPfBi4w+E0KvH2UslUM4osMT99iKjiSz9lvXzbzRMAAAD//wMAUEsDBBQABgAI&#10;AAAAIQALVC733gAAAAkBAAAPAAAAZHJzL2Rvd25yZXYueG1sTI/RToNAEEXfTfyHzZj4YtpFwG6l&#10;LI2aaHxt7QcMMAVSdpaw20L/3vXJPk7uyb1n8u1senGh0XWWNTwvIxDEla07bjQcfj4XaxDOI9fY&#10;WyYNV3KwLe7vcsxqO/GOLnvfiFDCLkMNrfdDJqWrWjLolnYgDtnRjgZ9OMdG1iNOodz0Mo6ilTTY&#10;cVhocaCPlqrT/mw0HL+np5fXqfzyB7VLV+/YqdJetX58mN82IDzN/h+GP/2gDkVwKu2Zayd6DYsk&#10;CaSGNIlBhFylawWiDGCkYpBFLm8/KH4BAAD//wMAUEsBAi0AFAAGAAgAAAAhALaDOJL+AAAA4QEA&#10;ABMAAAAAAAAAAAAAAAAAAAAAAFtDb250ZW50X1R5cGVzXS54bWxQSwECLQAUAAYACAAAACEAOP0h&#10;/9YAAACUAQAACwAAAAAAAAAAAAAAAAAvAQAAX3JlbHMvLnJlbHNQSwECLQAUAAYACAAAACEAcb90&#10;GRECAAD+AwAADgAAAAAAAAAAAAAAAAAuAgAAZHJzL2Uyb0RvYy54bWxQSwECLQAUAAYACAAAACEA&#10;C1Qu994AAAAJAQAADwAAAAAAAAAAAAAAAABrBAAAZHJzL2Rvd25yZXYueG1sUEsFBgAAAAAEAAQA&#10;8wAAAHYFAAAAAA==&#10;" stroked="f">
                <v:textbox>
                  <w:txbxContent>
                    <w:p w14:paraId="7B7ECC28" w14:textId="330F8CC8" w:rsidR="00BC7508" w:rsidRPr="00554880" w:rsidRDefault="001913A8" w:rsidP="00666F4F">
                      <w:pPr>
                        <w:rPr>
                          <w:rFonts w:ascii="Arial" w:hAnsi="Arial" w:cs="Arial"/>
                          <w:b/>
                          <w:bCs/>
                          <w:sz w:val="40"/>
                          <w:szCs w:val="40"/>
                          <w14:textOutline w14:w="9525" w14:cap="rnd" w14:cmpd="sng" w14:algn="ctr">
                            <w14:noFill/>
                            <w14:prstDash w14:val="solid"/>
                            <w14:bevel/>
                          </w14:textOutline>
                        </w:rPr>
                      </w:pPr>
                      <w:r>
                        <w:rPr>
                          <w:rFonts w:ascii="Arial" w:hAnsi="Arial" w:cs="Arial"/>
                          <w:b/>
                          <w:bCs/>
                          <w:sz w:val="40"/>
                          <w:szCs w:val="40"/>
                          <w14:textOutline w14:w="9525" w14:cap="rnd" w14:cmpd="sng" w14:algn="ctr">
                            <w14:noFill/>
                            <w14:prstDash w14:val="solid"/>
                            <w14:bevel/>
                          </w14:textOutline>
                        </w:rPr>
                        <w:t xml:space="preserve">Feedback </w:t>
                      </w:r>
                    </w:p>
                    <w:p w14:paraId="4A6B01B5" w14:textId="77777777" w:rsidR="00BC7508" w:rsidRDefault="00BC7508" w:rsidP="00666F4F"/>
                  </w:txbxContent>
                </v:textbox>
                <w10:wrap type="tight" anchorx="margin"/>
              </v:shape>
            </w:pict>
          </mc:Fallback>
        </mc:AlternateContent>
      </w:r>
      <w:r w:rsidR="00BC4874">
        <w:rPr>
          <w:sz w:val="24"/>
          <w:szCs w:val="24"/>
        </w:rPr>
        <w:t xml:space="preserve"> </w:t>
      </w:r>
    </w:p>
    <w:p w14:paraId="7E8B471C" w14:textId="77777777" w:rsidR="00366241" w:rsidRDefault="00366241" w:rsidP="00BB4C67">
      <w:pPr>
        <w:rPr>
          <w:sz w:val="24"/>
          <w:szCs w:val="24"/>
        </w:rPr>
      </w:pPr>
    </w:p>
    <w:p w14:paraId="4569D51E" w14:textId="3EC9D14B" w:rsidR="00BE5169" w:rsidRDefault="00BE5169" w:rsidP="004247C8">
      <w:pPr>
        <w:rPr>
          <w:b/>
          <w:bCs/>
          <w:color w:val="70AD47" w:themeColor="accent6"/>
          <w:sz w:val="28"/>
          <w:szCs w:val="28"/>
        </w:rPr>
      </w:pPr>
    </w:p>
    <w:p w14:paraId="3597C6A1" w14:textId="638D790D" w:rsidR="00084B6F" w:rsidRDefault="00CF10DD" w:rsidP="004247C8">
      <w:pPr>
        <w:rPr>
          <w:b/>
          <w:bCs/>
          <w:color w:val="70AD47" w:themeColor="accent6"/>
          <w:sz w:val="28"/>
          <w:szCs w:val="28"/>
        </w:rPr>
      </w:pPr>
      <w:r>
        <w:rPr>
          <w:b/>
          <w:bCs/>
          <w:noProof/>
          <w:color w:val="70AD47" w:themeColor="accent6"/>
          <w:sz w:val="28"/>
          <w:szCs w:val="28"/>
          <w:lang w:eastAsia="en-GB"/>
        </w:rPr>
        <mc:AlternateContent>
          <mc:Choice Requires="wps">
            <w:drawing>
              <wp:anchor distT="0" distB="0" distL="114300" distR="114300" simplePos="0" relativeHeight="252174336" behindDoc="0" locked="0" layoutInCell="1" allowOverlap="1" wp14:anchorId="29A5715D" wp14:editId="2CCEB498">
                <wp:simplePos x="0" y="0"/>
                <wp:positionH relativeFrom="column">
                  <wp:posOffset>4593771</wp:posOffset>
                </wp:positionH>
                <wp:positionV relativeFrom="paragraph">
                  <wp:posOffset>93164</wp:posOffset>
                </wp:positionV>
                <wp:extent cx="1981200" cy="1980927"/>
                <wp:effectExtent l="0" t="0" r="19050" b="286385"/>
                <wp:wrapNone/>
                <wp:docPr id="56" name="Rounded Rectangular Callout 56"/>
                <wp:cNvGraphicFramePr/>
                <a:graphic xmlns:a="http://schemas.openxmlformats.org/drawingml/2006/main">
                  <a:graphicData uri="http://schemas.microsoft.com/office/word/2010/wordprocessingShape">
                    <wps:wsp>
                      <wps:cNvSpPr/>
                      <wps:spPr>
                        <a:xfrm>
                          <a:off x="0" y="0"/>
                          <a:ext cx="1981200" cy="1980927"/>
                        </a:xfrm>
                        <a:prstGeom prst="wedgeRoundRect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C3BA852" w14:textId="4792175D" w:rsidR="001913A8" w:rsidRDefault="001913A8" w:rsidP="001913A8">
                            <w:pPr>
                              <w:pStyle w:val="NormalWeb"/>
                            </w:pPr>
                            <w:r>
                              <w:t xml:space="preserve">“I just wanted to say thank you for your support and hard work doing the tribunal for us she now has got her </w:t>
                            </w:r>
                            <w:proofErr w:type="spellStart"/>
                            <w:r>
                              <w:t>echp</w:t>
                            </w:r>
                            <w:proofErr w:type="spellEnd"/>
                            <w:r>
                              <w:t xml:space="preserve"> I'm happy she now as what she needs and deserves. “</w:t>
                            </w:r>
                          </w:p>
                          <w:p w14:paraId="51598982" w14:textId="77777777" w:rsidR="00BC7508" w:rsidRDefault="00BC7508" w:rsidP="00CF10D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A5715D"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56" o:spid="_x0000_s1080" type="#_x0000_t62" style="position:absolute;margin-left:361.7pt;margin-top:7.35pt;width:156pt;height:156pt;z-index:25217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tRddAIAADgFAAAOAAAAZHJzL2Uyb0RvYy54bWysVFFv2yAQfp+0/4B4X21HydpEcaooVadJ&#10;VVslrfpMMMSWMMeAxM5+/Q7sOFFb7WGaHzBwdx/Hd98xv21rRQ7Cugp0TrOrlBKhORSV3uX09eX+&#10;2w0lzjNdMAVa5PQoHL1dfP0yb8xMjKAEVQhLEES7WWNyWnpvZknieClq5q7ACI1GCbZmHpd2lxSW&#10;NYheq2SUpt+TBmxhLHDhHO7edUa6iPhSCu6fpHTCE5VTzM3H0cZxG8ZkMWeznWWmrHifBvuHLGpW&#10;aTx0gLpjnpG9rT5A1RW34ED6Kw51AlJWXMQ74G2y9N1tNiUzIt4FyXFmoMn9P1j+eNiYZ4s0NMbN&#10;HE7DLVpp6/DH/EgbyToOZInWE46b2fQmwwpQwtGGi3Q6ug50JudwY53/IaAmYZLTRhQ7sYa9LtZY&#10;lxVTCvY+ssYOD853sacYBDpnFGf+qERISum1kKQqMIdRjI5iEStlyYFhmRnnQvusM5WsEN32JMWv&#10;T3CIiOlGwIAsK6UG7B4gCPEjdpdr7x9CRdTaEJz+LbEueIiIJ4P2Q3BdabCfASi8VX9y538iqaMm&#10;sOTbbYvc5HQyDq5hawvF8dkSC534neH3FdbjgTn/zCyqHWuIHeyfcJAKmpxCP6OkBPv7s/3gjyJE&#10;KyUNdk9O3a89s4IS9VOjPKfZeBzaLS7Gk+sRLuylZXtp0ft6BVi5DN8Kw+M0+Ht1mkoL9Rs2+jKc&#10;iiamOZ6dU+7tabHyXVfjU8HFchndsMUM8w96Y3gAD0QHeb20b8yaXpQe9fwIp05js3dS7HxDpIbl&#10;3oOsok7PvPYlwPaMWuqfktD/l+vodX7wFn8AAAD//wMAUEsDBBQABgAIAAAAIQAD2ykh3QAAAAsB&#10;AAAPAAAAZHJzL2Rvd25yZXYueG1sTI9NT8MwDIbvSPyHyEjcWEo/1qprOiEkLtw2JnF1G9NWa5yq&#10;SbfCryc7wdF+H71+XO1XM4oLzW6wrOB5E4Egbq0euFNw+nh7KkA4j6xxtEwKvsnBvr6/q7DU9soH&#10;uhx9J0IJuxIV9N5PpZSu7cmg29iJOGRfdjbowzh3Us94DeVmlHEUbaXBgcOFHid67ak9HxejILX+&#10;MMXFZ05ZEhX4nvHP0rBSjw/ryw6Ep9X/wXDTD+pQB6fGLqydGBXkcZIGNARpDuIGREkWNo2CJN7m&#10;IOtK/v+h/gUAAP//AwBQSwECLQAUAAYACAAAACEAtoM4kv4AAADhAQAAEwAAAAAAAAAAAAAAAAAA&#10;AAAAW0NvbnRlbnRfVHlwZXNdLnhtbFBLAQItABQABgAIAAAAIQA4/SH/1gAAAJQBAAALAAAAAAAA&#10;AAAAAAAAAC8BAABfcmVscy8ucmVsc1BLAQItABQABgAIAAAAIQDVptRddAIAADgFAAAOAAAAAAAA&#10;AAAAAAAAAC4CAABkcnMvZTJvRG9jLnhtbFBLAQItABQABgAIAAAAIQAD2ykh3QAAAAsBAAAPAAAA&#10;AAAAAAAAAAAAAM4EAABkcnMvZG93bnJldi54bWxQSwUGAAAAAAQABADzAAAA2AUAAAAA&#10;" adj="6300,24300" fillcolor="#4472c4 [3204]" strokecolor="#1f3763 [1604]" strokeweight="1pt">
                <v:textbox>
                  <w:txbxContent>
                    <w:p w14:paraId="0C3BA852" w14:textId="4792175D" w:rsidR="001913A8" w:rsidRDefault="001913A8" w:rsidP="001913A8">
                      <w:pPr>
                        <w:pStyle w:val="NormalWeb"/>
                      </w:pPr>
                      <w:r>
                        <w:t xml:space="preserve">“I just wanted to say thank you for your support and hard work doing the tribunal for us she now has got her </w:t>
                      </w:r>
                      <w:proofErr w:type="spellStart"/>
                      <w:r>
                        <w:t>echp</w:t>
                      </w:r>
                      <w:proofErr w:type="spellEnd"/>
                      <w:r>
                        <w:t xml:space="preserve"> I'm happy she now as what she needs and deserves. “</w:t>
                      </w:r>
                    </w:p>
                    <w:p w14:paraId="51598982" w14:textId="77777777" w:rsidR="00BC7508" w:rsidRDefault="00BC7508" w:rsidP="00CF10DD">
                      <w:pPr>
                        <w:jc w:val="center"/>
                      </w:pPr>
                    </w:p>
                  </w:txbxContent>
                </v:textbox>
              </v:shape>
            </w:pict>
          </mc:Fallback>
        </mc:AlternateContent>
      </w:r>
    </w:p>
    <w:p w14:paraId="3EB58F95" w14:textId="77777777" w:rsidR="00084B6F" w:rsidRDefault="00084B6F" w:rsidP="004247C8">
      <w:pPr>
        <w:rPr>
          <w:b/>
          <w:bCs/>
          <w:color w:val="70AD47" w:themeColor="accent6"/>
          <w:sz w:val="28"/>
          <w:szCs w:val="28"/>
        </w:rPr>
      </w:pPr>
    </w:p>
    <w:p w14:paraId="122F74E0" w14:textId="6FCE1656" w:rsidR="00084B6F" w:rsidRDefault="00CF10DD" w:rsidP="004247C8">
      <w:pPr>
        <w:rPr>
          <w:b/>
          <w:bCs/>
          <w:color w:val="70AD47" w:themeColor="accent6"/>
          <w:sz w:val="28"/>
          <w:szCs w:val="28"/>
        </w:rPr>
      </w:pPr>
      <w:r>
        <w:rPr>
          <w:b/>
          <w:bCs/>
          <w:noProof/>
          <w:color w:val="70AD47" w:themeColor="accent6"/>
          <w:sz w:val="28"/>
          <w:szCs w:val="28"/>
          <w:lang w:eastAsia="en-GB"/>
        </w:rPr>
        <mc:AlternateContent>
          <mc:Choice Requires="wps">
            <w:drawing>
              <wp:anchor distT="0" distB="0" distL="114300" distR="114300" simplePos="0" relativeHeight="252173312" behindDoc="1" locked="0" layoutInCell="1" allowOverlap="1" wp14:anchorId="503BD874" wp14:editId="4B49C7D2">
                <wp:simplePos x="0" y="0"/>
                <wp:positionH relativeFrom="column">
                  <wp:posOffset>706582</wp:posOffset>
                </wp:positionH>
                <wp:positionV relativeFrom="paragraph">
                  <wp:posOffset>116431</wp:posOffset>
                </wp:positionV>
                <wp:extent cx="3755572" cy="1447800"/>
                <wp:effectExtent l="0" t="0" r="16510" b="209550"/>
                <wp:wrapTight wrapText="bothSides">
                  <wp:wrapPolygon edited="0">
                    <wp:start x="767" y="0"/>
                    <wp:lineTo x="0" y="1421"/>
                    <wp:lineTo x="0" y="21600"/>
                    <wp:lineTo x="4273" y="22737"/>
                    <wp:lineTo x="5807" y="24442"/>
                    <wp:lineTo x="5917" y="24442"/>
                    <wp:lineTo x="6684" y="24442"/>
                    <wp:lineTo x="6793" y="24442"/>
                    <wp:lineTo x="8327" y="22737"/>
                    <wp:lineTo x="21585" y="21884"/>
                    <wp:lineTo x="21585" y="1705"/>
                    <wp:lineTo x="20928" y="0"/>
                    <wp:lineTo x="767" y="0"/>
                  </wp:wrapPolygon>
                </wp:wrapTight>
                <wp:docPr id="54" name="Rounded Rectangular Callout 54"/>
                <wp:cNvGraphicFramePr/>
                <a:graphic xmlns:a="http://schemas.openxmlformats.org/drawingml/2006/main">
                  <a:graphicData uri="http://schemas.microsoft.com/office/word/2010/wordprocessingShape">
                    <wps:wsp>
                      <wps:cNvSpPr/>
                      <wps:spPr>
                        <a:xfrm>
                          <a:off x="0" y="0"/>
                          <a:ext cx="3755572" cy="1447800"/>
                        </a:xfrm>
                        <a:prstGeom prst="wedgeRoundRect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2DD3966" w14:textId="3B981950" w:rsidR="004D33C6" w:rsidRDefault="004D33C6" w:rsidP="004D33C6">
                            <w:r>
                              <w:t>“</w:t>
                            </w:r>
                            <w:r w:rsidRPr="00FF0F4F">
                              <w:t xml:space="preserve">It was </w:t>
                            </w:r>
                            <w:proofErr w:type="gramStart"/>
                            <w:r w:rsidRPr="00FF0F4F">
                              <w:t>really useful</w:t>
                            </w:r>
                            <w:proofErr w:type="gramEnd"/>
                            <w:r w:rsidRPr="00FF0F4F">
                              <w:t xml:space="preserve"> to have SENDIASS at school today. The parents were very complimentary, and I am hopefully that this will help them with understanding and navigating the processes of SEND. The parents seemed more confident when they left.</w:t>
                            </w:r>
                            <w:r>
                              <w:t>”      SCHOOL SENCO</w:t>
                            </w:r>
                          </w:p>
                          <w:p w14:paraId="30278B24" w14:textId="77777777" w:rsidR="00BC7508" w:rsidRDefault="00BC7508" w:rsidP="00CF10D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3BD874" id="Rounded Rectangular Callout 54" o:spid="_x0000_s1081" type="#_x0000_t62" style="position:absolute;margin-left:55.65pt;margin-top:9.15pt;width:295.7pt;height:114pt;z-index:-25114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Sl9dgIAADgFAAAOAAAAZHJzL2Uyb0RvYy54bWysVFFP2zAQfp+0/2D5fSTt6ICKFFVFTJMQ&#10;IGDi2XXOTSTH59luk+7X7+ykKQK0h2l5cHy+u8/nz9/58qprNNuB8zWagk9Ocs7ASCxrsyn4z+eb&#10;L+ec+SBMKTQaKPgePL9afP502do5TLFCXYJjBGL8vLUFr0Kw8yzzsoJG+BO0YMip0DUikOk2WelE&#10;S+iNzqZ5/i1r0ZXWoQTvafW6d/JFwlcKZLhXykNguuBUW0ijS+M6jtniUsw3TtiqlkMZ4h+qaERt&#10;aNMR6loEwbaufgfV1NKhRxVOJDYZKlVLSGeg00zyN6d5qoSFdBYix9uRJv//YOXd7sk+OKKhtX7u&#10;aRpP0SnXxD/Vx7pE1n4kC7rAJC1+PZvNZmdTziT5JqenZ+d5ojM7plvnw3fAhsVJwVsoN/CIW1M+&#10;0r2shNa4DYk1sbv1gWqg3EMOGceK0izsNcSitHkExeqSapim7CQWWGnHdoKuWUgJJkx6VyVK6Jdn&#10;OX3xvmmTMSNZCTAiq1rrEXsAiEJ8j93DDPExFZLWxuT8b4X1yWNG2hlNGJOb2qD7CEDTqYad+/gD&#10;ST01kaXQrTvipuCzWQyNS2ss9w+OOezF7628qek+boUPD8KR2qkvqIPDPQ1KY1twHGacVeh+f7Qe&#10;40mE5OWspe4puP+1FQ440z8MyfOCBBHbLRmnJBMy3GvP+rXHbJsV0s1N6K2wMk1jfNCHqXLYvFCj&#10;L+Ou5BJG0t4Fl8EdjFXou5qeCgnLZQqjFrMi3JonKyN4JDrK67l7Ec4Oogyk5zs8dJqYv5FiHxsz&#10;DS63AVWddHrkdbgCas+kpeEpif3/2k5Rxwdv8QcAAP//AwBQSwMEFAAGAAgAAAAhABylPeTdAAAA&#10;CgEAAA8AAABkcnMvZG93bnJldi54bWxMj0FPwzAMhe9I/IfISNxY0nZbq9J0QkhcuG1M4po2pq1o&#10;nKpJt8Kvx5zgZD+9p+fP1WF1o7jgHAZPGpKNAoHUejtQp+H89vJQgAjRkDWjJ9TwhQEO9e1NZUrr&#10;r3TEyyl2gksolEZDH+NUShnaHp0JGz8hsffhZ2ciy7mTdjZXLnejTJXaS2cG4gu9mfC5x/bztDgN&#10;Wx+PU1q857jLVGFed/S9NKT1/d369Agi4hr/wvCLz+hQM1PjF7JBjKyTJOMoLwVPDuQqzUE0GtLt&#10;PgNZV/L/C/UPAAAA//8DAFBLAQItABQABgAIAAAAIQC2gziS/gAAAOEBAAATAAAAAAAAAAAAAAAA&#10;AAAAAABbQ29udGVudF9UeXBlc10ueG1sUEsBAi0AFAAGAAgAAAAhADj9If/WAAAAlAEAAAsAAAAA&#10;AAAAAAAAAAAALwEAAF9yZWxzLy5yZWxzUEsBAi0AFAAGAAgAAAAhAMnhKX12AgAAOAUAAA4AAAAA&#10;AAAAAAAAAAAALgIAAGRycy9lMm9Eb2MueG1sUEsBAi0AFAAGAAgAAAAhABylPeTdAAAACgEAAA8A&#10;AAAAAAAAAAAAAAAA0AQAAGRycy9kb3ducmV2LnhtbFBLBQYAAAAABAAEAPMAAADaBQAAAAA=&#10;" adj="6300,24300" fillcolor="#4472c4 [3204]" strokecolor="#1f3763 [1604]" strokeweight="1pt">
                <v:textbox>
                  <w:txbxContent>
                    <w:p w14:paraId="02DD3966" w14:textId="3B981950" w:rsidR="004D33C6" w:rsidRDefault="004D33C6" w:rsidP="004D33C6">
                      <w:r>
                        <w:t>“</w:t>
                      </w:r>
                      <w:r w:rsidRPr="00FF0F4F">
                        <w:t xml:space="preserve">It was </w:t>
                      </w:r>
                      <w:proofErr w:type="gramStart"/>
                      <w:r w:rsidRPr="00FF0F4F">
                        <w:t>really useful</w:t>
                      </w:r>
                      <w:proofErr w:type="gramEnd"/>
                      <w:r w:rsidRPr="00FF0F4F">
                        <w:t xml:space="preserve"> to have SENDIASS at school today. The parents were very complimentary, and I am hopefully that this will help them with understanding and navigating the processes of SEND. The parents seemed more confident when they left.</w:t>
                      </w:r>
                      <w:r>
                        <w:t>”      SCHOOL SENCO</w:t>
                      </w:r>
                    </w:p>
                    <w:p w14:paraId="30278B24" w14:textId="77777777" w:rsidR="00BC7508" w:rsidRDefault="00BC7508" w:rsidP="00CF10DD">
                      <w:pPr>
                        <w:jc w:val="center"/>
                      </w:pPr>
                    </w:p>
                  </w:txbxContent>
                </v:textbox>
                <w10:wrap type="tight"/>
              </v:shape>
            </w:pict>
          </mc:Fallback>
        </mc:AlternateContent>
      </w:r>
    </w:p>
    <w:p w14:paraId="79E1A116" w14:textId="4AD24ECB" w:rsidR="00084B6F" w:rsidRDefault="00084B6F" w:rsidP="004247C8">
      <w:pPr>
        <w:rPr>
          <w:b/>
          <w:bCs/>
          <w:color w:val="70AD47" w:themeColor="accent6"/>
          <w:sz w:val="28"/>
          <w:szCs w:val="28"/>
        </w:rPr>
      </w:pPr>
    </w:p>
    <w:p w14:paraId="01259B97" w14:textId="009BBC17" w:rsidR="00084B6F" w:rsidRDefault="00084B6F" w:rsidP="004247C8">
      <w:pPr>
        <w:rPr>
          <w:b/>
          <w:bCs/>
          <w:color w:val="70AD47" w:themeColor="accent6"/>
          <w:sz w:val="28"/>
          <w:szCs w:val="28"/>
        </w:rPr>
      </w:pPr>
    </w:p>
    <w:p w14:paraId="718B7B52" w14:textId="2C2F1D91" w:rsidR="00084B6F" w:rsidRDefault="00084B6F" w:rsidP="004247C8">
      <w:pPr>
        <w:rPr>
          <w:b/>
          <w:bCs/>
          <w:color w:val="70AD47" w:themeColor="accent6"/>
          <w:sz w:val="28"/>
          <w:szCs w:val="28"/>
        </w:rPr>
      </w:pPr>
    </w:p>
    <w:p w14:paraId="4ED9D56F" w14:textId="5A3B8FB4" w:rsidR="00CF10DD" w:rsidRDefault="00CF10DD" w:rsidP="00CF10DD">
      <w:pPr>
        <w:rPr>
          <w:rFonts w:eastAsia="Times New Roman"/>
        </w:rPr>
      </w:pPr>
    </w:p>
    <w:p w14:paraId="15DDF0F2" w14:textId="77777777" w:rsidR="00CF10DD" w:rsidRDefault="00CF10DD" w:rsidP="00CF10DD">
      <w:pPr>
        <w:rPr>
          <w:rFonts w:eastAsia="Times New Roman"/>
        </w:rPr>
      </w:pPr>
    </w:p>
    <w:p w14:paraId="165395EE" w14:textId="74EC9E3B" w:rsidR="00084B6F" w:rsidRDefault="000D268C" w:rsidP="004247C8">
      <w:pPr>
        <w:rPr>
          <w:b/>
          <w:bCs/>
          <w:color w:val="70AD47" w:themeColor="accent6"/>
          <w:sz w:val="28"/>
          <w:szCs w:val="28"/>
        </w:rPr>
      </w:pPr>
      <w:r>
        <w:rPr>
          <w:b/>
          <w:bCs/>
          <w:color w:val="70AD47" w:themeColor="accent6"/>
          <w:sz w:val="28"/>
          <w:szCs w:val="28"/>
        </w:rPr>
        <w:object w:dxaOrig="1499" w:dyaOrig="981" w14:anchorId="6F3F9D05">
          <v:shape id="_x0000_i1029" type="#_x0000_t75" style="width:75pt;height:48.75pt" o:ole="">
            <v:imagedata r:id="rId55" o:title=""/>
          </v:shape>
          <o:OLEObject Type="Embed" ProgID="Acrobat.Document.DC" ShapeID="_x0000_i1029" DrawAspect="Icon" ObjectID="_1809163491" r:id="rId56"/>
        </w:object>
      </w:r>
    </w:p>
    <w:p w14:paraId="26897390" w14:textId="0A26A97C" w:rsidR="0043419A" w:rsidRDefault="00BE5169" w:rsidP="004247C8">
      <w:pPr>
        <w:rPr>
          <w:b/>
          <w:bCs/>
          <w:color w:val="70AD47" w:themeColor="accent6"/>
          <w:sz w:val="28"/>
          <w:szCs w:val="28"/>
        </w:rPr>
      </w:pPr>
      <w:r w:rsidRPr="002726C0">
        <w:rPr>
          <w:b/>
          <w:noProof/>
          <w:lang w:eastAsia="en-GB"/>
        </w:rPr>
        <w:drawing>
          <wp:inline distT="0" distB="0" distL="0" distR="0" wp14:anchorId="0840A18A" wp14:editId="132907AA">
            <wp:extent cx="5704737" cy="3926165"/>
            <wp:effectExtent l="0" t="0" r="0" b="0"/>
            <wp:docPr id="783841761" name="Picture 783841761" descr="T:\IASS\Data Collection for LA\DATA COLLECTION FOR IASS\DATA 2024-2025\DATA Q4 JAN-MAR\YP feedback Infographic Pos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IASS\Data Collection for LA\DATA COLLECTION FOR IASS\DATA 2024-2025\DATA Q4 JAN-MAR\YP feedback Infographic Poster.pn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732332" cy="3945157"/>
                    </a:xfrm>
                    <a:prstGeom prst="rect">
                      <a:avLst/>
                    </a:prstGeom>
                    <a:noFill/>
                    <a:ln>
                      <a:noFill/>
                    </a:ln>
                  </pic:spPr>
                </pic:pic>
              </a:graphicData>
            </a:graphic>
          </wp:inline>
        </w:drawing>
      </w:r>
    </w:p>
    <w:p w14:paraId="75C97497" w14:textId="59F8AAB6" w:rsidR="0043419A" w:rsidRDefault="0043419A" w:rsidP="004247C8">
      <w:pPr>
        <w:rPr>
          <w:b/>
          <w:bCs/>
          <w:color w:val="70AD47" w:themeColor="accent6"/>
          <w:sz w:val="28"/>
          <w:szCs w:val="28"/>
        </w:rPr>
      </w:pPr>
    </w:p>
    <w:p w14:paraId="20CE7E63" w14:textId="3AAD64FA" w:rsidR="00CF10DD" w:rsidRDefault="00CF10DD" w:rsidP="00167F51">
      <w:pPr>
        <w:rPr>
          <w:b/>
          <w:bCs/>
          <w:color w:val="70AD47" w:themeColor="accent6"/>
          <w:sz w:val="28"/>
          <w:szCs w:val="28"/>
        </w:rPr>
      </w:pPr>
    </w:p>
    <w:p w14:paraId="590F04D5" w14:textId="77777777" w:rsidR="00366241" w:rsidRPr="000607BB" w:rsidRDefault="00366241" w:rsidP="00366241">
      <w:pPr>
        <w:rPr>
          <w:b/>
          <w:bCs/>
          <w:u w:val="single"/>
        </w:rPr>
      </w:pPr>
      <w:r w:rsidRPr="000607BB">
        <w:rPr>
          <w:b/>
          <w:bCs/>
          <w:u w:val="single"/>
        </w:rPr>
        <w:t>Tribunal Feedback 2025</w:t>
      </w:r>
    </w:p>
    <w:p w14:paraId="30394D4D" w14:textId="77777777" w:rsidR="00366241" w:rsidRDefault="00366241" w:rsidP="00366241">
      <w:hyperlink r:id="rId58" w:history="1">
        <w:r w:rsidRPr="000E449F">
          <w:rPr>
            <w:rStyle w:val="Hyperlink"/>
          </w:rPr>
          <w:t>https://forms.office.com/Pages/AnalysisPage.aspx?AnalyzerToken=vZ9nkypwL8n3MIn7L6oR691Q3AFACNAW&amp;id=vvhnBQJflkWOjxAVprfciAlfvlVDqG9FjRh4zrrBIM1UMjc0OEFFSjlZQUJMRTlHNDNUUk9NVko5Vy4u</w:t>
        </w:r>
      </w:hyperlink>
    </w:p>
    <w:p w14:paraId="2157485C" w14:textId="77777777" w:rsidR="00366241" w:rsidRDefault="00366241" w:rsidP="00366241">
      <w:pPr>
        <w:rPr>
          <w:b/>
          <w:bCs/>
          <w:u w:val="single"/>
        </w:rPr>
      </w:pPr>
      <w:r w:rsidRPr="000607BB">
        <w:rPr>
          <w:b/>
          <w:bCs/>
          <w:u w:val="single"/>
        </w:rPr>
        <w:t>Bitesize in schools</w:t>
      </w:r>
    </w:p>
    <w:p w14:paraId="2C7FAC8B" w14:textId="77777777" w:rsidR="00366241" w:rsidRDefault="00366241" w:rsidP="00366241">
      <w:pPr>
        <w:rPr>
          <w:b/>
          <w:bCs/>
          <w:u w:val="single"/>
        </w:rPr>
      </w:pPr>
      <w:hyperlink r:id="rId59" w:history="1">
        <w:r w:rsidRPr="000E449F">
          <w:rPr>
            <w:rStyle w:val="Hyperlink"/>
            <w:b/>
            <w:bCs/>
          </w:rPr>
          <w:t>https://forms.office.com/Pages/AnalysisPage.aspx?AnalyzerToken=rt99xk4ZO6Rc21KCMWGWc2vmB9jUfggz&amp;id=vvhnBQJflkWOjxAVprfciAlfvlVDqG9FjRh4zrrBIM1UN0pPQVNPRFhQWU42WUo1SFZVT1BESzNCNi4u</w:t>
        </w:r>
      </w:hyperlink>
    </w:p>
    <w:p w14:paraId="390B1009" w14:textId="77777777" w:rsidR="00366241" w:rsidRDefault="00366241" w:rsidP="00366241">
      <w:pPr>
        <w:rPr>
          <w:b/>
          <w:bCs/>
          <w:u w:val="single"/>
        </w:rPr>
      </w:pPr>
      <w:r>
        <w:rPr>
          <w:b/>
          <w:bCs/>
          <w:u w:val="single"/>
        </w:rPr>
        <w:t>Coffee morning in schools</w:t>
      </w:r>
    </w:p>
    <w:p w14:paraId="7873044E" w14:textId="77777777" w:rsidR="00366241" w:rsidRDefault="00366241" w:rsidP="00366241">
      <w:hyperlink r:id="rId60" w:history="1">
        <w:r w:rsidRPr="000E449F">
          <w:rPr>
            <w:rStyle w:val="Hyperlink"/>
            <w:b/>
            <w:bCs/>
          </w:rPr>
          <w:t>https://forms.office.com/Pages/AnalysisPage.aspx?AnalyzerToken=rt99xk4ZO6Rc21KCMWGWc2vmB9jUfggz&amp;id=vvhnBQJflkWOjxAVprfciAlfvlVDqG9FjRh4zrrBIM1UN0pPQVNPRFhQWU42WUo1SFZVT1BESzNCNi4u</w:t>
        </w:r>
      </w:hyperlink>
    </w:p>
    <w:p w14:paraId="1745BE3E" w14:textId="2D87D0B7" w:rsidR="00BE5169" w:rsidRDefault="00BE5169" w:rsidP="00366241">
      <w:pPr>
        <w:rPr>
          <w:b/>
          <w:bCs/>
          <w:u w:val="single"/>
        </w:rPr>
      </w:pPr>
    </w:p>
    <w:p w14:paraId="13B84843" w14:textId="7BC68232" w:rsidR="00366241" w:rsidRDefault="00BE5169" w:rsidP="00366241">
      <w:pPr>
        <w:rPr>
          <w:b/>
          <w:bCs/>
          <w:u w:val="single"/>
        </w:rPr>
      </w:pPr>
      <w:r>
        <w:rPr>
          <w:b/>
          <w:bCs/>
          <w:u w:val="single"/>
        </w:rPr>
        <w:t>t</w:t>
      </w:r>
      <w:r w:rsidR="00366241" w:rsidRPr="004E6C85">
        <w:rPr>
          <w:b/>
          <w:bCs/>
          <w:u w:val="single"/>
        </w:rPr>
        <w:t>riage staff info:</w:t>
      </w:r>
    </w:p>
    <w:p w14:paraId="1FB8EE36" w14:textId="77777777" w:rsidR="00366241" w:rsidRDefault="00366241" w:rsidP="00366241">
      <w:hyperlink r:id="rId61" w:history="1">
        <w:r>
          <w:rPr>
            <w:rStyle w:val="Hyperlink"/>
          </w:rPr>
          <w:t>https://forms.office.com/Pages/AnalysisPage.aspx?AnalyzerToken=zfX6Z8rSfAotRcR142t0tcpq300whwGN&amp;id=vvhnBQJflkWOjxAVprfciAlfvlVDqG9FjRh4zrrBIM1UM1dNT1dSMFowSkFTMEZGVUQwV0lYNDAyRC4u</w:t>
        </w:r>
      </w:hyperlink>
    </w:p>
    <w:p w14:paraId="1497461E" w14:textId="77777777" w:rsidR="00366241" w:rsidRDefault="00366241" w:rsidP="00366241">
      <w:pPr>
        <w:rPr>
          <w:b/>
          <w:bCs/>
          <w:u w:val="single"/>
        </w:rPr>
      </w:pPr>
      <w:r>
        <w:rPr>
          <w:b/>
          <w:bCs/>
          <w:u w:val="single"/>
        </w:rPr>
        <w:t>SEN Bitesize at office</w:t>
      </w:r>
    </w:p>
    <w:p w14:paraId="0A699EBB" w14:textId="77777777" w:rsidR="00366241" w:rsidRDefault="00366241" w:rsidP="00366241">
      <w:pPr>
        <w:spacing w:after="0" w:line="240" w:lineRule="auto"/>
        <w:rPr>
          <w:rFonts w:ascii="Times New Roman" w:eastAsia="Times New Roman" w:hAnsi="Times New Roman" w:cs="Times New Roman"/>
          <w:lang w:eastAsia="en-GB"/>
        </w:rPr>
      </w:pPr>
      <w:hyperlink r:id="rId62" w:history="1">
        <w:r w:rsidRPr="00FC32EE">
          <w:rPr>
            <w:rFonts w:ascii="Times New Roman" w:eastAsia="Times New Roman" w:hAnsi="Times New Roman" w:cs="Times New Roman"/>
            <w:color w:val="0000FF"/>
            <w:u w:val="single"/>
            <w:lang w:eastAsia="en-GB"/>
          </w:rPr>
          <w:t>'SEND bite size session' QTR 4 Jan-Mar 2025.xlsx</w:t>
        </w:r>
      </w:hyperlink>
    </w:p>
    <w:p w14:paraId="10FB1765" w14:textId="77777777" w:rsidR="00366241" w:rsidRDefault="00366241" w:rsidP="00366241">
      <w:pPr>
        <w:spacing w:after="0" w:line="240" w:lineRule="auto"/>
        <w:rPr>
          <w:rFonts w:ascii="Times New Roman" w:eastAsia="Times New Roman" w:hAnsi="Times New Roman" w:cs="Times New Roman"/>
          <w:lang w:eastAsia="en-GB"/>
        </w:rPr>
      </w:pPr>
    </w:p>
    <w:p w14:paraId="0BBD3EA8" w14:textId="77777777" w:rsidR="00366241" w:rsidRDefault="00366241" w:rsidP="00366241">
      <w:pPr>
        <w:spacing w:after="0" w:line="240" w:lineRule="auto"/>
        <w:rPr>
          <w:rFonts w:ascii="Times New Roman" w:eastAsia="Times New Roman" w:hAnsi="Times New Roman" w:cs="Times New Roman"/>
          <w:b/>
          <w:bCs/>
          <w:u w:val="single"/>
          <w:lang w:eastAsia="en-GB"/>
        </w:rPr>
      </w:pPr>
      <w:r w:rsidRPr="00FC32EE">
        <w:rPr>
          <w:rFonts w:ascii="Times New Roman" w:eastAsia="Times New Roman" w:hAnsi="Times New Roman" w:cs="Times New Roman"/>
          <w:b/>
          <w:bCs/>
          <w:u w:val="single"/>
          <w:lang w:eastAsia="en-GB"/>
        </w:rPr>
        <w:t>COMMUNITY VISITS</w:t>
      </w:r>
    </w:p>
    <w:p w14:paraId="76197903" w14:textId="77777777" w:rsidR="00366241" w:rsidRPr="00FC32EE" w:rsidRDefault="00366241" w:rsidP="00366241">
      <w:pPr>
        <w:spacing w:after="0" w:line="240" w:lineRule="auto"/>
        <w:rPr>
          <w:rFonts w:ascii="Times New Roman" w:eastAsia="Times New Roman" w:hAnsi="Times New Roman" w:cs="Times New Roman"/>
          <w:b/>
          <w:bCs/>
          <w:u w:val="single"/>
          <w:lang w:eastAsia="en-GB"/>
        </w:rPr>
      </w:pPr>
    </w:p>
    <w:p w14:paraId="4A445AF4" w14:textId="77777777" w:rsidR="00366241" w:rsidRPr="00FC32EE" w:rsidRDefault="00366241" w:rsidP="00366241">
      <w:pPr>
        <w:spacing w:after="0" w:line="240" w:lineRule="auto"/>
        <w:rPr>
          <w:rFonts w:ascii="Times New Roman" w:eastAsia="Times New Roman" w:hAnsi="Times New Roman" w:cs="Times New Roman"/>
          <w:lang w:eastAsia="en-GB"/>
        </w:rPr>
      </w:pPr>
      <w:hyperlink r:id="rId63" w:history="1">
        <w:r w:rsidRPr="00FC32EE">
          <w:rPr>
            <w:rFonts w:ascii="Times New Roman" w:eastAsia="Times New Roman" w:hAnsi="Times New Roman" w:cs="Times New Roman"/>
            <w:color w:val="0000FF"/>
            <w:u w:val="single"/>
            <w:lang w:eastAsia="en-GB"/>
          </w:rPr>
          <w:t>Feedback_ community visits Q4 Jan-Mar 2025.xlsx</w:t>
        </w:r>
      </w:hyperlink>
    </w:p>
    <w:p w14:paraId="3B622E03" w14:textId="77777777" w:rsidR="00366241" w:rsidRDefault="00366241" w:rsidP="00366241">
      <w:pPr>
        <w:spacing w:after="0" w:line="240" w:lineRule="auto"/>
        <w:rPr>
          <w:rFonts w:ascii="Times New Roman" w:eastAsia="Times New Roman" w:hAnsi="Times New Roman" w:cs="Times New Roman"/>
          <w:lang w:eastAsia="en-GB"/>
        </w:rPr>
      </w:pPr>
    </w:p>
    <w:p w14:paraId="6859270B" w14:textId="665CABFD" w:rsidR="000D268C" w:rsidRPr="000A5B5E" w:rsidRDefault="00366241" w:rsidP="000A5B5E">
      <w:pPr>
        <w:spacing w:after="0" w:line="240" w:lineRule="auto"/>
        <w:rPr>
          <w:rFonts w:ascii="Times New Roman" w:eastAsia="Times New Roman" w:hAnsi="Times New Roman" w:cs="Times New Roman"/>
          <w:b/>
          <w:bCs/>
          <w:u w:val="single"/>
          <w:lang w:eastAsia="en-GB"/>
        </w:rPr>
      </w:pPr>
      <w:r w:rsidRPr="00FC32EE">
        <w:rPr>
          <w:rFonts w:ascii="Times New Roman" w:eastAsia="Times New Roman" w:hAnsi="Times New Roman" w:cs="Times New Roman"/>
          <w:b/>
          <w:bCs/>
          <w:u w:val="single"/>
          <w:lang w:eastAsia="en-GB"/>
        </w:rPr>
        <w:t>Bookable 121</w:t>
      </w:r>
    </w:p>
    <w:p w14:paraId="7C01D59A" w14:textId="77777777" w:rsidR="000D268C" w:rsidRDefault="000D268C" w:rsidP="00366241"/>
    <w:p w14:paraId="257F850A" w14:textId="5C10650F" w:rsidR="001913A8" w:rsidRDefault="00366241" w:rsidP="00366241">
      <w:pPr>
        <w:rPr>
          <w:rFonts w:ascii="Times New Roman" w:eastAsia="Times New Roman" w:hAnsi="Times New Roman" w:cs="Times New Roman"/>
          <w:color w:val="0000FF"/>
          <w:u w:val="single"/>
          <w:lang w:eastAsia="en-GB"/>
        </w:rPr>
      </w:pPr>
      <w:hyperlink r:id="rId64" w:history="1">
        <w:r w:rsidRPr="00FC32EE">
          <w:rPr>
            <w:rFonts w:ascii="Times New Roman" w:eastAsia="Times New Roman" w:hAnsi="Times New Roman" w:cs="Times New Roman"/>
            <w:color w:val="0000FF"/>
            <w:u w:val="single"/>
            <w:lang w:eastAsia="en-GB"/>
          </w:rPr>
          <w:t>Feedback_ BOOKABLE APPOINTMENT IN COMMUNITY Q4 Jan-Mar 2025.xlsx</w:t>
        </w:r>
      </w:hyperlink>
    </w:p>
    <w:p w14:paraId="0E394BB1" w14:textId="77777777" w:rsidR="001913A8" w:rsidRDefault="001913A8" w:rsidP="00366241">
      <w:pPr>
        <w:rPr>
          <w:b/>
          <w:bCs/>
          <w:sz w:val="28"/>
          <w:szCs w:val="28"/>
        </w:rPr>
      </w:pPr>
    </w:p>
    <w:p w14:paraId="2448BDFC" w14:textId="7B372953" w:rsidR="001913A8" w:rsidRPr="001913A8" w:rsidRDefault="001913A8" w:rsidP="00366241">
      <w:pPr>
        <w:rPr>
          <w:b/>
          <w:bCs/>
          <w:sz w:val="28"/>
          <w:szCs w:val="28"/>
        </w:rPr>
      </w:pPr>
      <w:proofErr w:type="spellStart"/>
      <w:proofErr w:type="gramStart"/>
      <w:r>
        <w:rPr>
          <w:b/>
          <w:bCs/>
          <w:sz w:val="28"/>
          <w:szCs w:val="28"/>
        </w:rPr>
        <w:t>Website,Social</w:t>
      </w:r>
      <w:proofErr w:type="spellEnd"/>
      <w:proofErr w:type="gramEnd"/>
      <w:r>
        <w:rPr>
          <w:b/>
          <w:bCs/>
          <w:sz w:val="28"/>
          <w:szCs w:val="28"/>
        </w:rPr>
        <w:t xml:space="preserve"> Media Information </w:t>
      </w:r>
    </w:p>
    <w:p w14:paraId="341B7940" w14:textId="032D0703" w:rsidR="009C37AE" w:rsidRDefault="009C37AE" w:rsidP="00167F51">
      <w:pPr>
        <w:rPr>
          <w:b/>
          <w:bCs/>
          <w:color w:val="70AD47" w:themeColor="accent6"/>
          <w:sz w:val="28"/>
          <w:szCs w:val="28"/>
        </w:rPr>
      </w:pPr>
    </w:p>
    <w:p w14:paraId="11552F1F" w14:textId="01EDAA73" w:rsidR="00366241" w:rsidRPr="000A5B5E" w:rsidRDefault="001913A8" w:rsidP="00BE5169">
      <w:pPr>
        <w:rPr>
          <w:b/>
          <w:bCs/>
          <w:color w:val="70AD47" w:themeColor="accent6"/>
          <w:sz w:val="28"/>
          <w:szCs w:val="28"/>
        </w:rPr>
      </w:pPr>
      <w:r>
        <w:rPr>
          <w:b/>
          <w:bCs/>
          <w:color w:val="70AD47" w:themeColor="accent6"/>
          <w:sz w:val="28"/>
          <w:szCs w:val="28"/>
        </w:rPr>
        <w:object w:dxaOrig="1499" w:dyaOrig="981" w14:anchorId="7DE91FDC">
          <v:shape id="_x0000_i1030" type="#_x0000_t75" style="width:75pt;height:48.75pt" o:ole="">
            <v:imagedata r:id="rId65" o:title=""/>
          </v:shape>
          <o:OLEObject Type="Embed" ProgID="Excel.Sheet.12" ShapeID="_x0000_i1030" DrawAspect="Icon" ObjectID="_1809163492" r:id="rId66"/>
        </w:object>
      </w:r>
    </w:p>
    <w:p w14:paraId="4CE1AD51" w14:textId="0FC8C6B1" w:rsidR="001913A8" w:rsidRDefault="001913A8" w:rsidP="00BE5169">
      <w:pPr>
        <w:rPr>
          <w:rFonts w:ascii="Arial" w:hAnsi="Arial" w:cs="Arial"/>
          <w:b/>
          <w:bCs/>
          <w:color w:val="70AD47" w:themeColor="accent6"/>
          <w:sz w:val="28"/>
          <w:szCs w:val="28"/>
        </w:rPr>
      </w:pPr>
    </w:p>
    <w:p w14:paraId="185A86BC" w14:textId="1FAA9C9D" w:rsidR="00BE5169" w:rsidRDefault="00BE5169" w:rsidP="00167F51">
      <w:pPr>
        <w:jc w:val="center"/>
        <w:rPr>
          <w:rFonts w:ascii="Arial" w:hAnsi="Arial" w:cs="Arial"/>
          <w:b/>
          <w:bCs/>
          <w:color w:val="70AD47" w:themeColor="accent6"/>
          <w:sz w:val="28"/>
          <w:szCs w:val="28"/>
        </w:rPr>
      </w:pPr>
    </w:p>
    <w:p w14:paraId="6F46E71C" w14:textId="77777777" w:rsidR="00BE5169" w:rsidRDefault="00BE5169" w:rsidP="00167F51">
      <w:pPr>
        <w:jc w:val="center"/>
        <w:rPr>
          <w:rFonts w:ascii="Arial" w:hAnsi="Arial" w:cs="Arial"/>
          <w:b/>
          <w:bCs/>
          <w:color w:val="70AD47" w:themeColor="accent6"/>
          <w:sz w:val="28"/>
          <w:szCs w:val="28"/>
        </w:rPr>
      </w:pPr>
    </w:p>
    <w:p w14:paraId="2BB5E5F4" w14:textId="53908CAD" w:rsidR="00BE5169" w:rsidRDefault="00BE5169" w:rsidP="00167F51">
      <w:pPr>
        <w:jc w:val="center"/>
        <w:rPr>
          <w:rFonts w:ascii="Arial" w:hAnsi="Arial" w:cs="Arial"/>
          <w:b/>
          <w:bCs/>
          <w:color w:val="70AD47" w:themeColor="accent6"/>
          <w:sz w:val="28"/>
          <w:szCs w:val="28"/>
        </w:rPr>
      </w:pPr>
    </w:p>
    <w:p w14:paraId="6B719C2A" w14:textId="26F123A3" w:rsidR="000D268C" w:rsidRDefault="000D268C" w:rsidP="00167F51">
      <w:pPr>
        <w:jc w:val="center"/>
        <w:rPr>
          <w:rFonts w:ascii="Arial" w:hAnsi="Arial" w:cs="Arial"/>
          <w:b/>
          <w:bCs/>
          <w:color w:val="70AD47" w:themeColor="accent6"/>
          <w:sz w:val="28"/>
          <w:szCs w:val="28"/>
        </w:rPr>
      </w:pPr>
    </w:p>
    <w:p w14:paraId="0BF0EDCC" w14:textId="42E19924" w:rsidR="000D268C" w:rsidRDefault="000D268C" w:rsidP="00167F51">
      <w:pPr>
        <w:jc w:val="center"/>
        <w:rPr>
          <w:rFonts w:ascii="Arial" w:hAnsi="Arial" w:cs="Arial"/>
          <w:b/>
          <w:bCs/>
          <w:color w:val="70AD47" w:themeColor="accent6"/>
          <w:sz w:val="28"/>
          <w:szCs w:val="28"/>
        </w:rPr>
      </w:pPr>
    </w:p>
    <w:p w14:paraId="63BCBFFC" w14:textId="011DC471" w:rsidR="000D268C" w:rsidRDefault="000D268C" w:rsidP="00167F51">
      <w:pPr>
        <w:jc w:val="center"/>
        <w:rPr>
          <w:rFonts w:ascii="Arial" w:hAnsi="Arial" w:cs="Arial"/>
          <w:b/>
          <w:bCs/>
          <w:color w:val="70AD47" w:themeColor="accent6"/>
          <w:sz w:val="28"/>
          <w:szCs w:val="28"/>
        </w:rPr>
      </w:pPr>
    </w:p>
    <w:p w14:paraId="51BE1042" w14:textId="1F90AED0" w:rsidR="000D268C" w:rsidRDefault="000D268C" w:rsidP="000A5B5E">
      <w:pPr>
        <w:rPr>
          <w:rFonts w:ascii="Arial" w:hAnsi="Arial" w:cs="Arial"/>
          <w:b/>
          <w:bCs/>
          <w:color w:val="70AD47" w:themeColor="accent6"/>
          <w:sz w:val="28"/>
          <w:szCs w:val="28"/>
        </w:rPr>
      </w:pPr>
    </w:p>
    <w:p w14:paraId="18DD46DF" w14:textId="62113EAC" w:rsidR="00707857" w:rsidRPr="00167F51" w:rsidRDefault="00707857" w:rsidP="00167F51">
      <w:pPr>
        <w:jc w:val="center"/>
        <w:rPr>
          <w:rFonts w:ascii="Arial" w:hAnsi="Arial" w:cs="Arial"/>
          <w:b/>
          <w:bCs/>
          <w:color w:val="70AD47" w:themeColor="accent6"/>
          <w:sz w:val="28"/>
          <w:szCs w:val="28"/>
        </w:rPr>
      </w:pPr>
      <w:r w:rsidRPr="00167F51">
        <w:rPr>
          <w:rFonts w:ascii="Arial" w:hAnsi="Arial" w:cs="Arial"/>
          <w:b/>
          <w:bCs/>
          <w:color w:val="70AD47" w:themeColor="accent6"/>
          <w:sz w:val="28"/>
          <w:szCs w:val="28"/>
        </w:rPr>
        <w:t>SENDIASS In the Community</w:t>
      </w:r>
    </w:p>
    <w:p w14:paraId="4A4A65E4" w14:textId="2539EFBD" w:rsidR="00CF10DD" w:rsidRDefault="00CF10DD" w:rsidP="00F10F88">
      <w:pPr>
        <w:jc w:val="center"/>
        <w:rPr>
          <w:b/>
          <w:bCs/>
          <w:color w:val="70AD47" w:themeColor="accent6"/>
          <w:sz w:val="28"/>
          <w:szCs w:val="28"/>
        </w:rPr>
      </w:pPr>
    </w:p>
    <w:p w14:paraId="280D583A" w14:textId="779C79A2" w:rsidR="00CF10DD" w:rsidRDefault="004D33C6" w:rsidP="00F10F88">
      <w:pPr>
        <w:jc w:val="center"/>
        <w:rPr>
          <w:b/>
          <w:bCs/>
          <w:color w:val="70AD47" w:themeColor="accent6"/>
          <w:sz w:val="28"/>
          <w:szCs w:val="28"/>
        </w:rPr>
      </w:pPr>
      <w:r>
        <w:rPr>
          <w:rFonts w:eastAsia="Times New Roman"/>
          <w:noProof/>
          <w:lang w:eastAsia="en-GB"/>
        </w:rPr>
        <w:drawing>
          <wp:anchor distT="0" distB="0" distL="114300" distR="114300" simplePos="0" relativeHeight="252211200" behindDoc="0" locked="0" layoutInCell="1" allowOverlap="1" wp14:anchorId="0139D7CD" wp14:editId="33E9B290">
            <wp:simplePos x="0" y="0"/>
            <wp:positionH relativeFrom="margin">
              <wp:posOffset>19183</wp:posOffset>
            </wp:positionH>
            <wp:positionV relativeFrom="paragraph">
              <wp:posOffset>329751</wp:posOffset>
            </wp:positionV>
            <wp:extent cx="1969770" cy="2188845"/>
            <wp:effectExtent l="323850" t="323850" r="316230" b="325755"/>
            <wp:wrapSquare wrapText="bothSides"/>
            <wp:docPr id="1127621804" name="Picture 3" descr="A person standing next to a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621804" name="Picture 3" descr="A person standing next to a sign&#10;&#10;AI-generated content may be incorrect."/>
                    <pic:cNvPicPr>
                      <a:picLocks noChangeAspect="1" noChangeArrowheads="1"/>
                    </pic:cNvPicPr>
                  </pic:nvPicPr>
                  <pic:blipFill>
                    <a:blip r:embed="rId67" r:link="rId68">
                      <a:extLst>
                        <a:ext uri="{28A0092B-C50C-407E-A947-70E740481C1C}">
                          <a14:useLocalDpi xmlns:a14="http://schemas.microsoft.com/office/drawing/2010/main" val="0"/>
                        </a:ext>
                      </a:extLst>
                    </a:blip>
                    <a:srcRect/>
                    <a:stretch>
                      <a:fillRect/>
                    </a:stretch>
                  </pic:blipFill>
                  <pic:spPr bwMode="auto">
                    <a:xfrm>
                      <a:off x="0" y="0"/>
                      <a:ext cx="1969770" cy="218884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1C8AD18A" w14:textId="063E49ED" w:rsidR="00CF10DD" w:rsidRDefault="004D33C6" w:rsidP="00F10F88">
      <w:pPr>
        <w:jc w:val="center"/>
        <w:rPr>
          <w:b/>
          <w:bCs/>
          <w:color w:val="70AD47" w:themeColor="accent6"/>
          <w:sz w:val="28"/>
          <w:szCs w:val="28"/>
        </w:rPr>
      </w:pPr>
      <w:r>
        <w:rPr>
          <w:rFonts w:eastAsia="Times New Roman"/>
          <w:noProof/>
          <w:lang w:eastAsia="en-GB"/>
        </w:rPr>
        <w:drawing>
          <wp:anchor distT="0" distB="0" distL="114300" distR="114300" simplePos="0" relativeHeight="252207104" behindDoc="1" locked="0" layoutInCell="1" allowOverlap="1" wp14:anchorId="5D6E4BBA" wp14:editId="71047943">
            <wp:simplePos x="0" y="0"/>
            <wp:positionH relativeFrom="margin">
              <wp:align>right</wp:align>
            </wp:positionH>
            <wp:positionV relativeFrom="paragraph">
              <wp:posOffset>121121</wp:posOffset>
            </wp:positionV>
            <wp:extent cx="3048000" cy="1847850"/>
            <wp:effectExtent l="457200" t="571500" r="476250" b="571500"/>
            <wp:wrapTight wrapText="bothSides">
              <wp:wrapPolygon edited="0">
                <wp:start x="148" y="-2892"/>
                <wp:lineTo x="-2541" y="-1346"/>
                <wp:lineTo x="-2027" y="2115"/>
                <wp:lineTo x="-2683" y="2380"/>
                <wp:lineTo x="-2169" y="5840"/>
                <wp:lineTo x="-2693" y="6052"/>
                <wp:lineTo x="-2179" y="9513"/>
                <wp:lineTo x="-2703" y="9725"/>
                <wp:lineTo x="-2189" y="13185"/>
                <wp:lineTo x="-2714" y="13397"/>
                <wp:lineTo x="-2199" y="16858"/>
                <wp:lineTo x="-2724" y="17070"/>
                <wp:lineTo x="-2178" y="20746"/>
                <wp:lineTo x="-1565" y="23938"/>
                <wp:lineTo x="5243" y="24854"/>
                <wp:lineTo x="18864" y="24850"/>
                <wp:lineTo x="19060" y="25229"/>
                <wp:lineTo x="21420" y="24275"/>
                <wp:lineTo x="21487" y="23790"/>
                <wp:lineTo x="23065" y="21317"/>
                <wp:lineTo x="23196" y="21264"/>
                <wp:lineTo x="23600" y="17433"/>
                <wp:lineTo x="23641" y="2743"/>
                <wp:lineTo x="23521" y="-877"/>
                <wp:lineTo x="20678" y="-3167"/>
                <wp:lineTo x="20360" y="-6248"/>
                <wp:lineTo x="11740" y="-3451"/>
                <wp:lineTo x="11226" y="-6912"/>
                <wp:lineTo x="2115" y="-3687"/>
                <wp:lineTo x="148" y="-2892"/>
              </wp:wrapPolygon>
            </wp:wrapTight>
            <wp:docPr id="1109886450" name="Picture 2" descr="A group of women standing in front of a des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886450" name="Picture 2" descr="A group of women standing in front of a desk&#10;&#10;AI-generated content may be incorrect."/>
                    <pic:cNvPicPr>
                      <a:picLocks noChangeAspect="1" noChangeArrowheads="1"/>
                    </pic:cNvPicPr>
                  </pic:nvPicPr>
                  <pic:blipFill>
                    <a:blip r:embed="rId69" r:link="rId70">
                      <a:extLst>
                        <a:ext uri="{28A0092B-C50C-407E-A947-70E740481C1C}">
                          <a14:useLocalDpi xmlns:a14="http://schemas.microsoft.com/office/drawing/2010/main" val="0"/>
                        </a:ext>
                      </a:extLst>
                    </a:blip>
                    <a:srcRect/>
                    <a:stretch>
                      <a:fillRect/>
                    </a:stretch>
                  </pic:blipFill>
                  <pic:spPr bwMode="auto">
                    <a:xfrm rot="826252">
                      <a:off x="0" y="0"/>
                      <a:ext cx="3048000" cy="184785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p>
    <w:p w14:paraId="2D6D9086" w14:textId="65343351" w:rsidR="00CF10DD" w:rsidRDefault="004D33C6" w:rsidP="004D33C6">
      <w:pPr>
        <w:rPr>
          <w:b/>
          <w:bCs/>
          <w:color w:val="70AD47" w:themeColor="accent6"/>
          <w:sz w:val="28"/>
          <w:szCs w:val="28"/>
        </w:rPr>
      </w:pPr>
      <w:r>
        <w:rPr>
          <w:b/>
          <w:bCs/>
          <w:color w:val="70AD47" w:themeColor="accent6"/>
          <w:sz w:val="28"/>
          <w:szCs w:val="28"/>
        </w:rPr>
        <w:t xml:space="preserve">Lawley SEND Coffee Morning </w:t>
      </w:r>
    </w:p>
    <w:p w14:paraId="15677BD0" w14:textId="3EA5FA09" w:rsidR="004D33C6" w:rsidRDefault="004D33C6" w:rsidP="00F10F88">
      <w:pPr>
        <w:jc w:val="center"/>
        <w:rPr>
          <w:b/>
          <w:bCs/>
          <w:color w:val="70AD47" w:themeColor="accent6"/>
          <w:sz w:val="28"/>
          <w:szCs w:val="28"/>
        </w:rPr>
      </w:pPr>
    </w:p>
    <w:p w14:paraId="694436A2" w14:textId="5B40A6AF" w:rsidR="004D33C6" w:rsidRDefault="004D33C6" w:rsidP="004D33C6">
      <w:pPr>
        <w:jc w:val="center"/>
        <w:rPr>
          <w:b/>
          <w:bCs/>
          <w:color w:val="70AD47" w:themeColor="accent6"/>
          <w:sz w:val="28"/>
          <w:szCs w:val="28"/>
        </w:rPr>
      </w:pPr>
    </w:p>
    <w:p w14:paraId="6B286C1B" w14:textId="5AE6DCFD" w:rsidR="004D33C6" w:rsidRDefault="004D33C6" w:rsidP="004D33C6">
      <w:pPr>
        <w:ind w:left="2160" w:firstLine="720"/>
        <w:jc w:val="center"/>
        <w:rPr>
          <w:b/>
          <w:bCs/>
          <w:color w:val="70AD47" w:themeColor="accent6"/>
          <w:sz w:val="28"/>
          <w:szCs w:val="28"/>
        </w:rPr>
      </w:pPr>
      <w:r>
        <w:rPr>
          <w:b/>
          <w:bCs/>
          <w:color w:val="70AD47" w:themeColor="accent6"/>
          <w:sz w:val="28"/>
          <w:szCs w:val="28"/>
        </w:rPr>
        <w:t xml:space="preserve">A Young Person we support participating in CVS Art Exhibition. </w:t>
      </w:r>
    </w:p>
    <w:p w14:paraId="22F877A3" w14:textId="5A475FB0" w:rsidR="004D33C6" w:rsidRDefault="00BE5169" w:rsidP="00F10F88">
      <w:pPr>
        <w:jc w:val="center"/>
        <w:rPr>
          <w:b/>
          <w:bCs/>
          <w:color w:val="70AD47" w:themeColor="accent6"/>
          <w:sz w:val="28"/>
          <w:szCs w:val="28"/>
        </w:rPr>
      </w:pPr>
      <w:r>
        <w:rPr>
          <w:noProof/>
          <w:lang w:eastAsia="en-GB"/>
        </w:rPr>
        <w:drawing>
          <wp:anchor distT="0" distB="0" distL="114300" distR="114300" simplePos="0" relativeHeight="252213248" behindDoc="0" locked="0" layoutInCell="1" allowOverlap="1" wp14:anchorId="09E4BC3C" wp14:editId="2DC356ED">
            <wp:simplePos x="0" y="0"/>
            <wp:positionH relativeFrom="column">
              <wp:posOffset>3928745</wp:posOffset>
            </wp:positionH>
            <wp:positionV relativeFrom="paragraph">
              <wp:posOffset>317500</wp:posOffset>
            </wp:positionV>
            <wp:extent cx="2872740" cy="2321560"/>
            <wp:effectExtent l="85090" t="86360" r="107950" b="1174750"/>
            <wp:wrapSquare wrapText="bothSides"/>
            <wp:docPr id="16" name="Picture 2" descr="A person holding a pic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A person holding a picture&#10;&#10;AI-generated content may be incorrect."/>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rot="5400000">
                      <a:off x="0" y="0"/>
                      <a:ext cx="2872740" cy="2321560"/>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margin">
              <wp14:pctWidth>0</wp14:pctWidth>
            </wp14:sizeRelH>
            <wp14:sizeRelV relativeFrom="margin">
              <wp14:pctHeight>0</wp14:pctHeight>
            </wp14:sizeRelV>
          </wp:anchor>
        </w:drawing>
      </w:r>
      <w:r w:rsidR="004D33C6">
        <w:rPr>
          <w:rFonts w:eastAsia="Times New Roman"/>
          <w:noProof/>
          <w:lang w:eastAsia="en-GB"/>
        </w:rPr>
        <w:drawing>
          <wp:anchor distT="0" distB="0" distL="114300" distR="114300" simplePos="0" relativeHeight="252206080" behindDoc="0" locked="0" layoutInCell="1" allowOverlap="1" wp14:anchorId="2C7488C2" wp14:editId="752E3CE1">
            <wp:simplePos x="0" y="0"/>
            <wp:positionH relativeFrom="margin">
              <wp:posOffset>-99669</wp:posOffset>
            </wp:positionH>
            <wp:positionV relativeFrom="paragraph">
              <wp:posOffset>352989</wp:posOffset>
            </wp:positionV>
            <wp:extent cx="2723515" cy="2042795"/>
            <wp:effectExtent l="323850" t="323850" r="324485" b="319405"/>
            <wp:wrapSquare wrapText="bothSides"/>
            <wp:docPr id="15" name="Picture 1" descr="A group of people sitting in chairs in front of a projection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2188636" name="Picture 1" descr="A group of people sitting in chairs in front of a projection screen&#10;&#10;AI-generated content may be incorrect."/>
                    <pic:cNvPicPr>
                      <a:picLocks noChangeAspect="1" noChangeArrowheads="1"/>
                    </pic:cNvPicPr>
                  </pic:nvPicPr>
                  <pic:blipFill>
                    <a:blip r:embed="rId72" r:link="rId73" cstate="print">
                      <a:extLst>
                        <a:ext uri="{28A0092B-C50C-407E-A947-70E740481C1C}">
                          <a14:useLocalDpi xmlns:a14="http://schemas.microsoft.com/office/drawing/2010/main" val="0"/>
                        </a:ext>
                      </a:extLst>
                    </a:blip>
                    <a:srcRect/>
                    <a:stretch>
                      <a:fillRect/>
                    </a:stretch>
                  </pic:blipFill>
                  <pic:spPr bwMode="auto">
                    <a:xfrm>
                      <a:off x="0" y="0"/>
                      <a:ext cx="2723515" cy="204279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4FAF13C6" w14:textId="6E3A7947" w:rsidR="00CF10DD" w:rsidRDefault="00CF10DD" w:rsidP="00F10F88">
      <w:pPr>
        <w:jc w:val="center"/>
        <w:rPr>
          <w:b/>
          <w:bCs/>
          <w:color w:val="70AD47" w:themeColor="accent6"/>
          <w:sz w:val="28"/>
          <w:szCs w:val="28"/>
        </w:rPr>
      </w:pPr>
    </w:p>
    <w:p w14:paraId="3C97216C" w14:textId="76604668" w:rsidR="00CF10DD" w:rsidRDefault="00CF10DD" w:rsidP="00F10F88">
      <w:pPr>
        <w:jc w:val="center"/>
        <w:rPr>
          <w:b/>
          <w:bCs/>
          <w:color w:val="70AD47" w:themeColor="accent6"/>
          <w:sz w:val="28"/>
          <w:szCs w:val="28"/>
        </w:rPr>
      </w:pPr>
    </w:p>
    <w:p w14:paraId="55D27097" w14:textId="7CA72910" w:rsidR="00CF10DD" w:rsidRDefault="00CF10DD" w:rsidP="00F10F88">
      <w:pPr>
        <w:jc w:val="center"/>
        <w:rPr>
          <w:b/>
          <w:bCs/>
          <w:color w:val="70AD47" w:themeColor="accent6"/>
          <w:sz w:val="28"/>
          <w:szCs w:val="28"/>
        </w:rPr>
      </w:pPr>
    </w:p>
    <w:p w14:paraId="654DDCE6" w14:textId="42A66B4A" w:rsidR="00CF10DD" w:rsidRDefault="00CF10DD" w:rsidP="00F10F88">
      <w:pPr>
        <w:jc w:val="center"/>
        <w:rPr>
          <w:b/>
          <w:bCs/>
          <w:color w:val="70AD47" w:themeColor="accent6"/>
          <w:sz w:val="28"/>
          <w:szCs w:val="28"/>
        </w:rPr>
      </w:pPr>
    </w:p>
    <w:p w14:paraId="496DDD34" w14:textId="08DDF415" w:rsidR="00CF10DD" w:rsidRDefault="00CF10DD" w:rsidP="00F10F88">
      <w:pPr>
        <w:jc w:val="center"/>
        <w:rPr>
          <w:b/>
          <w:bCs/>
          <w:color w:val="70AD47" w:themeColor="accent6"/>
          <w:sz w:val="28"/>
          <w:szCs w:val="28"/>
        </w:rPr>
      </w:pPr>
    </w:p>
    <w:p w14:paraId="0C55590D" w14:textId="736BF961" w:rsidR="00CF10DD" w:rsidRDefault="00CF10DD" w:rsidP="004D33C6">
      <w:pPr>
        <w:rPr>
          <w:b/>
          <w:bCs/>
          <w:color w:val="70AD47" w:themeColor="accent6"/>
          <w:sz w:val="28"/>
          <w:szCs w:val="28"/>
        </w:rPr>
      </w:pPr>
    </w:p>
    <w:p w14:paraId="38C38243" w14:textId="370A055B" w:rsidR="00CF10DD" w:rsidRDefault="00CF10DD" w:rsidP="00F10F88">
      <w:pPr>
        <w:jc w:val="center"/>
        <w:rPr>
          <w:b/>
          <w:bCs/>
          <w:color w:val="70AD47" w:themeColor="accent6"/>
          <w:sz w:val="28"/>
          <w:szCs w:val="28"/>
        </w:rPr>
      </w:pPr>
    </w:p>
    <w:p w14:paraId="6E2FBD44" w14:textId="55DE405F" w:rsidR="00C11DF8" w:rsidRDefault="00C11DF8" w:rsidP="00F10F88">
      <w:pPr>
        <w:jc w:val="center"/>
        <w:rPr>
          <w:b/>
          <w:bCs/>
          <w:color w:val="70AD47" w:themeColor="accent6"/>
          <w:sz w:val="28"/>
          <w:szCs w:val="28"/>
        </w:rPr>
      </w:pPr>
    </w:p>
    <w:p w14:paraId="7DDEE1C9" w14:textId="3346850B" w:rsidR="00CF10DD" w:rsidRDefault="004D33C6" w:rsidP="004D33C6">
      <w:pPr>
        <w:rPr>
          <w:b/>
          <w:bCs/>
          <w:color w:val="70AD47" w:themeColor="accent6"/>
          <w:sz w:val="28"/>
          <w:szCs w:val="28"/>
        </w:rPr>
      </w:pPr>
      <w:r>
        <w:rPr>
          <w:b/>
          <w:bCs/>
          <w:color w:val="70AD47" w:themeColor="accent6"/>
          <w:sz w:val="28"/>
          <w:szCs w:val="28"/>
        </w:rPr>
        <w:t xml:space="preserve">GRANGE PARK SCHOOL             </w:t>
      </w:r>
    </w:p>
    <w:p w14:paraId="179E3DB8" w14:textId="1FE49BF9" w:rsidR="004D33C6" w:rsidRDefault="004D33C6" w:rsidP="004D33C6">
      <w:pPr>
        <w:rPr>
          <w:b/>
          <w:bCs/>
          <w:color w:val="70AD47" w:themeColor="accent6"/>
          <w:sz w:val="28"/>
          <w:szCs w:val="28"/>
        </w:rPr>
      </w:pPr>
      <w:r>
        <w:rPr>
          <w:b/>
          <w:bCs/>
          <w:color w:val="70AD47" w:themeColor="accent6"/>
          <w:sz w:val="28"/>
          <w:szCs w:val="28"/>
        </w:rPr>
        <w:t>SEN Bitesize Session</w:t>
      </w:r>
    </w:p>
    <w:p w14:paraId="18D0A7F4" w14:textId="320750CE" w:rsidR="00CF10DD" w:rsidRDefault="00CF10DD" w:rsidP="00F10F88">
      <w:pPr>
        <w:jc w:val="center"/>
        <w:rPr>
          <w:b/>
          <w:bCs/>
          <w:color w:val="70AD47" w:themeColor="accent6"/>
          <w:sz w:val="28"/>
          <w:szCs w:val="28"/>
        </w:rPr>
      </w:pPr>
    </w:p>
    <w:p w14:paraId="0CEBC683" w14:textId="06CCBA55" w:rsidR="0048200D" w:rsidRDefault="0048200D" w:rsidP="00F10F88">
      <w:pPr>
        <w:jc w:val="center"/>
        <w:rPr>
          <w:b/>
          <w:bCs/>
          <w:color w:val="70AD47" w:themeColor="accent6"/>
          <w:sz w:val="28"/>
          <w:szCs w:val="28"/>
        </w:rPr>
      </w:pPr>
    </w:p>
    <w:p w14:paraId="45ADCB84" w14:textId="429ED872" w:rsidR="00D406E7" w:rsidRPr="004D33C6" w:rsidRDefault="00D406E7" w:rsidP="004D33C6">
      <w:pPr>
        <w:rPr>
          <w:b/>
          <w:bCs/>
          <w:color w:val="70AD47" w:themeColor="accent6"/>
          <w:sz w:val="28"/>
          <w:szCs w:val="28"/>
        </w:rPr>
      </w:pPr>
    </w:p>
    <w:p w14:paraId="07A32571" w14:textId="21F3CE7A" w:rsidR="0079271A" w:rsidRDefault="0064306F" w:rsidP="00F10F88">
      <w:pPr>
        <w:jc w:val="center"/>
        <w:rPr>
          <w:rFonts w:eastAsiaTheme="minorHAnsi"/>
          <w:kern w:val="2"/>
          <w14:ligatures w14:val="standardContextual"/>
        </w:rPr>
      </w:pPr>
      <w:r>
        <w:rPr>
          <w:rFonts w:eastAsiaTheme="minorHAnsi"/>
          <w:kern w:val="2"/>
          <w14:ligatures w14:val="standardContextual"/>
        </w:rPr>
        <w:t xml:space="preserve">     </w:t>
      </w:r>
    </w:p>
    <w:p w14:paraId="5125C5FA" w14:textId="00965745" w:rsidR="0079271A" w:rsidRPr="0079271A" w:rsidRDefault="0064306F" w:rsidP="0079271A">
      <w:pPr>
        <w:rPr>
          <w:rFonts w:eastAsiaTheme="minorHAnsi"/>
          <w:kern w:val="2"/>
          <w14:ligatures w14:val="standardContextual"/>
        </w:rPr>
      </w:pPr>
      <w:r>
        <w:rPr>
          <w:rFonts w:eastAsia="Times New Roman"/>
          <w:noProof/>
          <w:lang w:eastAsia="en-GB"/>
        </w:rPr>
        <w:t xml:space="preserve">                         </w:t>
      </w:r>
    </w:p>
    <w:p w14:paraId="03461616" w14:textId="49C3B1AE" w:rsidR="005E734E" w:rsidRDefault="005E734E" w:rsidP="0011085E"/>
    <w:p w14:paraId="336F084A" w14:textId="77777777" w:rsidR="0050218F" w:rsidRDefault="0050218F" w:rsidP="0050218F"/>
    <w:p w14:paraId="50C1BFB3" w14:textId="5573475A" w:rsidR="005E734E" w:rsidRDefault="005E734E" w:rsidP="0011085E"/>
    <w:p w14:paraId="2C021A70" w14:textId="6831667F" w:rsidR="005E734E" w:rsidRDefault="005E734E" w:rsidP="0011085E"/>
    <w:p w14:paraId="3A3760AC" w14:textId="573AB951" w:rsidR="005E734E" w:rsidRDefault="005E734E" w:rsidP="0011085E"/>
    <w:p w14:paraId="1015C66F" w14:textId="77777777" w:rsidR="00F85FBF" w:rsidRDefault="00F85FBF" w:rsidP="00F85FBF"/>
    <w:p w14:paraId="698C5AC7" w14:textId="3316F15F" w:rsidR="00F85FBF" w:rsidRDefault="00F85FBF" w:rsidP="00F85FBF"/>
    <w:p w14:paraId="697639E8" w14:textId="77777777" w:rsidR="00F85FBF" w:rsidRDefault="00F85FBF" w:rsidP="00F85FBF"/>
    <w:p w14:paraId="621FD8A2" w14:textId="77777777" w:rsidR="00F85FBF" w:rsidRDefault="00F85FBF" w:rsidP="00F85FBF"/>
    <w:p w14:paraId="05D786A2" w14:textId="77777777" w:rsidR="00F85FBF" w:rsidRDefault="00F85FBF" w:rsidP="00F85FBF"/>
    <w:p w14:paraId="5D7E8431" w14:textId="77777777" w:rsidR="00F85FBF" w:rsidRDefault="00F85FBF" w:rsidP="00F85FBF"/>
    <w:p w14:paraId="1C22D3D1" w14:textId="77777777" w:rsidR="00F85FBF" w:rsidRDefault="00F85FBF" w:rsidP="00F85FBF"/>
    <w:p w14:paraId="7ED8B3F1" w14:textId="657BA2C6" w:rsidR="00A747F8" w:rsidRDefault="00A747F8" w:rsidP="00A747F8">
      <w:pPr>
        <w:jc w:val="center"/>
        <w:rPr>
          <w:b/>
          <w:color w:val="70AD47" w:themeColor="accent6"/>
          <w:sz w:val="32"/>
          <w:szCs w:val="32"/>
        </w:rPr>
      </w:pPr>
    </w:p>
    <w:p w14:paraId="112DE7B3" w14:textId="16DB3B9F" w:rsidR="00A747F8" w:rsidRPr="00A747F8" w:rsidRDefault="00A747F8" w:rsidP="00A747F8">
      <w:pPr>
        <w:jc w:val="center"/>
        <w:rPr>
          <w:b/>
          <w:color w:val="70AD47" w:themeColor="accent6"/>
          <w:sz w:val="32"/>
          <w:szCs w:val="32"/>
        </w:rPr>
      </w:pPr>
    </w:p>
    <w:p w14:paraId="3276D095" w14:textId="55AEE730" w:rsidR="005E734E" w:rsidRDefault="00A747F8" w:rsidP="0011085E">
      <w:r w:rsidRPr="00A747F8">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12CB3EEE" w14:textId="2E43AE32" w:rsidR="005E734E" w:rsidRDefault="005E734E" w:rsidP="0011085E"/>
    <w:p w14:paraId="574109F2" w14:textId="7DFFCA39" w:rsidR="005E734E" w:rsidRDefault="00F85FBF" w:rsidP="0011085E">
      <w:r>
        <w:t xml:space="preserve">                                              </w:t>
      </w:r>
    </w:p>
    <w:p w14:paraId="3F22C15E" w14:textId="4F295391" w:rsidR="005E734E" w:rsidRDefault="005E734E" w:rsidP="0011085E"/>
    <w:p w14:paraId="4E231464" w14:textId="50ADD984" w:rsidR="0064306F" w:rsidRDefault="0064306F" w:rsidP="0064306F">
      <w:pPr>
        <w:pStyle w:val="NormalWeb"/>
      </w:pPr>
    </w:p>
    <w:p w14:paraId="348B09CA" w14:textId="07F2C0C8" w:rsidR="005E734E" w:rsidRDefault="005E734E" w:rsidP="0011085E"/>
    <w:p w14:paraId="7441DCF1" w14:textId="30C4B593" w:rsidR="00D72A44" w:rsidRDefault="00D72A44" w:rsidP="0011085E"/>
    <w:p w14:paraId="6B45E100" w14:textId="77777777" w:rsidR="00D72A44" w:rsidRDefault="00D72A44" w:rsidP="0011085E"/>
    <w:p w14:paraId="4571C113" w14:textId="77777777" w:rsidR="00D72A44" w:rsidRDefault="00D72A44" w:rsidP="0011085E"/>
    <w:p w14:paraId="1F68A801" w14:textId="3B803CE7" w:rsidR="00D72A44" w:rsidRDefault="00D72A44" w:rsidP="0011085E"/>
    <w:p w14:paraId="17DD3C25" w14:textId="42619674" w:rsidR="00D72A44" w:rsidRDefault="00D72A44" w:rsidP="0011085E"/>
    <w:p w14:paraId="34D5C7C4" w14:textId="77777777" w:rsidR="00D72A44" w:rsidRDefault="00D72A44" w:rsidP="0011085E"/>
    <w:p w14:paraId="31C0AED1" w14:textId="01461AF8" w:rsidR="005E734E" w:rsidRDefault="005E734E" w:rsidP="0011085E"/>
    <w:p w14:paraId="6F0FE8A2" w14:textId="1BC1AB83" w:rsidR="005E734E" w:rsidRDefault="005E734E" w:rsidP="0011085E"/>
    <w:p w14:paraId="79ADEB21" w14:textId="77777777" w:rsidR="00DD65EF" w:rsidRDefault="00DD65EF" w:rsidP="00DD65EF">
      <w:pPr>
        <w:rPr>
          <w:b/>
          <w:sz w:val="24"/>
          <w:szCs w:val="24"/>
        </w:rPr>
      </w:pPr>
    </w:p>
    <w:p w14:paraId="79D3279D" w14:textId="77777777" w:rsidR="00DD65EF" w:rsidRDefault="00DD65EF" w:rsidP="00DD65EF">
      <w:pPr>
        <w:rPr>
          <w:b/>
          <w:sz w:val="24"/>
          <w:szCs w:val="24"/>
        </w:rPr>
      </w:pPr>
    </w:p>
    <w:p w14:paraId="45E11D01" w14:textId="77777777" w:rsidR="00DD65EF" w:rsidRPr="00DD65EF" w:rsidRDefault="00DD65EF" w:rsidP="00DD65EF">
      <w:pPr>
        <w:rPr>
          <w:b/>
          <w:sz w:val="24"/>
          <w:szCs w:val="24"/>
        </w:rPr>
      </w:pPr>
    </w:p>
    <w:p w14:paraId="56C4DBCD" w14:textId="77777777" w:rsidR="00DD65EF" w:rsidRDefault="00DD65EF" w:rsidP="00DD65EF"/>
    <w:p w14:paraId="0278D14B" w14:textId="77777777" w:rsidR="00DD65EF" w:rsidRDefault="00DD65EF" w:rsidP="00DD65EF"/>
    <w:p w14:paraId="4E184960" w14:textId="36D5B1DF" w:rsidR="00DD65EF" w:rsidRDefault="00DD65EF" w:rsidP="0064306F">
      <w:pPr>
        <w:pStyle w:val="NormalWeb"/>
      </w:pPr>
    </w:p>
    <w:p w14:paraId="3F157A06" w14:textId="77777777" w:rsidR="00DD65EF" w:rsidRDefault="00DD65EF" w:rsidP="0064306F">
      <w:pPr>
        <w:pStyle w:val="NormalWeb"/>
      </w:pPr>
    </w:p>
    <w:p w14:paraId="61F8CC48" w14:textId="57A59F64" w:rsidR="0064306F" w:rsidRDefault="00F85FBF" w:rsidP="0064306F">
      <w:pPr>
        <w:pStyle w:val="NormalWeb"/>
      </w:pPr>
      <w:r>
        <w:t xml:space="preserve">    </w:t>
      </w:r>
    </w:p>
    <w:p w14:paraId="19773736" w14:textId="64303553" w:rsidR="0064306F" w:rsidRDefault="0064306F" w:rsidP="0064306F">
      <w:pPr>
        <w:pStyle w:val="NormalWeb"/>
      </w:pPr>
    </w:p>
    <w:p w14:paraId="7C18EE1C" w14:textId="55A19180" w:rsidR="000C0D10" w:rsidRDefault="000C0D10" w:rsidP="000C0D10">
      <w:pPr>
        <w:pStyle w:val="NormalWeb"/>
      </w:pPr>
    </w:p>
    <w:p w14:paraId="0B454B90" w14:textId="34736F1F" w:rsidR="005E734E" w:rsidRDefault="005E734E" w:rsidP="0011085E"/>
    <w:p w14:paraId="1A4998A0" w14:textId="5CD3937E" w:rsidR="00270AEB" w:rsidRDefault="00270AEB" w:rsidP="0011085E"/>
    <w:p w14:paraId="59FAAC2F" w14:textId="6E6BA5B8" w:rsidR="00270AEB" w:rsidRDefault="00270AEB" w:rsidP="0011085E"/>
    <w:p w14:paraId="4AB22623" w14:textId="6B8F3886" w:rsidR="00F73022" w:rsidRDefault="00F73022" w:rsidP="0011085E"/>
    <w:p w14:paraId="497E750B" w14:textId="4369B3C3" w:rsidR="00DD4426" w:rsidRDefault="00DD4426" w:rsidP="00137629">
      <w:pPr>
        <w:jc w:val="center"/>
        <w:rPr>
          <w:b/>
          <w:bCs/>
          <w:color w:val="70AD47" w:themeColor="accent6"/>
          <w:sz w:val="28"/>
          <w:szCs w:val="28"/>
        </w:rPr>
      </w:pPr>
    </w:p>
    <w:p w14:paraId="50C48101" w14:textId="71669843" w:rsidR="003C409D" w:rsidRPr="00137629" w:rsidRDefault="003C409D" w:rsidP="00137629">
      <w:pPr>
        <w:jc w:val="center"/>
        <w:rPr>
          <w:b/>
          <w:bCs/>
          <w:color w:val="70AD47" w:themeColor="accent6"/>
          <w:sz w:val="28"/>
          <w:szCs w:val="28"/>
        </w:rPr>
      </w:pPr>
    </w:p>
    <w:p w14:paraId="0E1FBD3D" w14:textId="0F6117DD" w:rsidR="00DC5C1B" w:rsidRDefault="00DC5C1B" w:rsidP="0011085E"/>
    <w:p w14:paraId="62168DD1" w14:textId="1F33A15D" w:rsidR="00DC5C1B" w:rsidRPr="00390003" w:rsidRDefault="00DC5C1B" w:rsidP="0011085E"/>
    <w:p w14:paraId="1D9B5385" w14:textId="6E5D11F5" w:rsidR="00DC5C1B" w:rsidRDefault="00390003" w:rsidP="0011085E">
      <w:r>
        <w:rPr>
          <w:noProof/>
          <w:lang w:eastAsia="en-GB"/>
        </w:rPr>
        <w:t xml:space="preserve">                          </w:t>
      </w:r>
    </w:p>
    <w:p w14:paraId="284BECB8" w14:textId="13E1C440" w:rsidR="00390003" w:rsidRDefault="00390003" w:rsidP="0011085E"/>
    <w:p w14:paraId="55B1B06B" w14:textId="4ACD5EDD" w:rsidR="00390003" w:rsidRPr="00390003" w:rsidRDefault="00390003" w:rsidP="00390003"/>
    <w:p w14:paraId="08B05EBF" w14:textId="1018E520" w:rsidR="00390003" w:rsidRPr="00390003" w:rsidRDefault="00390003" w:rsidP="00390003"/>
    <w:p w14:paraId="4487701B" w14:textId="5BDA99AD" w:rsidR="00390003" w:rsidRPr="00390003" w:rsidRDefault="00390003" w:rsidP="00390003"/>
    <w:p w14:paraId="4CE96303" w14:textId="349CF5F6" w:rsidR="00390003" w:rsidRPr="00390003" w:rsidRDefault="00390003" w:rsidP="00390003"/>
    <w:p w14:paraId="7868FEB2" w14:textId="49A7BEC6" w:rsidR="00390003" w:rsidRPr="00390003" w:rsidRDefault="00390003" w:rsidP="00390003"/>
    <w:p w14:paraId="6C2BFF5C" w14:textId="758D7E0B" w:rsidR="00390003" w:rsidRPr="00390003" w:rsidRDefault="00390003" w:rsidP="00390003"/>
    <w:p w14:paraId="14903566" w14:textId="18F685F0" w:rsidR="00390003" w:rsidRPr="00390003" w:rsidRDefault="00390003" w:rsidP="00390003"/>
    <w:p w14:paraId="6588D1D4" w14:textId="54DDEE6A" w:rsidR="00390003" w:rsidRPr="00390003" w:rsidRDefault="00390003" w:rsidP="00390003"/>
    <w:p w14:paraId="3DD171CA" w14:textId="0B7DCAA9" w:rsidR="00390003" w:rsidRPr="00390003" w:rsidRDefault="00390003" w:rsidP="00390003"/>
    <w:p w14:paraId="5B2C81E0" w14:textId="0A584202" w:rsidR="00390003" w:rsidRPr="00390003" w:rsidRDefault="00390003" w:rsidP="00390003"/>
    <w:p w14:paraId="10B723FF" w14:textId="750B0F21" w:rsidR="00390003" w:rsidRPr="00390003" w:rsidRDefault="00390003" w:rsidP="00390003"/>
    <w:p w14:paraId="00B93B80" w14:textId="3CE17054" w:rsidR="00390003" w:rsidRPr="00390003" w:rsidRDefault="00390003" w:rsidP="00390003"/>
    <w:p w14:paraId="0653EDB5" w14:textId="724CC1FD" w:rsidR="00390003" w:rsidRPr="00390003" w:rsidRDefault="00390003" w:rsidP="00390003"/>
    <w:p w14:paraId="64D9E087" w14:textId="1250F6E8" w:rsidR="00390003" w:rsidRDefault="00390003" w:rsidP="00390003"/>
    <w:p w14:paraId="61A32D35" w14:textId="1961141A" w:rsidR="00DC5C1B" w:rsidRPr="00390003" w:rsidRDefault="00390003" w:rsidP="00390003">
      <w:pPr>
        <w:tabs>
          <w:tab w:val="left" w:pos="1423"/>
        </w:tabs>
      </w:pPr>
      <w:r>
        <w:tab/>
      </w:r>
    </w:p>
    <w:p w14:paraId="51D6CE08" w14:textId="4FCD7534" w:rsidR="00DC5C1B" w:rsidRDefault="00DC5C1B" w:rsidP="0011085E"/>
    <w:p w14:paraId="26C99F92" w14:textId="4AC1E233" w:rsidR="005F531B" w:rsidRDefault="005F531B" w:rsidP="0011085E"/>
    <w:p w14:paraId="7170EA85" w14:textId="293CD837" w:rsidR="005F531B" w:rsidRDefault="005F531B" w:rsidP="0011085E"/>
    <w:p w14:paraId="61FDE8D5" w14:textId="3F7F611B" w:rsidR="005F531B" w:rsidRDefault="00E83720" w:rsidP="0011085E">
      <w:r>
        <w:rPr>
          <w:rFonts w:eastAsia="Times New Roman"/>
          <w:noProof/>
          <w:lang w:eastAsia="en-GB"/>
        </w:rPr>
        <w:t xml:space="preserve">     </w:t>
      </w:r>
    </w:p>
    <w:p w14:paraId="1EC0B1EB" w14:textId="6F83D775" w:rsidR="005F531B" w:rsidRDefault="005F531B" w:rsidP="0011085E"/>
    <w:p w14:paraId="13FDBB52" w14:textId="4D755DF6" w:rsidR="005F531B" w:rsidRDefault="005F531B" w:rsidP="0011085E"/>
    <w:p w14:paraId="32E01FCC" w14:textId="3B13385C" w:rsidR="005F531B" w:rsidRDefault="005F531B" w:rsidP="0011085E"/>
    <w:p w14:paraId="76AE86B2" w14:textId="10DD6F2A" w:rsidR="005F531B" w:rsidRDefault="005F531B" w:rsidP="0011085E"/>
    <w:p w14:paraId="5C06BFFC" w14:textId="1BAE0C14" w:rsidR="005F531B" w:rsidRDefault="005F531B" w:rsidP="0011085E"/>
    <w:p w14:paraId="40D31CD5" w14:textId="1F4B0FB4" w:rsidR="005F531B" w:rsidRDefault="005F531B" w:rsidP="0011085E"/>
    <w:p w14:paraId="41BF48A6" w14:textId="09C99B45" w:rsidR="005F531B" w:rsidRDefault="005F531B" w:rsidP="0011085E"/>
    <w:p w14:paraId="222A6690" w14:textId="77777777" w:rsidR="005F531B" w:rsidRDefault="005F531B" w:rsidP="0011085E"/>
    <w:sectPr w:rsidR="005F531B" w:rsidSect="00217541">
      <w:footerReference w:type="default" r:id="rId74"/>
      <w:pgSz w:w="11900" w:h="16820"/>
      <w:pgMar w:top="720" w:right="720" w:bottom="720" w:left="720" w:header="708" w:footer="68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E60F83" w14:textId="77777777" w:rsidR="00BC7508" w:rsidRDefault="00BC7508" w:rsidP="00FE59AA">
      <w:pPr>
        <w:spacing w:after="0" w:line="240" w:lineRule="auto"/>
      </w:pPr>
      <w:r>
        <w:separator/>
      </w:r>
    </w:p>
  </w:endnote>
  <w:endnote w:type="continuationSeparator" w:id="0">
    <w:p w14:paraId="11CC2203" w14:textId="77777777" w:rsidR="00BC7508" w:rsidRDefault="00BC7508" w:rsidP="00FE59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venir Next LT Pro Demi">
    <w:altName w:val="Arial"/>
    <w:charset w:val="00"/>
    <w:family w:val="swiss"/>
    <w:pitch w:val="variable"/>
    <w:sig w:usb0="800000EF" w:usb1="5000204A" w:usb2="00000000" w:usb3="00000000" w:csb0="00000093" w:csb1="00000000"/>
  </w:font>
  <w:font w:name="Arial">
    <w:panose1 w:val="020B0604020202020204"/>
    <w:charset w:val="00"/>
    <w:family w:val="swiss"/>
    <w:pitch w:val="variable"/>
    <w:sig w:usb0="E0002EFF" w:usb1="C000785B" w:usb2="00000009" w:usb3="00000000" w:csb0="000001FF" w:csb1="00000000"/>
  </w:font>
  <w:font w:name="Arial Nova">
    <w:altName w:val="Arial"/>
    <w:panose1 w:val="020B0504020202020204"/>
    <w:charset w:val="00"/>
    <w:family w:val="swiss"/>
    <w:pitch w:val="variable"/>
    <w:sig w:usb0="2000028F" w:usb1="00000002" w:usb2="00000000" w:usb3="00000000" w:csb0="0000019F" w:csb1="00000000"/>
  </w:font>
  <w:font w:name="Gill Sans MT">
    <w:panose1 w:val="020B0502020104020203"/>
    <w:charset w:val="00"/>
    <w:family w:val="swiss"/>
    <w:pitch w:val="variable"/>
    <w:sig w:usb0="00000007" w:usb1="00000000" w:usb2="00000000" w:usb3="00000000" w:csb0="00000003"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93856354"/>
      <w:docPartObj>
        <w:docPartGallery w:val="Page Numbers (Bottom of Page)"/>
        <w:docPartUnique/>
      </w:docPartObj>
    </w:sdtPr>
    <w:sdtEndPr>
      <w:rPr>
        <w:noProof/>
      </w:rPr>
    </w:sdtEndPr>
    <w:sdtContent>
      <w:p w14:paraId="0535B7A7" w14:textId="4BDB24F5" w:rsidR="00BC7508" w:rsidRDefault="00BC7508">
        <w:pPr>
          <w:pStyle w:val="Footer"/>
          <w:jc w:val="center"/>
        </w:pPr>
        <w:r>
          <w:fldChar w:fldCharType="begin"/>
        </w:r>
        <w:r>
          <w:instrText xml:space="preserve"> PAGE   \* MERGEFORMAT </w:instrText>
        </w:r>
        <w:r>
          <w:fldChar w:fldCharType="separate"/>
        </w:r>
        <w:r w:rsidR="00AD077C">
          <w:rPr>
            <w:noProof/>
          </w:rPr>
          <w:t>14</w:t>
        </w:r>
        <w:r>
          <w:rPr>
            <w:noProof/>
          </w:rPr>
          <w:fldChar w:fldCharType="end"/>
        </w:r>
      </w:p>
    </w:sdtContent>
  </w:sdt>
  <w:p w14:paraId="68C7400E" w14:textId="77777777" w:rsidR="00BC7508" w:rsidRDefault="00BC750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B919E2" w14:textId="77777777" w:rsidR="00BC7508" w:rsidRDefault="00BC7508" w:rsidP="00FE59AA">
      <w:pPr>
        <w:spacing w:after="0" w:line="240" w:lineRule="auto"/>
      </w:pPr>
      <w:r>
        <w:separator/>
      </w:r>
    </w:p>
  </w:footnote>
  <w:footnote w:type="continuationSeparator" w:id="0">
    <w:p w14:paraId="0AA555B8" w14:textId="77777777" w:rsidR="00BC7508" w:rsidRDefault="00BC7508" w:rsidP="00FE59A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AAB6887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2D67849"/>
    <w:multiLevelType w:val="hybridMultilevel"/>
    <w:tmpl w:val="8FD668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2B5808"/>
    <w:multiLevelType w:val="hybridMultilevel"/>
    <w:tmpl w:val="0C347C6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B1D13AB"/>
    <w:multiLevelType w:val="hybridMultilevel"/>
    <w:tmpl w:val="1D12A1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BE45CAB"/>
    <w:multiLevelType w:val="hybridMultilevel"/>
    <w:tmpl w:val="8C9E3486"/>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C0729EE"/>
    <w:multiLevelType w:val="hybridMultilevel"/>
    <w:tmpl w:val="833403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D2F03CA"/>
    <w:multiLevelType w:val="hybridMultilevel"/>
    <w:tmpl w:val="001C6A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F4B6113"/>
    <w:multiLevelType w:val="hybridMultilevel"/>
    <w:tmpl w:val="B4440A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3F83FB9"/>
    <w:multiLevelType w:val="hybridMultilevel"/>
    <w:tmpl w:val="CE786D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4F93A58"/>
    <w:multiLevelType w:val="multilevel"/>
    <w:tmpl w:val="F92E22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9D402A9"/>
    <w:multiLevelType w:val="hybridMultilevel"/>
    <w:tmpl w:val="90D494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B793123"/>
    <w:multiLevelType w:val="hybridMultilevel"/>
    <w:tmpl w:val="8C9CE4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E443D11"/>
    <w:multiLevelType w:val="hybridMultilevel"/>
    <w:tmpl w:val="0A1081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F3729B0"/>
    <w:multiLevelType w:val="hybridMultilevel"/>
    <w:tmpl w:val="E286CE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0451F9E"/>
    <w:multiLevelType w:val="hybridMultilevel"/>
    <w:tmpl w:val="2FB486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1FF75CA"/>
    <w:multiLevelType w:val="hybridMultilevel"/>
    <w:tmpl w:val="72745122"/>
    <w:lvl w:ilvl="0" w:tplc="3A1A58B4">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2D32C75"/>
    <w:multiLevelType w:val="hybridMultilevel"/>
    <w:tmpl w:val="6DBA09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4545312"/>
    <w:multiLevelType w:val="hybridMultilevel"/>
    <w:tmpl w:val="465A6D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5B1281E"/>
    <w:multiLevelType w:val="hybridMultilevel"/>
    <w:tmpl w:val="7E2842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61E0BB4"/>
    <w:multiLevelType w:val="hybridMultilevel"/>
    <w:tmpl w:val="36B8A4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75F1D76"/>
    <w:multiLevelType w:val="hybridMultilevel"/>
    <w:tmpl w:val="E2627662"/>
    <w:lvl w:ilvl="0" w:tplc="08090001">
      <w:start w:val="1"/>
      <w:numFmt w:val="bullet"/>
      <w:lvlText w:val=""/>
      <w:lvlJc w:val="left"/>
      <w:pPr>
        <w:ind w:left="795" w:hanging="360"/>
      </w:pPr>
      <w:rPr>
        <w:rFonts w:ascii="Symbol" w:hAnsi="Symbol" w:hint="default"/>
      </w:rPr>
    </w:lvl>
    <w:lvl w:ilvl="1" w:tplc="08090003" w:tentative="1">
      <w:start w:val="1"/>
      <w:numFmt w:val="bullet"/>
      <w:lvlText w:val="o"/>
      <w:lvlJc w:val="left"/>
      <w:pPr>
        <w:ind w:left="1515" w:hanging="360"/>
      </w:pPr>
      <w:rPr>
        <w:rFonts w:ascii="Courier New" w:hAnsi="Courier New" w:cs="Courier New" w:hint="default"/>
      </w:rPr>
    </w:lvl>
    <w:lvl w:ilvl="2" w:tplc="08090005" w:tentative="1">
      <w:start w:val="1"/>
      <w:numFmt w:val="bullet"/>
      <w:lvlText w:val=""/>
      <w:lvlJc w:val="left"/>
      <w:pPr>
        <w:ind w:left="2235" w:hanging="360"/>
      </w:pPr>
      <w:rPr>
        <w:rFonts w:ascii="Wingdings" w:hAnsi="Wingdings" w:hint="default"/>
      </w:rPr>
    </w:lvl>
    <w:lvl w:ilvl="3" w:tplc="08090001" w:tentative="1">
      <w:start w:val="1"/>
      <w:numFmt w:val="bullet"/>
      <w:lvlText w:val=""/>
      <w:lvlJc w:val="left"/>
      <w:pPr>
        <w:ind w:left="2955" w:hanging="360"/>
      </w:pPr>
      <w:rPr>
        <w:rFonts w:ascii="Symbol" w:hAnsi="Symbol" w:hint="default"/>
      </w:rPr>
    </w:lvl>
    <w:lvl w:ilvl="4" w:tplc="08090003" w:tentative="1">
      <w:start w:val="1"/>
      <w:numFmt w:val="bullet"/>
      <w:lvlText w:val="o"/>
      <w:lvlJc w:val="left"/>
      <w:pPr>
        <w:ind w:left="3675" w:hanging="360"/>
      </w:pPr>
      <w:rPr>
        <w:rFonts w:ascii="Courier New" w:hAnsi="Courier New" w:cs="Courier New" w:hint="default"/>
      </w:rPr>
    </w:lvl>
    <w:lvl w:ilvl="5" w:tplc="08090005" w:tentative="1">
      <w:start w:val="1"/>
      <w:numFmt w:val="bullet"/>
      <w:lvlText w:val=""/>
      <w:lvlJc w:val="left"/>
      <w:pPr>
        <w:ind w:left="4395" w:hanging="360"/>
      </w:pPr>
      <w:rPr>
        <w:rFonts w:ascii="Wingdings" w:hAnsi="Wingdings" w:hint="default"/>
      </w:rPr>
    </w:lvl>
    <w:lvl w:ilvl="6" w:tplc="08090001" w:tentative="1">
      <w:start w:val="1"/>
      <w:numFmt w:val="bullet"/>
      <w:lvlText w:val=""/>
      <w:lvlJc w:val="left"/>
      <w:pPr>
        <w:ind w:left="5115" w:hanging="360"/>
      </w:pPr>
      <w:rPr>
        <w:rFonts w:ascii="Symbol" w:hAnsi="Symbol" w:hint="default"/>
      </w:rPr>
    </w:lvl>
    <w:lvl w:ilvl="7" w:tplc="08090003" w:tentative="1">
      <w:start w:val="1"/>
      <w:numFmt w:val="bullet"/>
      <w:lvlText w:val="o"/>
      <w:lvlJc w:val="left"/>
      <w:pPr>
        <w:ind w:left="5835" w:hanging="360"/>
      </w:pPr>
      <w:rPr>
        <w:rFonts w:ascii="Courier New" w:hAnsi="Courier New" w:cs="Courier New" w:hint="default"/>
      </w:rPr>
    </w:lvl>
    <w:lvl w:ilvl="8" w:tplc="08090005" w:tentative="1">
      <w:start w:val="1"/>
      <w:numFmt w:val="bullet"/>
      <w:lvlText w:val=""/>
      <w:lvlJc w:val="left"/>
      <w:pPr>
        <w:ind w:left="6555" w:hanging="360"/>
      </w:pPr>
      <w:rPr>
        <w:rFonts w:ascii="Wingdings" w:hAnsi="Wingdings" w:hint="default"/>
      </w:rPr>
    </w:lvl>
  </w:abstractNum>
  <w:abstractNum w:abstractNumId="21" w15:restartNumberingAfterBreak="0">
    <w:nsid w:val="2B6A4F58"/>
    <w:multiLevelType w:val="hybridMultilevel"/>
    <w:tmpl w:val="78FA82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0AC61E8"/>
    <w:multiLevelType w:val="hybridMultilevel"/>
    <w:tmpl w:val="AA1EF6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3A20036"/>
    <w:multiLevelType w:val="hybridMultilevel"/>
    <w:tmpl w:val="9FF2B2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61159D3"/>
    <w:multiLevelType w:val="hybridMultilevel"/>
    <w:tmpl w:val="64CA26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9AD5B7B"/>
    <w:multiLevelType w:val="hybridMultilevel"/>
    <w:tmpl w:val="A50ADC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C1E03EB"/>
    <w:multiLevelType w:val="hybridMultilevel"/>
    <w:tmpl w:val="EA9C0B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E0C070B"/>
    <w:multiLevelType w:val="hybridMultilevel"/>
    <w:tmpl w:val="FADEDB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FB241F7"/>
    <w:multiLevelType w:val="hybridMultilevel"/>
    <w:tmpl w:val="EA78C5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1372518"/>
    <w:multiLevelType w:val="hybridMultilevel"/>
    <w:tmpl w:val="61A08C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2643043"/>
    <w:multiLevelType w:val="hybridMultilevel"/>
    <w:tmpl w:val="58A4F0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5FE55F6"/>
    <w:multiLevelType w:val="hybridMultilevel"/>
    <w:tmpl w:val="001815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C0D6615"/>
    <w:multiLevelType w:val="hybridMultilevel"/>
    <w:tmpl w:val="60E49C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14935D9"/>
    <w:multiLevelType w:val="hybridMultilevel"/>
    <w:tmpl w:val="14E612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4F51363"/>
    <w:multiLevelType w:val="hybridMultilevel"/>
    <w:tmpl w:val="E80A84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6F70949"/>
    <w:multiLevelType w:val="hybridMultilevel"/>
    <w:tmpl w:val="EA960E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2203573"/>
    <w:multiLevelType w:val="hybridMultilevel"/>
    <w:tmpl w:val="922037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5C61BBD"/>
    <w:multiLevelType w:val="hybridMultilevel"/>
    <w:tmpl w:val="8FAC30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6052B8C"/>
    <w:multiLevelType w:val="hybridMultilevel"/>
    <w:tmpl w:val="B42EF7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8FB3720"/>
    <w:multiLevelType w:val="multilevel"/>
    <w:tmpl w:val="1F86BC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A545BFB"/>
    <w:multiLevelType w:val="hybridMultilevel"/>
    <w:tmpl w:val="101209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AC25ABE"/>
    <w:multiLevelType w:val="multilevel"/>
    <w:tmpl w:val="F94CA5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6CEC5E13"/>
    <w:multiLevelType w:val="hybridMultilevel"/>
    <w:tmpl w:val="72C2E6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FD87C9A"/>
    <w:multiLevelType w:val="hybridMultilevel"/>
    <w:tmpl w:val="E97A95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1AA5EDA"/>
    <w:multiLevelType w:val="hybridMultilevel"/>
    <w:tmpl w:val="A2BA46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38E70EF"/>
    <w:multiLevelType w:val="hybridMultilevel"/>
    <w:tmpl w:val="928A37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97253B3"/>
    <w:multiLevelType w:val="hybridMultilevel"/>
    <w:tmpl w:val="60F289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CB75E32"/>
    <w:multiLevelType w:val="hybridMultilevel"/>
    <w:tmpl w:val="D6CCEF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E42009D"/>
    <w:multiLevelType w:val="hybridMultilevel"/>
    <w:tmpl w:val="3C1448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36466385">
    <w:abstractNumId w:val="41"/>
  </w:num>
  <w:num w:numId="2" w16cid:durableId="2049564">
    <w:abstractNumId w:val="9"/>
  </w:num>
  <w:num w:numId="3" w16cid:durableId="937521836">
    <w:abstractNumId w:val="47"/>
  </w:num>
  <w:num w:numId="4" w16cid:durableId="1489051146">
    <w:abstractNumId w:val="21"/>
  </w:num>
  <w:num w:numId="5" w16cid:durableId="1598756069">
    <w:abstractNumId w:val="2"/>
  </w:num>
  <w:num w:numId="6" w16cid:durableId="911619431">
    <w:abstractNumId w:val="20"/>
  </w:num>
  <w:num w:numId="7" w16cid:durableId="336462436">
    <w:abstractNumId w:val="16"/>
  </w:num>
  <w:num w:numId="8" w16cid:durableId="445393113">
    <w:abstractNumId w:val="25"/>
  </w:num>
  <w:num w:numId="9" w16cid:durableId="1726559091">
    <w:abstractNumId w:val="35"/>
  </w:num>
  <w:num w:numId="10" w16cid:durableId="1432165053">
    <w:abstractNumId w:val="4"/>
  </w:num>
  <w:num w:numId="11" w16cid:durableId="84692720">
    <w:abstractNumId w:val="30"/>
  </w:num>
  <w:num w:numId="12" w16cid:durableId="1152796514">
    <w:abstractNumId w:val="27"/>
  </w:num>
  <w:num w:numId="13" w16cid:durableId="509875344">
    <w:abstractNumId w:val="40"/>
  </w:num>
  <w:num w:numId="14" w16cid:durableId="1193345825">
    <w:abstractNumId w:val="28"/>
  </w:num>
  <w:num w:numId="15" w16cid:durableId="1454321087">
    <w:abstractNumId w:val="19"/>
  </w:num>
  <w:num w:numId="16" w16cid:durableId="1587423283">
    <w:abstractNumId w:val="43"/>
  </w:num>
  <w:num w:numId="17" w16cid:durableId="1099527085">
    <w:abstractNumId w:val="13"/>
  </w:num>
  <w:num w:numId="18" w16cid:durableId="1134912045">
    <w:abstractNumId w:val="37"/>
  </w:num>
  <w:num w:numId="19" w16cid:durableId="259026999">
    <w:abstractNumId w:val="42"/>
  </w:num>
  <w:num w:numId="20" w16cid:durableId="132260082">
    <w:abstractNumId w:val="18"/>
  </w:num>
  <w:num w:numId="21" w16cid:durableId="1636905288">
    <w:abstractNumId w:val="23"/>
  </w:num>
  <w:num w:numId="22" w16cid:durableId="579098349">
    <w:abstractNumId w:val="5"/>
  </w:num>
  <w:num w:numId="23" w16cid:durableId="1601525169">
    <w:abstractNumId w:val="36"/>
  </w:num>
  <w:num w:numId="24" w16cid:durableId="1287083192">
    <w:abstractNumId w:val="6"/>
  </w:num>
  <w:num w:numId="25" w16cid:durableId="210071607">
    <w:abstractNumId w:val="0"/>
  </w:num>
  <w:num w:numId="26" w16cid:durableId="936912519">
    <w:abstractNumId w:val="38"/>
  </w:num>
  <w:num w:numId="27" w16cid:durableId="1774205148">
    <w:abstractNumId w:val="8"/>
  </w:num>
  <w:num w:numId="28" w16cid:durableId="1727875880">
    <w:abstractNumId w:val="32"/>
  </w:num>
  <w:num w:numId="29" w16cid:durableId="1160999483">
    <w:abstractNumId w:val="45"/>
  </w:num>
  <w:num w:numId="30" w16cid:durableId="53088651">
    <w:abstractNumId w:val="29"/>
  </w:num>
  <w:num w:numId="31" w16cid:durableId="1325469734">
    <w:abstractNumId w:val="17"/>
  </w:num>
  <w:num w:numId="32" w16cid:durableId="294330895">
    <w:abstractNumId w:val="12"/>
  </w:num>
  <w:num w:numId="33" w16cid:durableId="804549069">
    <w:abstractNumId w:val="31"/>
  </w:num>
  <w:num w:numId="34" w16cid:durableId="1334650899">
    <w:abstractNumId w:val="44"/>
  </w:num>
  <w:num w:numId="35" w16cid:durableId="867715120">
    <w:abstractNumId w:val="22"/>
  </w:num>
  <w:num w:numId="36" w16cid:durableId="1837767904">
    <w:abstractNumId w:val="24"/>
  </w:num>
  <w:num w:numId="37" w16cid:durableId="727608304">
    <w:abstractNumId w:val="15"/>
  </w:num>
  <w:num w:numId="38" w16cid:durableId="2023583051">
    <w:abstractNumId w:val="3"/>
  </w:num>
  <w:num w:numId="39" w16cid:durableId="1931743113">
    <w:abstractNumId w:val="1"/>
  </w:num>
  <w:num w:numId="40" w16cid:durableId="128867584">
    <w:abstractNumId w:val="33"/>
  </w:num>
  <w:num w:numId="41" w16cid:durableId="1862863107">
    <w:abstractNumId w:val="10"/>
  </w:num>
  <w:num w:numId="42" w16cid:durableId="713117530">
    <w:abstractNumId w:val="26"/>
  </w:num>
  <w:num w:numId="43" w16cid:durableId="713501759">
    <w:abstractNumId w:val="14"/>
  </w:num>
  <w:num w:numId="44" w16cid:durableId="1235818540">
    <w:abstractNumId w:val="46"/>
  </w:num>
  <w:num w:numId="45" w16cid:durableId="342392764">
    <w:abstractNumId w:val="7"/>
  </w:num>
  <w:num w:numId="46" w16cid:durableId="428889441">
    <w:abstractNumId w:val="39"/>
  </w:num>
  <w:num w:numId="47" w16cid:durableId="1310936011">
    <w:abstractNumId w:val="34"/>
  </w:num>
  <w:num w:numId="48" w16cid:durableId="737165573">
    <w:abstractNumId w:val="11"/>
  </w:num>
  <w:num w:numId="49" w16cid:durableId="1400327127">
    <w:abstractNumId w:val="4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860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66D1"/>
    <w:rsid w:val="000045E2"/>
    <w:rsid w:val="0000632F"/>
    <w:rsid w:val="000136A5"/>
    <w:rsid w:val="00016079"/>
    <w:rsid w:val="00020867"/>
    <w:rsid w:val="00020A43"/>
    <w:rsid w:val="00020CE9"/>
    <w:rsid w:val="00023271"/>
    <w:rsid w:val="00023FC4"/>
    <w:rsid w:val="00027703"/>
    <w:rsid w:val="000279E5"/>
    <w:rsid w:val="0003031A"/>
    <w:rsid w:val="00030BC0"/>
    <w:rsid w:val="00031830"/>
    <w:rsid w:val="00032ABD"/>
    <w:rsid w:val="0003310D"/>
    <w:rsid w:val="000361B8"/>
    <w:rsid w:val="00040928"/>
    <w:rsid w:val="00042955"/>
    <w:rsid w:val="00051905"/>
    <w:rsid w:val="00051A8D"/>
    <w:rsid w:val="00053380"/>
    <w:rsid w:val="00055196"/>
    <w:rsid w:val="000552D0"/>
    <w:rsid w:val="00055369"/>
    <w:rsid w:val="000559B0"/>
    <w:rsid w:val="000573E5"/>
    <w:rsid w:val="00060CB2"/>
    <w:rsid w:val="00064084"/>
    <w:rsid w:val="00065856"/>
    <w:rsid w:val="00070897"/>
    <w:rsid w:val="00072BCB"/>
    <w:rsid w:val="00074E07"/>
    <w:rsid w:val="0007592D"/>
    <w:rsid w:val="000804C1"/>
    <w:rsid w:val="00083544"/>
    <w:rsid w:val="000844C4"/>
    <w:rsid w:val="00084B6F"/>
    <w:rsid w:val="0009167D"/>
    <w:rsid w:val="00092023"/>
    <w:rsid w:val="00095AFD"/>
    <w:rsid w:val="00095B3F"/>
    <w:rsid w:val="000A0425"/>
    <w:rsid w:val="000A1FA7"/>
    <w:rsid w:val="000A5B5E"/>
    <w:rsid w:val="000A6333"/>
    <w:rsid w:val="000B1609"/>
    <w:rsid w:val="000C0D10"/>
    <w:rsid w:val="000C2F59"/>
    <w:rsid w:val="000C498D"/>
    <w:rsid w:val="000D0DDD"/>
    <w:rsid w:val="000D23B7"/>
    <w:rsid w:val="000D268C"/>
    <w:rsid w:val="000D46CB"/>
    <w:rsid w:val="000D7DE1"/>
    <w:rsid w:val="000E0146"/>
    <w:rsid w:val="000E0E15"/>
    <w:rsid w:val="000E4AF1"/>
    <w:rsid w:val="000F1E7A"/>
    <w:rsid w:val="000F2A5C"/>
    <w:rsid w:val="000F3A79"/>
    <w:rsid w:val="000F5312"/>
    <w:rsid w:val="000F57A9"/>
    <w:rsid w:val="000F6C5F"/>
    <w:rsid w:val="001019A1"/>
    <w:rsid w:val="001029B1"/>
    <w:rsid w:val="001034B8"/>
    <w:rsid w:val="00105E1E"/>
    <w:rsid w:val="00107A92"/>
    <w:rsid w:val="0011085E"/>
    <w:rsid w:val="00117FA9"/>
    <w:rsid w:val="0012056F"/>
    <w:rsid w:val="00122863"/>
    <w:rsid w:val="00130B2E"/>
    <w:rsid w:val="0013244B"/>
    <w:rsid w:val="001334F4"/>
    <w:rsid w:val="001353B7"/>
    <w:rsid w:val="00135DE9"/>
    <w:rsid w:val="00137629"/>
    <w:rsid w:val="0014081A"/>
    <w:rsid w:val="00143644"/>
    <w:rsid w:val="00145123"/>
    <w:rsid w:val="00150B6F"/>
    <w:rsid w:val="00150B93"/>
    <w:rsid w:val="00153EF3"/>
    <w:rsid w:val="001619C0"/>
    <w:rsid w:val="00164C46"/>
    <w:rsid w:val="001664D7"/>
    <w:rsid w:val="00167F51"/>
    <w:rsid w:val="001702FC"/>
    <w:rsid w:val="00172192"/>
    <w:rsid w:val="00172F21"/>
    <w:rsid w:val="00174246"/>
    <w:rsid w:val="00175CED"/>
    <w:rsid w:val="00184B5B"/>
    <w:rsid w:val="001873C8"/>
    <w:rsid w:val="001913A8"/>
    <w:rsid w:val="00194012"/>
    <w:rsid w:val="001940CD"/>
    <w:rsid w:val="00196E5E"/>
    <w:rsid w:val="001970D6"/>
    <w:rsid w:val="00197493"/>
    <w:rsid w:val="001A16F5"/>
    <w:rsid w:val="001B0796"/>
    <w:rsid w:val="001B2083"/>
    <w:rsid w:val="001B6A60"/>
    <w:rsid w:val="001B7CBD"/>
    <w:rsid w:val="001C0422"/>
    <w:rsid w:val="001C3395"/>
    <w:rsid w:val="001C39A5"/>
    <w:rsid w:val="001C3ED6"/>
    <w:rsid w:val="001C615B"/>
    <w:rsid w:val="001C6977"/>
    <w:rsid w:val="001D0328"/>
    <w:rsid w:val="001D0E12"/>
    <w:rsid w:val="001E003A"/>
    <w:rsid w:val="001E2099"/>
    <w:rsid w:val="001E28B9"/>
    <w:rsid w:val="001E28EF"/>
    <w:rsid w:val="001E5EC5"/>
    <w:rsid w:val="001E60AD"/>
    <w:rsid w:val="001E6507"/>
    <w:rsid w:val="001F40B9"/>
    <w:rsid w:val="001F4B15"/>
    <w:rsid w:val="001F7A6A"/>
    <w:rsid w:val="002032F0"/>
    <w:rsid w:val="00204FA7"/>
    <w:rsid w:val="00215A41"/>
    <w:rsid w:val="00217541"/>
    <w:rsid w:val="00217C8B"/>
    <w:rsid w:val="002216C2"/>
    <w:rsid w:val="00222E16"/>
    <w:rsid w:val="00226F8D"/>
    <w:rsid w:val="0023003A"/>
    <w:rsid w:val="002301FE"/>
    <w:rsid w:val="002307A4"/>
    <w:rsid w:val="002332BC"/>
    <w:rsid w:val="00234C42"/>
    <w:rsid w:val="00235B4D"/>
    <w:rsid w:val="002411BD"/>
    <w:rsid w:val="00244F1E"/>
    <w:rsid w:val="00247D44"/>
    <w:rsid w:val="00253135"/>
    <w:rsid w:val="002560FC"/>
    <w:rsid w:val="00261205"/>
    <w:rsid w:val="00264110"/>
    <w:rsid w:val="00265296"/>
    <w:rsid w:val="00265C6E"/>
    <w:rsid w:val="00270AEB"/>
    <w:rsid w:val="002726C0"/>
    <w:rsid w:val="002740F3"/>
    <w:rsid w:val="00275DA4"/>
    <w:rsid w:val="00282970"/>
    <w:rsid w:val="002A3FB5"/>
    <w:rsid w:val="002A40CA"/>
    <w:rsid w:val="002A4FA0"/>
    <w:rsid w:val="002A5775"/>
    <w:rsid w:val="002B0AFC"/>
    <w:rsid w:val="002B30A6"/>
    <w:rsid w:val="002B57A5"/>
    <w:rsid w:val="002B5F3D"/>
    <w:rsid w:val="002C01E2"/>
    <w:rsid w:val="002C4364"/>
    <w:rsid w:val="002C5BE2"/>
    <w:rsid w:val="002C6304"/>
    <w:rsid w:val="002D0868"/>
    <w:rsid w:val="002D26BF"/>
    <w:rsid w:val="002D2D44"/>
    <w:rsid w:val="002D47F1"/>
    <w:rsid w:val="002D5070"/>
    <w:rsid w:val="002D59A3"/>
    <w:rsid w:val="002D617E"/>
    <w:rsid w:val="002D74C2"/>
    <w:rsid w:val="002E23E9"/>
    <w:rsid w:val="002E3409"/>
    <w:rsid w:val="002F18DF"/>
    <w:rsid w:val="002F20BF"/>
    <w:rsid w:val="002F2C1E"/>
    <w:rsid w:val="002F7EC1"/>
    <w:rsid w:val="00302ECB"/>
    <w:rsid w:val="00304113"/>
    <w:rsid w:val="00305E6D"/>
    <w:rsid w:val="00311118"/>
    <w:rsid w:val="0031241A"/>
    <w:rsid w:val="00314F5F"/>
    <w:rsid w:val="003174F0"/>
    <w:rsid w:val="00320728"/>
    <w:rsid w:val="00321069"/>
    <w:rsid w:val="003241BB"/>
    <w:rsid w:val="00325F84"/>
    <w:rsid w:val="003260E5"/>
    <w:rsid w:val="00327FB9"/>
    <w:rsid w:val="003303E8"/>
    <w:rsid w:val="00331123"/>
    <w:rsid w:val="00333CD8"/>
    <w:rsid w:val="003424E0"/>
    <w:rsid w:val="003424F3"/>
    <w:rsid w:val="003441ED"/>
    <w:rsid w:val="00346B53"/>
    <w:rsid w:val="0034735C"/>
    <w:rsid w:val="0034737E"/>
    <w:rsid w:val="00347B21"/>
    <w:rsid w:val="00351019"/>
    <w:rsid w:val="003514E2"/>
    <w:rsid w:val="003522A5"/>
    <w:rsid w:val="00356F44"/>
    <w:rsid w:val="003574E6"/>
    <w:rsid w:val="00361EFB"/>
    <w:rsid w:val="0036251D"/>
    <w:rsid w:val="0036572F"/>
    <w:rsid w:val="00366241"/>
    <w:rsid w:val="003739DE"/>
    <w:rsid w:val="0037583D"/>
    <w:rsid w:val="00380684"/>
    <w:rsid w:val="00387A25"/>
    <w:rsid w:val="00390003"/>
    <w:rsid w:val="0039377E"/>
    <w:rsid w:val="00394481"/>
    <w:rsid w:val="00396D69"/>
    <w:rsid w:val="003A1050"/>
    <w:rsid w:val="003B012F"/>
    <w:rsid w:val="003B145B"/>
    <w:rsid w:val="003B39A7"/>
    <w:rsid w:val="003B55F3"/>
    <w:rsid w:val="003C1E6A"/>
    <w:rsid w:val="003C3970"/>
    <w:rsid w:val="003C3C23"/>
    <w:rsid w:val="003C409D"/>
    <w:rsid w:val="003C4A35"/>
    <w:rsid w:val="003C4B2B"/>
    <w:rsid w:val="003C7B1C"/>
    <w:rsid w:val="003D17D8"/>
    <w:rsid w:val="003D42A7"/>
    <w:rsid w:val="003E111B"/>
    <w:rsid w:val="003E231B"/>
    <w:rsid w:val="003E4F37"/>
    <w:rsid w:val="003E7308"/>
    <w:rsid w:val="003F0F79"/>
    <w:rsid w:val="003F45A4"/>
    <w:rsid w:val="004028D4"/>
    <w:rsid w:val="00402AC9"/>
    <w:rsid w:val="00403FF5"/>
    <w:rsid w:val="00404465"/>
    <w:rsid w:val="00405184"/>
    <w:rsid w:val="00423822"/>
    <w:rsid w:val="004247C8"/>
    <w:rsid w:val="004311F5"/>
    <w:rsid w:val="004317EA"/>
    <w:rsid w:val="0043419A"/>
    <w:rsid w:val="004415B5"/>
    <w:rsid w:val="00441BBA"/>
    <w:rsid w:val="00443195"/>
    <w:rsid w:val="00444F3C"/>
    <w:rsid w:val="004460FD"/>
    <w:rsid w:val="00446592"/>
    <w:rsid w:val="004505D4"/>
    <w:rsid w:val="00454256"/>
    <w:rsid w:val="004612C6"/>
    <w:rsid w:val="00461AAC"/>
    <w:rsid w:val="004657FE"/>
    <w:rsid w:val="0046623C"/>
    <w:rsid w:val="0047074C"/>
    <w:rsid w:val="00480775"/>
    <w:rsid w:val="0048200D"/>
    <w:rsid w:val="004835B3"/>
    <w:rsid w:val="0048507D"/>
    <w:rsid w:val="00486CDE"/>
    <w:rsid w:val="00487DA0"/>
    <w:rsid w:val="0049500D"/>
    <w:rsid w:val="00497510"/>
    <w:rsid w:val="00497933"/>
    <w:rsid w:val="004A101E"/>
    <w:rsid w:val="004A3BBF"/>
    <w:rsid w:val="004A4C01"/>
    <w:rsid w:val="004A6B2E"/>
    <w:rsid w:val="004B0470"/>
    <w:rsid w:val="004B1FA6"/>
    <w:rsid w:val="004B3570"/>
    <w:rsid w:val="004B4006"/>
    <w:rsid w:val="004C1166"/>
    <w:rsid w:val="004C1628"/>
    <w:rsid w:val="004C1F0C"/>
    <w:rsid w:val="004C26D4"/>
    <w:rsid w:val="004C2BF5"/>
    <w:rsid w:val="004C3A7B"/>
    <w:rsid w:val="004C76E9"/>
    <w:rsid w:val="004D25BB"/>
    <w:rsid w:val="004D33C6"/>
    <w:rsid w:val="004D593E"/>
    <w:rsid w:val="004D61B8"/>
    <w:rsid w:val="004E04DA"/>
    <w:rsid w:val="004E0860"/>
    <w:rsid w:val="004E0F73"/>
    <w:rsid w:val="004E5832"/>
    <w:rsid w:val="004E7A8D"/>
    <w:rsid w:val="004F24BB"/>
    <w:rsid w:val="004F2575"/>
    <w:rsid w:val="004F3CF9"/>
    <w:rsid w:val="004F584F"/>
    <w:rsid w:val="00500233"/>
    <w:rsid w:val="0050218F"/>
    <w:rsid w:val="00504A59"/>
    <w:rsid w:val="00506389"/>
    <w:rsid w:val="00506A71"/>
    <w:rsid w:val="00512AEF"/>
    <w:rsid w:val="005141B4"/>
    <w:rsid w:val="005149CC"/>
    <w:rsid w:val="00516CDD"/>
    <w:rsid w:val="005205DA"/>
    <w:rsid w:val="00520F7F"/>
    <w:rsid w:val="00521622"/>
    <w:rsid w:val="005225D1"/>
    <w:rsid w:val="00522A8F"/>
    <w:rsid w:val="00527453"/>
    <w:rsid w:val="005308D0"/>
    <w:rsid w:val="0053218F"/>
    <w:rsid w:val="00533E35"/>
    <w:rsid w:val="005340B0"/>
    <w:rsid w:val="00534347"/>
    <w:rsid w:val="005345DA"/>
    <w:rsid w:val="00535D2B"/>
    <w:rsid w:val="00544048"/>
    <w:rsid w:val="00546F35"/>
    <w:rsid w:val="00547ACD"/>
    <w:rsid w:val="0055178A"/>
    <w:rsid w:val="00554880"/>
    <w:rsid w:val="00554CFD"/>
    <w:rsid w:val="0055745D"/>
    <w:rsid w:val="00562223"/>
    <w:rsid w:val="00562BF9"/>
    <w:rsid w:val="00567F63"/>
    <w:rsid w:val="00572BFE"/>
    <w:rsid w:val="00572DED"/>
    <w:rsid w:val="005731F7"/>
    <w:rsid w:val="00573641"/>
    <w:rsid w:val="00575836"/>
    <w:rsid w:val="0057754A"/>
    <w:rsid w:val="00580403"/>
    <w:rsid w:val="005835C7"/>
    <w:rsid w:val="00584AC9"/>
    <w:rsid w:val="00586FCA"/>
    <w:rsid w:val="00590E32"/>
    <w:rsid w:val="00590E40"/>
    <w:rsid w:val="00596E92"/>
    <w:rsid w:val="00597E1E"/>
    <w:rsid w:val="005A0C82"/>
    <w:rsid w:val="005A1B48"/>
    <w:rsid w:val="005A3BE2"/>
    <w:rsid w:val="005A694E"/>
    <w:rsid w:val="005A6A59"/>
    <w:rsid w:val="005A6C0E"/>
    <w:rsid w:val="005A7B85"/>
    <w:rsid w:val="005B17E7"/>
    <w:rsid w:val="005B2FFB"/>
    <w:rsid w:val="005B7834"/>
    <w:rsid w:val="005B7FA1"/>
    <w:rsid w:val="005C48A7"/>
    <w:rsid w:val="005C4F65"/>
    <w:rsid w:val="005C6823"/>
    <w:rsid w:val="005D03C3"/>
    <w:rsid w:val="005D10B8"/>
    <w:rsid w:val="005D1B1E"/>
    <w:rsid w:val="005D1C03"/>
    <w:rsid w:val="005D3F1E"/>
    <w:rsid w:val="005D464E"/>
    <w:rsid w:val="005E10AA"/>
    <w:rsid w:val="005E163E"/>
    <w:rsid w:val="005E3B32"/>
    <w:rsid w:val="005E3D1A"/>
    <w:rsid w:val="005E734E"/>
    <w:rsid w:val="005F4BDB"/>
    <w:rsid w:val="005F50EE"/>
    <w:rsid w:val="005F531B"/>
    <w:rsid w:val="005F5826"/>
    <w:rsid w:val="005F66D4"/>
    <w:rsid w:val="0060025A"/>
    <w:rsid w:val="00600647"/>
    <w:rsid w:val="006068A3"/>
    <w:rsid w:val="00610E6A"/>
    <w:rsid w:val="00612451"/>
    <w:rsid w:val="00613AC6"/>
    <w:rsid w:val="00615040"/>
    <w:rsid w:val="0061520A"/>
    <w:rsid w:val="00616B8A"/>
    <w:rsid w:val="00617F31"/>
    <w:rsid w:val="00632398"/>
    <w:rsid w:val="0064306F"/>
    <w:rsid w:val="00644D15"/>
    <w:rsid w:val="0065151D"/>
    <w:rsid w:val="00651D50"/>
    <w:rsid w:val="00652D49"/>
    <w:rsid w:val="00652EE0"/>
    <w:rsid w:val="006531CC"/>
    <w:rsid w:val="00655D6D"/>
    <w:rsid w:val="006628D5"/>
    <w:rsid w:val="00664325"/>
    <w:rsid w:val="0066551D"/>
    <w:rsid w:val="00666F4F"/>
    <w:rsid w:val="00667EB5"/>
    <w:rsid w:val="00671697"/>
    <w:rsid w:val="0067723B"/>
    <w:rsid w:val="00684E7F"/>
    <w:rsid w:val="006868DE"/>
    <w:rsid w:val="00690AAC"/>
    <w:rsid w:val="00690C37"/>
    <w:rsid w:val="006966CE"/>
    <w:rsid w:val="00697136"/>
    <w:rsid w:val="006A0CAF"/>
    <w:rsid w:val="006A1ED0"/>
    <w:rsid w:val="006A5934"/>
    <w:rsid w:val="006B06DE"/>
    <w:rsid w:val="006B144C"/>
    <w:rsid w:val="006C0798"/>
    <w:rsid w:val="006C3143"/>
    <w:rsid w:val="006C71FF"/>
    <w:rsid w:val="006D7ABF"/>
    <w:rsid w:val="006E09DC"/>
    <w:rsid w:val="006E3F02"/>
    <w:rsid w:val="006E535D"/>
    <w:rsid w:val="006E6317"/>
    <w:rsid w:val="006E6ED2"/>
    <w:rsid w:val="006E7969"/>
    <w:rsid w:val="006F0884"/>
    <w:rsid w:val="006F094A"/>
    <w:rsid w:val="006F4C97"/>
    <w:rsid w:val="006F5EF2"/>
    <w:rsid w:val="006F60C4"/>
    <w:rsid w:val="006F694E"/>
    <w:rsid w:val="007004DF"/>
    <w:rsid w:val="00702888"/>
    <w:rsid w:val="00703D2E"/>
    <w:rsid w:val="007046D0"/>
    <w:rsid w:val="00705FFC"/>
    <w:rsid w:val="00706102"/>
    <w:rsid w:val="00706993"/>
    <w:rsid w:val="00707587"/>
    <w:rsid w:val="00707857"/>
    <w:rsid w:val="00712872"/>
    <w:rsid w:val="00712A7C"/>
    <w:rsid w:val="007209A7"/>
    <w:rsid w:val="00722B24"/>
    <w:rsid w:val="007260B2"/>
    <w:rsid w:val="00730CD1"/>
    <w:rsid w:val="007329E4"/>
    <w:rsid w:val="00734C73"/>
    <w:rsid w:val="00735354"/>
    <w:rsid w:val="007358E6"/>
    <w:rsid w:val="00743D9C"/>
    <w:rsid w:val="00743EE3"/>
    <w:rsid w:val="0074486E"/>
    <w:rsid w:val="00745177"/>
    <w:rsid w:val="007454F6"/>
    <w:rsid w:val="00745B36"/>
    <w:rsid w:val="00746F87"/>
    <w:rsid w:val="007478EF"/>
    <w:rsid w:val="00751F51"/>
    <w:rsid w:val="00752A06"/>
    <w:rsid w:val="00753989"/>
    <w:rsid w:val="00761DC2"/>
    <w:rsid w:val="00767954"/>
    <w:rsid w:val="0077190B"/>
    <w:rsid w:val="007732D1"/>
    <w:rsid w:val="0077582C"/>
    <w:rsid w:val="00777306"/>
    <w:rsid w:val="00777317"/>
    <w:rsid w:val="007805F5"/>
    <w:rsid w:val="00782487"/>
    <w:rsid w:val="00785742"/>
    <w:rsid w:val="00786EA3"/>
    <w:rsid w:val="00787683"/>
    <w:rsid w:val="00787DA5"/>
    <w:rsid w:val="007919EF"/>
    <w:rsid w:val="0079271A"/>
    <w:rsid w:val="00792E74"/>
    <w:rsid w:val="00793A6F"/>
    <w:rsid w:val="00793DC9"/>
    <w:rsid w:val="00795C9F"/>
    <w:rsid w:val="007A01DF"/>
    <w:rsid w:val="007A1FC0"/>
    <w:rsid w:val="007A22F3"/>
    <w:rsid w:val="007A27A8"/>
    <w:rsid w:val="007A2CD3"/>
    <w:rsid w:val="007A2EDD"/>
    <w:rsid w:val="007A7251"/>
    <w:rsid w:val="007B14A6"/>
    <w:rsid w:val="007B5902"/>
    <w:rsid w:val="007B7D2B"/>
    <w:rsid w:val="007C0AF0"/>
    <w:rsid w:val="007C1A58"/>
    <w:rsid w:val="007C40FE"/>
    <w:rsid w:val="007C7AA8"/>
    <w:rsid w:val="007C7E2B"/>
    <w:rsid w:val="007D0BA9"/>
    <w:rsid w:val="007D2177"/>
    <w:rsid w:val="007D30B8"/>
    <w:rsid w:val="007D74AE"/>
    <w:rsid w:val="007E012F"/>
    <w:rsid w:val="007E2993"/>
    <w:rsid w:val="007E46F1"/>
    <w:rsid w:val="007E4A4F"/>
    <w:rsid w:val="007E4E7A"/>
    <w:rsid w:val="007E6236"/>
    <w:rsid w:val="007F0324"/>
    <w:rsid w:val="007F10EE"/>
    <w:rsid w:val="007F240D"/>
    <w:rsid w:val="007F2CE6"/>
    <w:rsid w:val="007F6BAE"/>
    <w:rsid w:val="0080114B"/>
    <w:rsid w:val="00801E20"/>
    <w:rsid w:val="008103C0"/>
    <w:rsid w:val="00810E12"/>
    <w:rsid w:val="0081253B"/>
    <w:rsid w:val="008136D2"/>
    <w:rsid w:val="00821E7C"/>
    <w:rsid w:val="008228C5"/>
    <w:rsid w:val="008239C0"/>
    <w:rsid w:val="008240EB"/>
    <w:rsid w:val="00827C0E"/>
    <w:rsid w:val="00827D22"/>
    <w:rsid w:val="008324A1"/>
    <w:rsid w:val="00832920"/>
    <w:rsid w:val="008435F3"/>
    <w:rsid w:val="008440FA"/>
    <w:rsid w:val="008442CD"/>
    <w:rsid w:val="00850D18"/>
    <w:rsid w:val="00853011"/>
    <w:rsid w:val="008538B7"/>
    <w:rsid w:val="00855596"/>
    <w:rsid w:val="008600CA"/>
    <w:rsid w:val="008608B0"/>
    <w:rsid w:val="00861CE2"/>
    <w:rsid w:val="00862AF3"/>
    <w:rsid w:val="008648D4"/>
    <w:rsid w:val="00864FD5"/>
    <w:rsid w:val="008728E3"/>
    <w:rsid w:val="008748AB"/>
    <w:rsid w:val="008760A6"/>
    <w:rsid w:val="00880C1F"/>
    <w:rsid w:val="008846BB"/>
    <w:rsid w:val="008851B4"/>
    <w:rsid w:val="0089156C"/>
    <w:rsid w:val="008A1A91"/>
    <w:rsid w:val="008A350B"/>
    <w:rsid w:val="008A3BBC"/>
    <w:rsid w:val="008A59B7"/>
    <w:rsid w:val="008A5C1E"/>
    <w:rsid w:val="008B0DDD"/>
    <w:rsid w:val="008B1158"/>
    <w:rsid w:val="008B1FF5"/>
    <w:rsid w:val="008B263E"/>
    <w:rsid w:val="008B4353"/>
    <w:rsid w:val="008B47F8"/>
    <w:rsid w:val="008B53D6"/>
    <w:rsid w:val="008B59BC"/>
    <w:rsid w:val="008C1AFA"/>
    <w:rsid w:val="008C5F4A"/>
    <w:rsid w:val="008D1F6B"/>
    <w:rsid w:val="008D2743"/>
    <w:rsid w:val="008D4896"/>
    <w:rsid w:val="008D690B"/>
    <w:rsid w:val="008E2013"/>
    <w:rsid w:val="008E5F1C"/>
    <w:rsid w:val="008E6CDB"/>
    <w:rsid w:val="008E7E8A"/>
    <w:rsid w:val="008F006B"/>
    <w:rsid w:val="008F04D9"/>
    <w:rsid w:val="008F063C"/>
    <w:rsid w:val="008F06AC"/>
    <w:rsid w:val="008F4DFD"/>
    <w:rsid w:val="009142E5"/>
    <w:rsid w:val="00917524"/>
    <w:rsid w:val="00921406"/>
    <w:rsid w:val="0092192A"/>
    <w:rsid w:val="00922346"/>
    <w:rsid w:val="00923247"/>
    <w:rsid w:val="00924EEA"/>
    <w:rsid w:val="009256E8"/>
    <w:rsid w:val="00930048"/>
    <w:rsid w:val="00931098"/>
    <w:rsid w:val="0093220B"/>
    <w:rsid w:val="0094450C"/>
    <w:rsid w:val="00944672"/>
    <w:rsid w:val="009455C2"/>
    <w:rsid w:val="00946005"/>
    <w:rsid w:val="00950D5C"/>
    <w:rsid w:val="0096160F"/>
    <w:rsid w:val="009618C1"/>
    <w:rsid w:val="00964020"/>
    <w:rsid w:val="00964E9C"/>
    <w:rsid w:val="009656BD"/>
    <w:rsid w:val="009703DB"/>
    <w:rsid w:val="00972653"/>
    <w:rsid w:val="00974FDC"/>
    <w:rsid w:val="009757CD"/>
    <w:rsid w:val="009760F7"/>
    <w:rsid w:val="009766E9"/>
    <w:rsid w:val="0098230D"/>
    <w:rsid w:val="009826C0"/>
    <w:rsid w:val="009833AA"/>
    <w:rsid w:val="009839DC"/>
    <w:rsid w:val="00987725"/>
    <w:rsid w:val="0099136C"/>
    <w:rsid w:val="00992CBC"/>
    <w:rsid w:val="00992EBC"/>
    <w:rsid w:val="00994A6E"/>
    <w:rsid w:val="009966D1"/>
    <w:rsid w:val="009A15BE"/>
    <w:rsid w:val="009A3379"/>
    <w:rsid w:val="009A4C15"/>
    <w:rsid w:val="009B304C"/>
    <w:rsid w:val="009B506F"/>
    <w:rsid w:val="009C082E"/>
    <w:rsid w:val="009C37AE"/>
    <w:rsid w:val="009C680B"/>
    <w:rsid w:val="009D26F8"/>
    <w:rsid w:val="009D37E4"/>
    <w:rsid w:val="009D4EB0"/>
    <w:rsid w:val="009D7CC3"/>
    <w:rsid w:val="009E2009"/>
    <w:rsid w:val="009E2B1D"/>
    <w:rsid w:val="009F011D"/>
    <w:rsid w:val="009F0932"/>
    <w:rsid w:val="009F2B02"/>
    <w:rsid w:val="009F47F4"/>
    <w:rsid w:val="009F4A7B"/>
    <w:rsid w:val="009F4CAC"/>
    <w:rsid w:val="009F713E"/>
    <w:rsid w:val="00A0112E"/>
    <w:rsid w:val="00A026C9"/>
    <w:rsid w:val="00A02C94"/>
    <w:rsid w:val="00A064E9"/>
    <w:rsid w:val="00A10369"/>
    <w:rsid w:val="00A11A08"/>
    <w:rsid w:val="00A132FB"/>
    <w:rsid w:val="00A14C95"/>
    <w:rsid w:val="00A218BB"/>
    <w:rsid w:val="00A22E02"/>
    <w:rsid w:val="00A247AB"/>
    <w:rsid w:val="00A261DC"/>
    <w:rsid w:val="00A26E87"/>
    <w:rsid w:val="00A30183"/>
    <w:rsid w:val="00A311E1"/>
    <w:rsid w:val="00A35FD5"/>
    <w:rsid w:val="00A37E74"/>
    <w:rsid w:val="00A37EAF"/>
    <w:rsid w:val="00A40D99"/>
    <w:rsid w:val="00A47174"/>
    <w:rsid w:val="00A50508"/>
    <w:rsid w:val="00A5151B"/>
    <w:rsid w:val="00A51C43"/>
    <w:rsid w:val="00A61566"/>
    <w:rsid w:val="00A63286"/>
    <w:rsid w:val="00A6566F"/>
    <w:rsid w:val="00A65A74"/>
    <w:rsid w:val="00A7204F"/>
    <w:rsid w:val="00A73766"/>
    <w:rsid w:val="00A7421C"/>
    <w:rsid w:val="00A747F8"/>
    <w:rsid w:val="00A75CB9"/>
    <w:rsid w:val="00A77D41"/>
    <w:rsid w:val="00A77DC5"/>
    <w:rsid w:val="00A822ED"/>
    <w:rsid w:val="00A849BA"/>
    <w:rsid w:val="00A84AA8"/>
    <w:rsid w:val="00A855B9"/>
    <w:rsid w:val="00A8689E"/>
    <w:rsid w:val="00A9036B"/>
    <w:rsid w:val="00A90E9F"/>
    <w:rsid w:val="00A92BCD"/>
    <w:rsid w:val="00A9673C"/>
    <w:rsid w:val="00A970E4"/>
    <w:rsid w:val="00A972A5"/>
    <w:rsid w:val="00A97963"/>
    <w:rsid w:val="00AA1478"/>
    <w:rsid w:val="00AA1634"/>
    <w:rsid w:val="00AA3B6E"/>
    <w:rsid w:val="00AB0330"/>
    <w:rsid w:val="00AB1A56"/>
    <w:rsid w:val="00AC440A"/>
    <w:rsid w:val="00AC46CB"/>
    <w:rsid w:val="00AD077C"/>
    <w:rsid w:val="00AD15B5"/>
    <w:rsid w:val="00AD54BE"/>
    <w:rsid w:val="00AE1245"/>
    <w:rsid w:val="00AE5937"/>
    <w:rsid w:val="00AE6E5E"/>
    <w:rsid w:val="00AF0BCF"/>
    <w:rsid w:val="00AF3D8D"/>
    <w:rsid w:val="00AF572C"/>
    <w:rsid w:val="00AF6A29"/>
    <w:rsid w:val="00B023B4"/>
    <w:rsid w:val="00B029DB"/>
    <w:rsid w:val="00B037AC"/>
    <w:rsid w:val="00B073D5"/>
    <w:rsid w:val="00B0769F"/>
    <w:rsid w:val="00B077DA"/>
    <w:rsid w:val="00B12B95"/>
    <w:rsid w:val="00B13A9F"/>
    <w:rsid w:val="00B140CE"/>
    <w:rsid w:val="00B1430C"/>
    <w:rsid w:val="00B176F7"/>
    <w:rsid w:val="00B24778"/>
    <w:rsid w:val="00B25324"/>
    <w:rsid w:val="00B26A09"/>
    <w:rsid w:val="00B26F67"/>
    <w:rsid w:val="00B329F7"/>
    <w:rsid w:val="00B40FFC"/>
    <w:rsid w:val="00B41819"/>
    <w:rsid w:val="00B42480"/>
    <w:rsid w:val="00B479C3"/>
    <w:rsid w:val="00B50AF5"/>
    <w:rsid w:val="00B50B05"/>
    <w:rsid w:val="00B52958"/>
    <w:rsid w:val="00B5323F"/>
    <w:rsid w:val="00B55064"/>
    <w:rsid w:val="00B55BBF"/>
    <w:rsid w:val="00B61ACD"/>
    <w:rsid w:val="00B644A8"/>
    <w:rsid w:val="00B654AF"/>
    <w:rsid w:val="00B71510"/>
    <w:rsid w:val="00B7193A"/>
    <w:rsid w:val="00B74978"/>
    <w:rsid w:val="00B83342"/>
    <w:rsid w:val="00B91CD9"/>
    <w:rsid w:val="00BA0799"/>
    <w:rsid w:val="00BA08EF"/>
    <w:rsid w:val="00BA1447"/>
    <w:rsid w:val="00BA5CDA"/>
    <w:rsid w:val="00BA7141"/>
    <w:rsid w:val="00BA76C9"/>
    <w:rsid w:val="00BB0F14"/>
    <w:rsid w:val="00BB2202"/>
    <w:rsid w:val="00BB3C65"/>
    <w:rsid w:val="00BB4C67"/>
    <w:rsid w:val="00BC0442"/>
    <w:rsid w:val="00BC155A"/>
    <w:rsid w:val="00BC4874"/>
    <w:rsid w:val="00BC699F"/>
    <w:rsid w:val="00BC7508"/>
    <w:rsid w:val="00BD1A1A"/>
    <w:rsid w:val="00BD2816"/>
    <w:rsid w:val="00BD39D4"/>
    <w:rsid w:val="00BE036C"/>
    <w:rsid w:val="00BE0A83"/>
    <w:rsid w:val="00BE111D"/>
    <w:rsid w:val="00BE5169"/>
    <w:rsid w:val="00BF2ED4"/>
    <w:rsid w:val="00BF2FCC"/>
    <w:rsid w:val="00BF319A"/>
    <w:rsid w:val="00C03F85"/>
    <w:rsid w:val="00C11DF8"/>
    <w:rsid w:val="00C128B4"/>
    <w:rsid w:val="00C12FFE"/>
    <w:rsid w:val="00C137C1"/>
    <w:rsid w:val="00C13935"/>
    <w:rsid w:val="00C17041"/>
    <w:rsid w:val="00C24903"/>
    <w:rsid w:val="00C24B4C"/>
    <w:rsid w:val="00C2586D"/>
    <w:rsid w:val="00C30F7E"/>
    <w:rsid w:val="00C33E6E"/>
    <w:rsid w:val="00C348B7"/>
    <w:rsid w:val="00C352D0"/>
    <w:rsid w:val="00C36DB0"/>
    <w:rsid w:val="00C37B79"/>
    <w:rsid w:val="00C4287C"/>
    <w:rsid w:val="00C42CC7"/>
    <w:rsid w:val="00C437CC"/>
    <w:rsid w:val="00C43B10"/>
    <w:rsid w:val="00C47524"/>
    <w:rsid w:val="00C50551"/>
    <w:rsid w:val="00C50E52"/>
    <w:rsid w:val="00C5757E"/>
    <w:rsid w:val="00C61F7F"/>
    <w:rsid w:val="00C6374C"/>
    <w:rsid w:val="00C65EEC"/>
    <w:rsid w:val="00C67690"/>
    <w:rsid w:val="00C70D6D"/>
    <w:rsid w:val="00C729D7"/>
    <w:rsid w:val="00C72EDF"/>
    <w:rsid w:val="00C738BF"/>
    <w:rsid w:val="00C919EB"/>
    <w:rsid w:val="00C92F22"/>
    <w:rsid w:val="00C95402"/>
    <w:rsid w:val="00C958EE"/>
    <w:rsid w:val="00CA3E42"/>
    <w:rsid w:val="00CA48C2"/>
    <w:rsid w:val="00CA5A85"/>
    <w:rsid w:val="00CA6AC0"/>
    <w:rsid w:val="00CC1EBC"/>
    <w:rsid w:val="00CC356C"/>
    <w:rsid w:val="00CC3F56"/>
    <w:rsid w:val="00CC5850"/>
    <w:rsid w:val="00CC7303"/>
    <w:rsid w:val="00CC7AED"/>
    <w:rsid w:val="00CD1906"/>
    <w:rsid w:val="00CD27C7"/>
    <w:rsid w:val="00CD5E62"/>
    <w:rsid w:val="00CD6F65"/>
    <w:rsid w:val="00CE1A08"/>
    <w:rsid w:val="00CE2517"/>
    <w:rsid w:val="00CE271D"/>
    <w:rsid w:val="00CE4759"/>
    <w:rsid w:val="00CE6C21"/>
    <w:rsid w:val="00CF10DD"/>
    <w:rsid w:val="00CF2B33"/>
    <w:rsid w:val="00D021FE"/>
    <w:rsid w:val="00D04686"/>
    <w:rsid w:val="00D07692"/>
    <w:rsid w:val="00D10860"/>
    <w:rsid w:val="00D112E3"/>
    <w:rsid w:val="00D15C3D"/>
    <w:rsid w:val="00D16E7B"/>
    <w:rsid w:val="00D16F68"/>
    <w:rsid w:val="00D22DE4"/>
    <w:rsid w:val="00D30D0E"/>
    <w:rsid w:val="00D31315"/>
    <w:rsid w:val="00D317C2"/>
    <w:rsid w:val="00D31C62"/>
    <w:rsid w:val="00D3375D"/>
    <w:rsid w:val="00D34889"/>
    <w:rsid w:val="00D406E7"/>
    <w:rsid w:val="00D41F73"/>
    <w:rsid w:val="00D42644"/>
    <w:rsid w:val="00D431C5"/>
    <w:rsid w:val="00D50C17"/>
    <w:rsid w:val="00D6009D"/>
    <w:rsid w:val="00D60ADF"/>
    <w:rsid w:val="00D634E2"/>
    <w:rsid w:val="00D64BEC"/>
    <w:rsid w:val="00D728BC"/>
    <w:rsid w:val="00D72A44"/>
    <w:rsid w:val="00D768D4"/>
    <w:rsid w:val="00D80FF3"/>
    <w:rsid w:val="00D947CC"/>
    <w:rsid w:val="00D95475"/>
    <w:rsid w:val="00D96CD7"/>
    <w:rsid w:val="00DA4916"/>
    <w:rsid w:val="00DA494D"/>
    <w:rsid w:val="00DA564C"/>
    <w:rsid w:val="00DA5E60"/>
    <w:rsid w:val="00DA757D"/>
    <w:rsid w:val="00DB0029"/>
    <w:rsid w:val="00DB236C"/>
    <w:rsid w:val="00DB4BA3"/>
    <w:rsid w:val="00DC2479"/>
    <w:rsid w:val="00DC5435"/>
    <w:rsid w:val="00DC59E7"/>
    <w:rsid w:val="00DC5C1B"/>
    <w:rsid w:val="00DD05BB"/>
    <w:rsid w:val="00DD4426"/>
    <w:rsid w:val="00DD46B0"/>
    <w:rsid w:val="00DD5070"/>
    <w:rsid w:val="00DD65EF"/>
    <w:rsid w:val="00DD71EA"/>
    <w:rsid w:val="00DD7291"/>
    <w:rsid w:val="00DD7F68"/>
    <w:rsid w:val="00DE579B"/>
    <w:rsid w:val="00DE78F8"/>
    <w:rsid w:val="00DF251B"/>
    <w:rsid w:val="00DF3B5D"/>
    <w:rsid w:val="00DF6528"/>
    <w:rsid w:val="00DF6923"/>
    <w:rsid w:val="00DF7126"/>
    <w:rsid w:val="00E009B9"/>
    <w:rsid w:val="00E014C8"/>
    <w:rsid w:val="00E04003"/>
    <w:rsid w:val="00E05B24"/>
    <w:rsid w:val="00E070CA"/>
    <w:rsid w:val="00E071BA"/>
    <w:rsid w:val="00E07549"/>
    <w:rsid w:val="00E15E1B"/>
    <w:rsid w:val="00E2090E"/>
    <w:rsid w:val="00E220DF"/>
    <w:rsid w:val="00E23B7F"/>
    <w:rsid w:val="00E27EEA"/>
    <w:rsid w:val="00E30E3B"/>
    <w:rsid w:val="00E3117D"/>
    <w:rsid w:val="00E31F89"/>
    <w:rsid w:val="00E3254C"/>
    <w:rsid w:val="00E3788A"/>
    <w:rsid w:val="00E44C5B"/>
    <w:rsid w:val="00E465BF"/>
    <w:rsid w:val="00E465FD"/>
    <w:rsid w:val="00E50391"/>
    <w:rsid w:val="00E5312B"/>
    <w:rsid w:val="00E533C5"/>
    <w:rsid w:val="00E54D44"/>
    <w:rsid w:val="00E556A8"/>
    <w:rsid w:val="00E55A35"/>
    <w:rsid w:val="00E570F7"/>
    <w:rsid w:val="00E572E1"/>
    <w:rsid w:val="00E61FB2"/>
    <w:rsid w:val="00E63008"/>
    <w:rsid w:val="00E64FB6"/>
    <w:rsid w:val="00E7093E"/>
    <w:rsid w:val="00E73A9F"/>
    <w:rsid w:val="00E818C5"/>
    <w:rsid w:val="00E81EED"/>
    <w:rsid w:val="00E82291"/>
    <w:rsid w:val="00E83192"/>
    <w:rsid w:val="00E83720"/>
    <w:rsid w:val="00E943A7"/>
    <w:rsid w:val="00E95D3A"/>
    <w:rsid w:val="00E969B8"/>
    <w:rsid w:val="00EA1F87"/>
    <w:rsid w:val="00EA2136"/>
    <w:rsid w:val="00EA48CC"/>
    <w:rsid w:val="00EB419C"/>
    <w:rsid w:val="00EB7A04"/>
    <w:rsid w:val="00EB7F60"/>
    <w:rsid w:val="00ED1314"/>
    <w:rsid w:val="00ED4561"/>
    <w:rsid w:val="00ED61C3"/>
    <w:rsid w:val="00ED6949"/>
    <w:rsid w:val="00ED7098"/>
    <w:rsid w:val="00ED7F37"/>
    <w:rsid w:val="00EE246A"/>
    <w:rsid w:val="00EF3475"/>
    <w:rsid w:val="00EF3DD4"/>
    <w:rsid w:val="00EF4D8F"/>
    <w:rsid w:val="00EF53C9"/>
    <w:rsid w:val="00F00A5D"/>
    <w:rsid w:val="00F10EF3"/>
    <w:rsid w:val="00F10F88"/>
    <w:rsid w:val="00F11F5A"/>
    <w:rsid w:val="00F1208A"/>
    <w:rsid w:val="00F14776"/>
    <w:rsid w:val="00F17674"/>
    <w:rsid w:val="00F233EA"/>
    <w:rsid w:val="00F24195"/>
    <w:rsid w:val="00F24863"/>
    <w:rsid w:val="00F257C7"/>
    <w:rsid w:val="00F2674C"/>
    <w:rsid w:val="00F30B93"/>
    <w:rsid w:val="00F319A1"/>
    <w:rsid w:val="00F33151"/>
    <w:rsid w:val="00F33D41"/>
    <w:rsid w:val="00F37162"/>
    <w:rsid w:val="00F41A79"/>
    <w:rsid w:val="00F449E2"/>
    <w:rsid w:val="00F50F10"/>
    <w:rsid w:val="00F50F42"/>
    <w:rsid w:val="00F513D4"/>
    <w:rsid w:val="00F527AB"/>
    <w:rsid w:val="00F53D6B"/>
    <w:rsid w:val="00F547FD"/>
    <w:rsid w:val="00F55C87"/>
    <w:rsid w:val="00F56106"/>
    <w:rsid w:val="00F562CE"/>
    <w:rsid w:val="00F57EA8"/>
    <w:rsid w:val="00F604E3"/>
    <w:rsid w:val="00F6062F"/>
    <w:rsid w:val="00F60E63"/>
    <w:rsid w:val="00F65296"/>
    <w:rsid w:val="00F66591"/>
    <w:rsid w:val="00F67302"/>
    <w:rsid w:val="00F71066"/>
    <w:rsid w:val="00F73022"/>
    <w:rsid w:val="00F76C0C"/>
    <w:rsid w:val="00F80716"/>
    <w:rsid w:val="00F82EFC"/>
    <w:rsid w:val="00F8509E"/>
    <w:rsid w:val="00F85FBF"/>
    <w:rsid w:val="00F865FC"/>
    <w:rsid w:val="00F92CED"/>
    <w:rsid w:val="00F9431A"/>
    <w:rsid w:val="00F97AC9"/>
    <w:rsid w:val="00FA1B0D"/>
    <w:rsid w:val="00FA72D7"/>
    <w:rsid w:val="00FB281F"/>
    <w:rsid w:val="00FC45AB"/>
    <w:rsid w:val="00FC79AC"/>
    <w:rsid w:val="00FD04CE"/>
    <w:rsid w:val="00FD0FBE"/>
    <w:rsid w:val="00FD1854"/>
    <w:rsid w:val="00FD3230"/>
    <w:rsid w:val="00FD3A02"/>
    <w:rsid w:val="00FD65A4"/>
    <w:rsid w:val="00FE0A4E"/>
    <w:rsid w:val="00FE32F3"/>
    <w:rsid w:val="00FE3BA2"/>
    <w:rsid w:val="00FE59AA"/>
    <w:rsid w:val="00FE5BFF"/>
    <w:rsid w:val="00FF0247"/>
    <w:rsid w:val="00FF3C8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6017"/>
    <o:shapelayout v:ext="edit">
      <o:idmap v:ext="edit" data="1"/>
    </o:shapelayout>
  </w:shapeDefaults>
  <w:decimalSymbol w:val="."/>
  <w:listSeparator w:val=","/>
  <w14:docId w14:val="6D25C5CB"/>
  <w15:chartTrackingRefBased/>
  <w15:docId w15:val="{08DBAEB7-9521-4EA5-97A4-CB7715E379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A972A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A972A5"/>
    <w:rPr>
      <w:color w:val="0563C1" w:themeColor="hyperlink"/>
      <w:u w:val="single"/>
    </w:rPr>
  </w:style>
  <w:style w:type="character" w:customStyle="1" w:styleId="UnresolvedMention1">
    <w:name w:val="Unresolved Mention1"/>
    <w:basedOn w:val="DefaultParagraphFont"/>
    <w:uiPriority w:val="99"/>
    <w:semiHidden/>
    <w:unhideWhenUsed/>
    <w:rsid w:val="00A972A5"/>
    <w:rPr>
      <w:color w:val="605E5C"/>
      <w:shd w:val="clear" w:color="auto" w:fill="E1DFDD"/>
    </w:rPr>
  </w:style>
  <w:style w:type="table" w:styleId="TableGrid">
    <w:name w:val="Table Grid"/>
    <w:basedOn w:val="TableNormal"/>
    <w:uiPriority w:val="39"/>
    <w:rsid w:val="005574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E59AA"/>
    <w:pPr>
      <w:tabs>
        <w:tab w:val="center" w:pos="4680"/>
        <w:tab w:val="right" w:pos="9360"/>
      </w:tabs>
      <w:spacing w:after="0" w:line="240" w:lineRule="auto"/>
    </w:pPr>
  </w:style>
  <w:style w:type="character" w:customStyle="1" w:styleId="HeaderChar">
    <w:name w:val="Header Char"/>
    <w:basedOn w:val="DefaultParagraphFont"/>
    <w:link w:val="Header"/>
    <w:uiPriority w:val="99"/>
    <w:rsid w:val="00FE59AA"/>
  </w:style>
  <w:style w:type="paragraph" w:styleId="Footer">
    <w:name w:val="footer"/>
    <w:basedOn w:val="Normal"/>
    <w:link w:val="FooterChar"/>
    <w:uiPriority w:val="99"/>
    <w:unhideWhenUsed/>
    <w:rsid w:val="00FE59AA"/>
    <w:pPr>
      <w:tabs>
        <w:tab w:val="center" w:pos="4680"/>
        <w:tab w:val="right" w:pos="9360"/>
      </w:tabs>
      <w:spacing w:after="0" w:line="240" w:lineRule="auto"/>
    </w:pPr>
  </w:style>
  <w:style w:type="character" w:customStyle="1" w:styleId="FooterChar">
    <w:name w:val="Footer Char"/>
    <w:basedOn w:val="DefaultParagraphFont"/>
    <w:link w:val="Footer"/>
    <w:uiPriority w:val="99"/>
    <w:rsid w:val="00FE59AA"/>
  </w:style>
  <w:style w:type="paragraph" w:styleId="ListParagraph">
    <w:name w:val="List Paragraph"/>
    <w:basedOn w:val="Normal"/>
    <w:uiPriority w:val="34"/>
    <w:qFormat/>
    <w:rsid w:val="00A10369"/>
    <w:pPr>
      <w:ind w:left="720"/>
      <w:contextualSpacing/>
    </w:pPr>
  </w:style>
  <w:style w:type="paragraph" w:styleId="NoSpacing">
    <w:name w:val="No Spacing"/>
    <w:link w:val="NoSpacingChar"/>
    <w:uiPriority w:val="1"/>
    <w:qFormat/>
    <w:rsid w:val="00327FB9"/>
    <w:pPr>
      <w:spacing w:after="0" w:line="240" w:lineRule="auto"/>
    </w:pPr>
    <w:rPr>
      <w:rFonts w:eastAsiaTheme="minorEastAsia"/>
      <w:lang w:val="en-US" w:eastAsia="zh-CN"/>
    </w:rPr>
  </w:style>
  <w:style w:type="character" w:customStyle="1" w:styleId="NoSpacingChar">
    <w:name w:val="No Spacing Char"/>
    <w:basedOn w:val="DefaultParagraphFont"/>
    <w:link w:val="NoSpacing"/>
    <w:uiPriority w:val="1"/>
    <w:rsid w:val="00327FB9"/>
    <w:rPr>
      <w:rFonts w:eastAsiaTheme="minorEastAsia"/>
      <w:lang w:val="en-US" w:eastAsia="zh-CN"/>
    </w:rPr>
  </w:style>
  <w:style w:type="character" w:customStyle="1" w:styleId="UnresolvedMention2">
    <w:name w:val="Unresolved Mention2"/>
    <w:basedOn w:val="DefaultParagraphFont"/>
    <w:uiPriority w:val="99"/>
    <w:semiHidden/>
    <w:unhideWhenUsed/>
    <w:rsid w:val="00544048"/>
    <w:rPr>
      <w:color w:val="605E5C"/>
      <w:shd w:val="clear" w:color="auto" w:fill="E1DFDD"/>
    </w:rPr>
  </w:style>
  <w:style w:type="character" w:styleId="FollowedHyperlink">
    <w:name w:val="FollowedHyperlink"/>
    <w:basedOn w:val="DefaultParagraphFont"/>
    <w:uiPriority w:val="99"/>
    <w:semiHidden/>
    <w:unhideWhenUsed/>
    <w:rsid w:val="004028D4"/>
    <w:rPr>
      <w:color w:val="954F72" w:themeColor="followedHyperlink"/>
      <w:u w:val="single"/>
    </w:rPr>
  </w:style>
  <w:style w:type="paragraph" w:styleId="ListBullet">
    <w:name w:val="List Bullet"/>
    <w:basedOn w:val="Normal"/>
    <w:uiPriority w:val="99"/>
    <w:unhideWhenUsed/>
    <w:rsid w:val="004C1166"/>
    <w:pPr>
      <w:numPr>
        <w:numId w:val="25"/>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62797">
      <w:bodyDiv w:val="1"/>
      <w:marLeft w:val="0"/>
      <w:marRight w:val="0"/>
      <w:marTop w:val="0"/>
      <w:marBottom w:val="0"/>
      <w:divBdr>
        <w:top w:val="none" w:sz="0" w:space="0" w:color="auto"/>
        <w:left w:val="none" w:sz="0" w:space="0" w:color="auto"/>
        <w:bottom w:val="none" w:sz="0" w:space="0" w:color="auto"/>
        <w:right w:val="none" w:sz="0" w:space="0" w:color="auto"/>
      </w:divBdr>
    </w:div>
    <w:div w:id="113912913">
      <w:bodyDiv w:val="1"/>
      <w:marLeft w:val="0"/>
      <w:marRight w:val="0"/>
      <w:marTop w:val="0"/>
      <w:marBottom w:val="0"/>
      <w:divBdr>
        <w:top w:val="none" w:sz="0" w:space="0" w:color="auto"/>
        <w:left w:val="none" w:sz="0" w:space="0" w:color="auto"/>
        <w:bottom w:val="none" w:sz="0" w:space="0" w:color="auto"/>
        <w:right w:val="none" w:sz="0" w:space="0" w:color="auto"/>
      </w:divBdr>
    </w:div>
    <w:div w:id="226378465">
      <w:bodyDiv w:val="1"/>
      <w:marLeft w:val="0"/>
      <w:marRight w:val="0"/>
      <w:marTop w:val="0"/>
      <w:marBottom w:val="0"/>
      <w:divBdr>
        <w:top w:val="none" w:sz="0" w:space="0" w:color="auto"/>
        <w:left w:val="none" w:sz="0" w:space="0" w:color="auto"/>
        <w:bottom w:val="none" w:sz="0" w:space="0" w:color="auto"/>
        <w:right w:val="none" w:sz="0" w:space="0" w:color="auto"/>
      </w:divBdr>
    </w:div>
    <w:div w:id="362246967">
      <w:bodyDiv w:val="1"/>
      <w:marLeft w:val="0"/>
      <w:marRight w:val="0"/>
      <w:marTop w:val="0"/>
      <w:marBottom w:val="0"/>
      <w:divBdr>
        <w:top w:val="none" w:sz="0" w:space="0" w:color="auto"/>
        <w:left w:val="none" w:sz="0" w:space="0" w:color="auto"/>
        <w:bottom w:val="none" w:sz="0" w:space="0" w:color="auto"/>
        <w:right w:val="none" w:sz="0" w:space="0" w:color="auto"/>
      </w:divBdr>
    </w:div>
    <w:div w:id="448475029">
      <w:bodyDiv w:val="1"/>
      <w:marLeft w:val="0"/>
      <w:marRight w:val="0"/>
      <w:marTop w:val="0"/>
      <w:marBottom w:val="0"/>
      <w:divBdr>
        <w:top w:val="none" w:sz="0" w:space="0" w:color="auto"/>
        <w:left w:val="none" w:sz="0" w:space="0" w:color="auto"/>
        <w:bottom w:val="none" w:sz="0" w:space="0" w:color="auto"/>
        <w:right w:val="none" w:sz="0" w:space="0" w:color="auto"/>
      </w:divBdr>
    </w:div>
    <w:div w:id="531462344">
      <w:bodyDiv w:val="1"/>
      <w:marLeft w:val="0"/>
      <w:marRight w:val="0"/>
      <w:marTop w:val="0"/>
      <w:marBottom w:val="0"/>
      <w:divBdr>
        <w:top w:val="none" w:sz="0" w:space="0" w:color="auto"/>
        <w:left w:val="none" w:sz="0" w:space="0" w:color="auto"/>
        <w:bottom w:val="none" w:sz="0" w:space="0" w:color="auto"/>
        <w:right w:val="none" w:sz="0" w:space="0" w:color="auto"/>
      </w:divBdr>
    </w:div>
    <w:div w:id="560674787">
      <w:bodyDiv w:val="1"/>
      <w:marLeft w:val="0"/>
      <w:marRight w:val="0"/>
      <w:marTop w:val="0"/>
      <w:marBottom w:val="0"/>
      <w:divBdr>
        <w:top w:val="none" w:sz="0" w:space="0" w:color="auto"/>
        <w:left w:val="none" w:sz="0" w:space="0" w:color="auto"/>
        <w:bottom w:val="none" w:sz="0" w:space="0" w:color="auto"/>
        <w:right w:val="none" w:sz="0" w:space="0" w:color="auto"/>
      </w:divBdr>
    </w:div>
    <w:div w:id="575476167">
      <w:bodyDiv w:val="1"/>
      <w:marLeft w:val="0"/>
      <w:marRight w:val="0"/>
      <w:marTop w:val="0"/>
      <w:marBottom w:val="0"/>
      <w:divBdr>
        <w:top w:val="none" w:sz="0" w:space="0" w:color="auto"/>
        <w:left w:val="none" w:sz="0" w:space="0" w:color="auto"/>
        <w:bottom w:val="none" w:sz="0" w:space="0" w:color="auto"/>
        <w:right w:val="none" w:sz="0" w:space="0" w:color="auto"/>
      </w:divBdr>
    </w:div>
    <w:div w:id="646713994">
      <w:bodyDiv w:val="1"/>
      <w:marLeft w:val="0"/>
      <w:marRight w:val="0"/>
      <w:marTop w:val="0"/>
      <w:marBottom w:val="0"/>
      <w:divBdr>
        <w:top w:val="none" w:sz="0" w:space="0" w:color="auto"/>
        <w:left w:val="none" w:sz="0" w:space="0" w:color="auto"/>
        <w:bottom w:val="none" w:sz="0" w:space="0" w:color="auto"/>
        <w:right w:val="none" w:sz="0" w:space="0" w:color="auto"/>
      </w:divBdr>
    </w:div>
    <w:div w:id="648632491">
      <w:bodyDiv w:val="1"/>
      <w:marLeft w:val="0"/>
      <w:marRight w:val="0"/>
      <w:marTop w:val="0"/>
      <w:marBottom w:val="0"/>
      <w:divBdr>
        <w:top w:val="none" w:sz="0" w:space="0" w:color="auto"/>
        <w:left w:val="none" w:sz="0" w:space="0" w:color="auto"/>
        <w:bottom w:val="none" w:sz="0" w:space="0" w:color="auto"/>
        <w:right w:val="none" w:sz="0" w:space="0" w:color="auto"/>
      </w:divBdr>
    </w:div>
    <w:div w:id="689187361">
      <w:bodyDiv w:val="1"/>
      <w:marLeft w:val="0"/>
      <w:marRight w:val="0"/>
      <w:marTop w:val="0"/>
      <w:marBottom w:val="0"/>
      <w:divBdr>
        <w:top w:val="none" w:sz="0" w:space="0" w:color="auto"/>
        <w:left w:val="none" w:sz="0" w:space="0" w:color="auto"/>
        <w:bottom w:val="none" w:sz="0" w:space="0" w:color="auto"/>
        <w:right w:val="none" w:sz="0" w:space="0" w:color="auto"/>
      </w:divBdr>
    </w:div>
    <w:div w:id="693655007">
      <w:bodyDiv w:val="1"/>
      <w:marLeft w:val="0"/>
      <w:marRight w:val="0"/>
      <w:marTop w:val="0"/>
      <w:marBottom w:val="0"/>
      <w:divBdr>
        <w:top w:val="none" w:sz="0" w:space="0" w:color="auto"/>
        <w:left w:val="none" w:sz="0" w:space="0" w:color="auto"/>
        <w:bottom w:val="none" w:sz="0" w:space="0" w:color="auto"/>
        <w:right w:val="none" w:sz="0" w:space="0" w:color="auto"/>
      </w:divBdr>
    </w:div>
    <w:div w:id="741831169">
      <w:bodyDiv w:val="1"/>
      <w:marLeft w:val="0"/>
      <w:marRight w:val="0"/>
      <w:marTop w:val="0"/>
      <w:marBottom w:val="0"/>
      <w:divBdr>
        <w:top w:val="none" w:sz="0" w:space="0" w:color="auto"/>
        <w:left w:val="none" w:sz="0" w:space="0" w:color="auto"/>
        <w:bottom w:val="none" w:sz="0" w:space="0" w:color="auto"/>
        <w:right w:val="none" w:sz="0" w:space="0" w:color="auto"/>
      </w:divBdr>
    </w:div>
    <w:div w:id="761340821">
      <w:bodyDiv w:val="1"/>
      <w:marLeft w:val="0"/>
      <w:marRight w:val="0"/>
      <w:marTop w:val="0"/>
      <w:marBottom w:val="0"/>
      <w:divBdr>
        <w:top w:val="none" w:sz="0" w:space="0" w:color="auto"/>
        <w:left w:val="none" w:sz="0" w:space="0" w:color="auto"/>
        <w:bottom w:val="none" w:sz="0" w:space="0" w:color="auto"/>
        <w:right w:val="none" w:sz="0" w:space="0" w:color="auto"/>
      </w:divBdr>
    </w:div>
    <w:div w:id="771240950">
      <w:bodyDiv w:val="1"/>
      <w:marLeft w:val="0"/>
      <w:marRight w:val="0"/>
      <w:marTop w:val="0"/>
      <w:marBottom w:val="0"/>
      <w:divBdr>
        <w:top w:val="none" w:sz="0" w:space="0" w:color="auto"/>
        <w:left w:val="none" w:sz="0" w:space="0" w:color="auto"/>
        <w:bottom w:val="none" w:sz="0" w:space="0" w:color="auto"/>
        <w:right w:val="none" w:sz="0" w:space="0" w:color="auto"/>
      </w:divBdr>
      <w:divsChild>
        <w:div w:id="1331757344">
          <w:marLeft w:val="0"/>
          <w:marRight w:val="0"/>
          <w:marTop w:val="0"/>
          <w:marBottom w:val="0"/>
          <w:divBdr>
            <w:top w:val="single" w:sz="6" w:space="0" w:color="DEE2E6"/>
            <w:left w:val="none" w:sz="0" w:space="0" w:color="auto"/>
            <w:bottom w:val="none" w:sz="0" w:space="0" w:color="auto"/>
            <w:right w:val="none" w:sz="0" w:space="0" w:color="auto"/>
          </w:divBdr>
          <w:divsChild>
            <w:div w:id="968514745">
              <w:marLeft w:val="0"/>
              <w:marRight w:val="0"/>
              <w:marTop w:val="0"/>
              <w:marBottom w:val="0"/>
              <w:divBdr>
                <w:top w:val="none" w:sz="0" w:space="0" w:color="auto"/>
                <w:left w:val="none" w:sz="0" w:space="0" w:color="auto"/>
                <w:bottom w:val="none" w:sz="0" w:space="0" w:color="auto"/>
                <w:right w:val="none" w:sz="0" w:space="0" w:color="auto"/>
              </w:divBdr>
              <w:divsChild>
                <w:div w:id="1909222419">
                  <w:marLeft w:val="0"/>
                  <w:marRight w:val="0"/>
                  <w:marTop w:val="0"/>
                  <w:marBottom w:val="0"/>
                  <w:divBdr>
                    <w:top w:val="none" w:sz="0" w:space="0" w:color="auto"/>
                    <w:left w:val="none" w:sz="0" w:space="0" w:color="auto"/>
                    <w:bottom w:val="none" w:sz="0" w:space="0" w:color="auto"/>
                    <w:right w:val="none" w:sz="0" w:space="0" w:color="auto"/>
                  </w:divBdr>
                  <w:divsChild>
                    <w:div w:id="182087574">
                      <w:marLeft w:val="0"/>
                      <w:marRight w:val="0"/>
                      <w:marTop w:val="0"/>
                      <w:marBottom w:val="0"/>
                      <w:divBdr>
                        <w:top w:val="none" w:sz="0" w:space="0" w:color="auto"/>
                        <w:left w:val="none" w:sz="0" w:space="0" w:color="auto"/>
                        <w:bottom w:val="none" w:sz="0" w:space="0" w:color="auto"/>
                        <w:right w:val="none" w:sz="0" w:space="0" w:color="auto"/>
                      </w:divBdr>
                      <w:divsChild>
                        <w:div w:id="1759865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696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3689855">
          <w:marLeft w:val="0"/>
          <w:marRight w:val="0"/>
          <w:marTop w:val="0"/>
          <w:marBottom w:val="0"/>
          <w:divBdr>
            <w:top w:val="none" w:sz="0" w:space="0" w:color="auto"/>
            <w:left w:val="none" w:sz="0" w:space="0" w:color="auto"/>
            <w:bottom w:val="none" w:sz="0" w:space="0" w:color="auto"/>
            <w:right w:val="none" w:sz="0" w:space="0" w:color="auto"/>
          </w:divBdr>
          <w:divsChild>
            <w:div w:id="831456933">
              <w:marLeft w:val="0"/>
              <w:marRight w:val="0"/>
              <w:marTop w:val="0"/>
              <w:marBottom w:val="0"/>
              <w:divBdr>
                <w:top w:val="none" w:sz="0" w:space="0" w:color="auto"/>
                <w:left w:val="none" w:sz="0" w:space="0" w:color="auto"/>
                <w:bottom w:val="none" w:sz="0" w:space="0" w:color="auto"/>
                <w:right w:val="none" w:sz="0" w:space="0" w:color="auto"/>
              </w:divBdr>
            </w:div>
          </w:divsChild>
        </w:div>
        <w:div w:id="1713923840">
          <w:marLeft w:val="0"/>
          <w:marRight w:val="0"/>
          <w:marTop w:val="0"/>
          <w:marBottom w:val="0"/>
          <w:divBdr>
            <w:top w:val="none" w:sz="0" w:space="0" w:color="auto"/>
            <w:left w:val="none" w:sz="0" w:space="0" w:color="auto"/>
            <w:bottom w:val="none" w:sz="0" w:space="0" w:color="auto"/>
            <w:right w:val="none" w:sz="0" w:space="0" w:color="auto"/>
          </w:divBdr>
          <w:divsChild>
            <w:div w:id="677004509">
              <w:marLeft w:val="0"/>
              <w:marRight w:val="0"/>
              <w:marTop w:val="0"/>
              <w:marBottom w:val="0"/>
              <w:divBdr>
                <w:top w:val="none" w:sz="0" w:space="0" w:color="auto"/>
                <w:left w:val="none" w:sz="0" w:space="0" w:color="auto"/>
                <w:bottom w:val="none" w:sz="0" w:space="0" w:color="auto"/>
                <w:right w:val="none" w:sz="0" w:space="0" w:color="auto"/>
              </w:divBdr>
            </w:div>
          </w:divsChild>
        </w:div>
        <w:div w:id="287855685">
          <w:marLeft w:val="0"/>
          <w:marRight w:val="0"/>
          <w:marTop w:val="0"/>
          <w:marBottom w:val="0"/>
          <w:divBdr>
            <w:top w:val="none" w:sz="0" w:space="0" w:color="auto"/>
            <w:left w:val="none" w:sz="0" w:space="0" w:color="auto"/>
            <w:bottom w:val="none" w:sz="0" w:space="0" w:color="auto"/>
            <w:right w:val="none" w:sz="0" w:space="0" w:color="auto"/>
          </w:divBdr>
        </w:div>
        <w:div w:id="1066609448">
          <w:marLeft w:val="0"/>
          <w:marRight w:val="0"/>
          <w:marTop w:val="0"/>
          <w:marBottom w:val="0"/>
          <w:divBdr>
            <w:top w:val="none" w:sz="0" w:space="0" w:color="auto"/>
            <w:left w:val="none" w:sz="0" w:space="0" w:color="auto"/>
            <w:bottom w:val="none" w:sz="0" w:space="0" w:color="auto"/>
            <w:right w:val="none" w:sz="0" w:space="0" w:color="auto"/>
          </w:divBdr>
          <w:divsChild>
            <w:div w:id="1993748448">
              <w:marLeft w:val="0"/>
              <w:marRight w:val="0"/>
              <w:marTop w:val="0"/>
              <w:marBottom w:val="0"/>
              <w:divBdr>
                <w:top w:val="none" w:sz="0" w:space="0" w:color="auto"/>
                <w:left w:val="none" w:sz="0" w:space="0" w:color="auto"/>
                <w:bottom w:val="none" w:sz="0" w:space="0" w:color="auto"/>
                <w:right w:val="none" w:sz="0" w:space="0" w:color="auto"/>
              </w:divBdr>
              <w:divsChild>
                <w:div w:id="1766460848">
                  <w:marLeft w:val="0"/>
                  <w:marRight w:val="0"/>
                  <w:marTop w:val="0"/>
                  <w:marBottom w:val="0"/>
                  <w:divBdr>
                    <w:top w:val="none" w:sz="0" w:space="0" w:color="auto"/>
                    <w:left w:val="none" w:sz="0" w:space="0" w:color="auto"/>
                    <w:bottom w:val="none" w:sz="0" w:space="0" w:color="auto"/>
                    <w:right w:val="none" w:sz="0" w:space="0" w:color="auto"/>
                  </w:divBdr>
                </w:div>
                <w:div w:id="594247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147324">
          <w:marLeft w:val="0"/>
          <w:marRight w:val="0"/>
          <w:marTop w:val="0"/>
          <w:marBottom w:val="0"/>
          <w:divBdr>
            <w:top w:val="none" w:sz="0" w:space="0" w:color="auto"/>
            <w:left w:val="none" w:sz="0" w:space="0" w:color="auto"/>
            <w:bottom w:val="none" w:sz="0" w:space="0" w:color="auto"/>
            <w:right w:val="none" w:sz="0" w:space="0" w:color="auto"/>
          </w:divBdr>
          <w:divsChild>
            <w:div w:id="785734408">
              <w:marLeft w:val="0"/>
              <w:marRight w:val="0"/>
              <w:marTop w:val="0"/>
              <w:marBottom w:val="0"/>
              <w:divBdr>
                <w:top w:val="none" w:sz="0" w:space="0" w:color="auto"/>
                <w:left w:val="none" w:sz="0" w:space="0" w:color="auto"/>
                <w:bottom w:val="none" w:sz="0" w:space="0" w:color="auto"/>
                <w:right w:val="none" w:sz="0" w:space="0" w:color="auto"/>
              </w:divBdr>
              <w:divsChild>
                <w:div w:id="999961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6241">
          <w:marLeft w:val="0"/>
          <w:marRight w:val="0"/>
          <w:marTop w:val="0"/>
          <w:marBottom w:val="0"/>
          <w:divBdr>
            <w:top w:val="none" w:sz="0" w:space="0" w:color="auto"/>
            <w:left w:val="none" w:sz="0" w:space="0" w:color="auto"/>
            <w:bottom w:val="none" w:sz="0" w:space="0" w:color="auto"/>
            <w:right w:val="none" w:sz="0" w:space="0" w:color="auto"/>
          </w:divBdr>
          <w:divsChild>
            <w:div w:id="383144842">
              <w:marLeft w:val="0"/>
              <w:marRight w:val="0"/>
              <w:marTop w:val="0"/>
              <w:marBottom w:val="0"/>
              <w:divBdr>
                <w:top w:val="none" w:sz="0" w:space="0" w:color="auto"/>
                <w:left w:val="none" w:sz="0" w:space="0" w:color="auto"/>
                <w:bottom w:val="none" w:sz="0" w:space="0" w:color="auto"/>
                <w:right w:val="none" w:sz="0" w:space="0" w:color="auto"/>
              </w:divBdr>
              <w:divsChild>
                <w:div w:id="579948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6754809">
      <w:bodyDiv w:val="1"/>
      <w:marLeft w:val="0"/>
      <w:marRight w:val="0"/>
      <w:marTop w:val="0"/>
      <w:marBottom w:val="0"/>
      <w:divBdr>
        <w:top w:val="none" w:sz="0" w:space="0" w:color="auto"/>
        <w:left w:val="none" w:sz="0" w:space="0" w:color="auto"/>
        <w:bottom w:val="none" w:sz="0" w:space="0" w:color="auto"/>
        <w:right w:val="none" w:sz="0" w:space="0" w:color="auto"/>
      </w:divBdr>
    </w:div>
    <w:div w:id="970481938">
      <w:bodyDiv w:val="1"/>
      <w:marLeft w:val="0"/>
      <w:marRight w:val="0"/>
      <w:marTop w:val="0"/>
      <w:marBottom w:val="0"/>
      <w:divBdr>
        <w:top w:val="none" w:sz="0" w:space="0" w:color="auto"/>
        <w:left w:val="none" w:sz="0" w:space="0" w:color="auto"/>
        <w:bottom w:val="none" w:sz="0" w:space="0" w:color="auto"/>
        <w:right w:val="none" w:sz="0" w:space="0" w:color="auto"/>
      </w:divBdr>
    </w:div>
    <w:div w:id="970667919">
      <w:bodyDiv w:val="1"/>
      <w:marLeft w:val="0"/>
      <w:marRight w:val="0"/>
      <w:marTop w:val="0"/>
      <w:marBottom w:val="0"/>
      <w:divBdr>
        <w:top w:val="none" w:sz="0" w:space="0" w:color="auto"/>
        <w:left w:val="none" w:sz="0" w:space="0" w:color="auto"/>
        <w:bottom w:val="none" w:sz="0" w:space="0" w:color="auto"/>
        <w:right w:val="none" w:sz="0" w:space="0" w:color="auto"/>
      </w:divBdr>
    </w:div>
    <w:div w:id="1111166457">
      <w:bodyDiv w:val="1"/>
      <w:marLeft w:val="0"/>
      <w:marRight w:val="0"/>
      <w:marTop w:val="0"/>
      <w:marBottom w:val="0"/>
      <w:divBdr>
        <w:top w:val="none" w:sz="0" w:space="0" w:color="auto"/>
        <w:left w:val="none" w:sz="0" w:space="0" w:color="auto"/>
        <w:bottom w:val="none" w:sz="0" w:space="0" w:color="auto"/>
        <w:right w:val="none" w:sz="0" w:space="0" w:color="auto"/>
      </w:divBdr>
    </w:div>
    <w:div w:id="1192917171">
      <w:bodyDiv w:val="1"/>
      <w:marLeft w:val="0"/>
      <w:marRight w:val="0"/>
      <w:marTop w:val="0"/>
      <w:marBottom w:val="0"/>
      <w:divBdr>
        <w:top w:val="none" w:sz="0" w:space="0" w:color="auto"/>
        <w:left w:val="none" w:sz="0" w:space="0" w:color="auto"/>
        <w:bottom w:val="none" w:sz="0" w:space="0" w:color="auto"/>
        <w:right w:val="none" w:sz="0" w:space="0" w:color="auto"/>
      </w:divBdr>
    </w:div>
    <w:div w:id="1252815011">
      <w:bodyDiv w:val="1"/>
      <w:marLeft w:val="0"/>
      <w:marRight w:val="0"/>
      <w:marTop w:val="0"/>
      <w:marBottom w:val="0"/>
      <w:divBdr>
        <w:top w:val="none" w:sz="0" w:space="0" w:color="auto"/>
        <w:left w:val="none" w:sz="0" w:space="0" w:color="auto"/>
        <w:bottom w:val="none" w:sz="0" w:space="0" w:color="auto"/>
        <w:right w:val="none" w:sz="0" w:space="0" w:color="auto"/>
      </w:divBdr>
    </w:div>
    <w:div w:id="1315911334">
      <w:bodyDiv w:val="1"/>
      <w:marLeft w:val="0"/>
      <w:marRight w:val="0"/>
      <w:marTop w:val="0"/>
      <w:marBottom w:val="0"/>
      <w:divBdr>
        <w:top w:val="none" w:sz="0" w:space="0" w:color="auto"/>
        <w:left w:val="none" w:sz="0" w:space="0" w:color="auto"/>
        <w:bottom w:val="none" w:sz="0" w:space="0" w:color="auto"/>
        <w:right w:val="none" w:sz="0" w:space="0" w:color="auto"/>
      </w:divBdr>
    </w:div>
    <w:div w:id="1380548044">
      <w:bodyDiv w:val="1"/>
      <w:marLeft w:val="0"/>
      <w:marRight w:val="0"/>
      <w:marTop w:val="0"/>
      <w:marBottom w:val="0"/>
      <w:divBdr>
        <w:top w:val="none" w:sz="0" w:space="0" w:color="auto"/>
        <w:left w:val="none" w:sz="0" w:space="0" w:color="auto"/>
        <w:bottom w:val="none" w:sz="0" w:space="0" w:color="auto"/>
        <w:right w:val="none" w:sz="0" w:space="0" w:color="auto"/>
      </w:divBdr>
    </w:div>
    <w:div w:id="1486555686">
      <w:bodyDiv w:val="1"/>
      <w:marLeft w:val="0"/>
      <w:marRight w:val="0"/>
      <w:marTop w:val="0"/>
      <w:marBottom w:val="0"/>
      <w:divBdr>
        <w:top w:val="none" w:sz="0" w:space="0" w:color="auto"/>
        <w:left w:val="none" w:sz="0" w:space="0" w:color="auto"/>
        <w:bottom w:val="none" w:sz="0" w:space="0" w:color="auto"/>
        <w:right w:val="none" w:sz="0" w:space="0" w:color="auto"/>
      </w:divBdr>
    </w:div>
    <w:div w:id="1653484059">
      <w:bodyDiv w:val="1"/>
      <w:marLeft w:val="0"/>
      <w:marRight w:val="0"/>
      <w:marTop w:val="0"/>
      <w:marBottom w:val="0"/>
      <w:divBdr>
        <w:top w:val="none" w:sz="0" w:space="0" w:color="auto"/>
        <w:left w:val="none" w:sz="0" w:space="0" w:color="auto"/>
        <w:bottom w:val="none" w:sz="0" w:space="0" w:color="auto"/>
        <w:right w:val="none" w:sz="0" w:space="0" w:color="auto"/>
      </w:divBdr>
    </w:div>
    <w:div w:id="1690066392">
      <w:bodyDiv w:val="1"/>
      <w:marLeft w:val="0"/>
      <w:marRight w:val="0"/>
      <w:marTop w:val="0"/>
      <w:marBottom w:val="0"/>
      <w:divBdr>
        <w:top w:val="none" w:sz="0" w:space="0" w:color="auto"/>
        <w:left w:val="none" w:sz="0" w:space="0" w:color="auto"/>
        <w:bottom w:val="none" w:sz="0" w:space="0" w:color="auto"/>
        <w:right w:val="none" w:sz="0" w:space="0" w:color="auto"/>
      </w:divBdr>
    </w:div>
    <w:div w:id="1754082215">
      <w:bodyDiv w:val="1"/>
      <w:marLeft w:val="0"/>
      <w:marRight w:val="0"/>
      <w:marTop w:val="0"/>
      <w:marBottom w:val="0"/>
      <w:divBdr>
        <w:top w:val="none" w:sz="0" w:space="0" w:color="auto"/>
        <w:left w:val="none" w:sz="0" w:space="0" w:color="auto"/>
        <w:bottom w:val="none" w:sz="0" w:space="0" w:color="auto"/>
        <w:right w:val="none" w:sz="0" w:space="0" w:color="auto"/>
      </w:divBdr>
    </w:div>
    <w:div w:id="1804303220">
      <w:bodyDiv w:val="1"/>
      <w:marLeft w:val="0"/>
      <w:marRight w:val="0"/>
      <w:marTop w:val="0"/>
      <w:marBottom w:val="0"/>
      <w:divBdr>
        <w:top w:val="none" w:sz="0" w:space="0" w:color="auto"/>
        <w:left w:val="none" w:sz="0" w:space="0" w:color="auto"/>
        <w:bottom w:val="none" w:sz="0" w:space="0" w:color="auto"/>
        <w:right w:val="none" w:sz="0" w:space="0" w:color="auto"/>
      </w:divBdr>
      <w:divsChild>
        <w:div w:id="889616199">
          <w:marLeft w:val="0"/>
          <w:marRight w:val="0"/>
          <w:marTop w:val="0"/>
          <w:marBottom w:val="0"/>
          <w:divBdr>
            <w:top w:val="single" w:sz="6" w:space="0" w:color="DEE2E6"/>
            <w:left w:val="none" w:sz="0" w:space="0" w:color="auto"/>
            <w:bottom w:val="none" w:sz="0" w:space="0" w:color="auto"/>
            <w:right w:val="none" w:sz="0" w:space="0" w:color="auto"/>
          </w:divBdr>
          <w:divsChild>
            <w:div w:id="366612376">
              <w:marLeft w:val="0"/>
              <w:marRight w:val="0"/>
              <w:marTop w:val="0"/>
              <w:marBottom w:val="0"/>
              <w:divBdr>
                <w:top w:val="none" w:sz="0" w:space="0" w:color="auto"/>
                <w:left w:val="none" w:sz="0" w:space="0" w:color="auto"/>
                <w:bottom w:val="none" w:sz="0" w:space="0" w:color="auto"/>
                <w:right w:val="none" w:sz="0" w:space="0" w:color="auto"/>
              </w:divBdr>
              <w:divsChild>
                <w:div w:id="1856534229">
                  <w:marLeft w:val="0"/>
                  <w:marRight w:val="0"/>
                  <w:marTop w:val="0"/>
                  <w:marBottom w:val="0"/>
                  <w:divBdr>
                    <w:top w:val="none" w:sz="0" w:space="0" w:color="auto"/>
                    <w:left w:val="none" w:sz="0" w:space="0" w:color="auto"/>
                    <w:bottom w:val="none" w:sz="0" w:space="0" w:color="auto"/>
                    <w:right w:val="none" w:sz="0" w:space="0" w:color="auto"/>
                  </w:divBdr>
                  <w:divsChild>
                    <w:div w:id="580800470">
                      <w:marLeft w:val="0"/>
                      <w:marRight w:val="0"/>
                      <w:marTop w:val="0"/>
                      <w:marBottom w:val="0"/>
                      <w:divBdr>
                        <w:top w:val="none" w:sz="0" w:space="0" w:color="auto"/>
                        <w:left w:val="none" w:sz="0" w:space="0" w:color="auto"/>
                        <w:bottom w:val="none" w:sz="0" w:space="0" w:color="auto"/>
                        <w:right w:val="none" w:sz="0" w:space="0" w:color="auto"/>
                      </w:divBdr>
                      <w:divsChild>
                        <w:div w:id="1073624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1489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417750">
          <w:marLeft w:val="0"/>
          <w:marRight w:val="0"/>
          <w:marTop w:val="0"/>
          <w:marBottom w:val="0"/>
          <w:divBdr>
            <w:top w:val="none" w:sz="0" w:space="0" w:color="auto"/>
            <w:left w:val="none" w:sz="0" w:space="0" w:color="auto"/>
            <w:bottom w:val="none" w:sz="0" w:space="0" w:color="auto"/>
            <w:right w:val="none" w:sz="0" w:space="0" w:color="auto"/>
          </w:divBdr>
          <w:divsChild>
            <w:div w:id="261957622">
              <w:marLeft w:val="0"/>
              <w:marRight w:val="0"/>
              <w:marTop w:val="0"/>
              <w:marBottom w:val="0"/>
              <w:divBdr>
                <w:top w:val="none" w:sz="0" w:space="0" w:color="auto"/>
                <w:left w:val="none" w:sz="0" w:space="0" w:color="auto"/>
                <w:bottom w:val="none" w:sz="0" w:space="0" w:color="auto"/>
                <w:right w:val="none" w:sz="0" w:space="0" w:color="auto"/>
              </w:divBdr>
            </w:div>
          </w:divsChild>
        </w:div>
        <w:div w:id="226651176">
          <w:marLeft w:val="0"/>
          <w:marRight w:val="0"/>
          <w:marTop w:val="0"/>
          <w:marBottom w:val="0"/>
          <w:divBdr>
            <w:top w:val="none" w:sz="0" w:space="0" w:color="auto"/>
            <w:left w:val="none" w:sz="0" w:space="0" w:color="auto"/>
            <w:bottom w:val="none" w:sz="0" w:space="0" w:color="auto"/>
            <w:right w:val="none" w:sz="0" w:space="0" w:color="auto"/>
          </w:divBdr>
          <w:divsChild>
            <w:div w:id="1056857115">
              <w:marLeft w:val="0"/>
              <w:marRight w:val="0"/>
              <w:marTop w:val="0"/>
              <w:marBottom w:val="0"/>
              <w:divBdr>
                <w:top w:val="none" w:sz="0" w:space="0" w:color="auto"/>
                <w:left w:val="none" w:sz="0" w:space="0" w:color="auto"/>
                <w:bottom w:val="none" w:sz="0" w:space="0" w:color="auto"/>
                <w:right w:val="none" w:sz="0" w:space="0" w:color="auto"/>
              </w:divBdr>
            </w:div>
          </w:divsChild>
        </w:div>
        <w:div w:id="547111308">
          <w:marLeft w:val="0"/>
          <w:marRight w:val="0"/>
          <w:marTop w:val="0"/>
          <w:marBottom w:val="0"/>
          <w:divBdr>
            <w:top w:val="none" w:sz="0" w:space="0" w:color="auto"/>
            <w:left w:val="none" w:sz="0" w:space="0" w:color="auto"/>
            <w:bottom w:val="none" w:sz="0" w:space="0" w:color="auto"/>
            <w:right w:val="none" w:sz="0" w:space="0" w:color="auto"/>
          </w:divBdr>
        </w:div>
        <w:div w:id="116606144">
          <w:marLeft w:val="0"/>
          <w:marRight w:val="0"/>
          <w:marTop w:val="0"/>
          <w:marBottom w:val="0"/>
          <w:divBdr>
            <w:top w:val="none" w:sz="0" w:space="0" w:color="auto"/>
            <w:left w:val="none" w:sz="0" w:space="0" w:color="auto"/>
            <w:bottom w:val="none" w:sz="0" w:space="0" w:color="auto"/>
            <w:right w:val="none" w:sz="0" w:space="0" w:color="auto"/>
          </w:divBdr>
          <w:divsChild>
            <w:div w:id="1427074870">
              <w:marLeft w:val="0"/>
              <w:marRight w:val="0"/>
              <w:marTop w:val="0"/>
              <w:marBottom w:val="0"/>
              <w:divBdr>
                <w:top w:val="none" w:sz="0" w:space="0" w:color="auto"/>
                <w:left w:val="none" w:sz="0" w:space="0" w:color="auto"/>
                <w:bottom w:val="none" w:sz="0" w:space="0" w:color="auto"/>
                <w:right w:val="none" w:sz="0" w:space="0" w:color="auto"/>
              </w:divBdr>
              <w:divsChild>
                <w:div w:id="684284484">
                  <w:marLeft w:val="0"/>
                  <w:marRight w:val="0"/>
                  <w:marTop w:val="0"/>
                  <w:marBottom w:val="0"/>
                  <w:divBdr>
                    <w:top w:val="none" w:sz="0" w:space="0" w:color="auto"/>
                    <w:left w:val="none" w:sz="0" w:space="0" w:color="auto"/>
                    <w:bottom w:val="none" w:sz="0" w:space="0" w:color="auto"/>
                    <w:right w:val="none" w:sz="0" w:space="0" w:color="auto"/>
                  </w:divBdr>
                </w:div>
                <w:div w:id="1983729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062895">
          <w:marLeft w:val="0"/>
          <w:marRight w:val="0"/>
          <w:marTop w:val="0"/>
          <w:marBottom w:val="0"/>
          <w:divBdr>
            <w:top w:val="none" w:sz="0" w:space="0" w:color="auto"/>
            <w:left w:val="none" w:sz="0" w:space="0" w:color="auto"/>
            <w:bottom w:val="none" w:sz="0" w:space="0" w:color="auto"/>
            <w:right w:val="none" w:sz="0" w:space="0" w:color="auto"/>
          </w:divBdr>
          <w:divsChild>
            <w:div w:id="551890079">
              <w:marLeft w:val="0"/>
              <w:marRight w:val="0"/>
              <w:marTop w:val="0"/>
              <w:marBottom w:val="0"/>
              <w:divBdr>
                <w:top w:val="none" w:sz="0" w:space="0" w:color="auto"/>
                <w:left w:val="none" w:sz="0" w:space="0" w:color="auto"/>
                <w:bottom w:val="none" w:sz="0" w:space="0" w:color="auto"/>
                <w:right w:val="none" w:sz="0" w:space="0" w:color="auto"/>
              </w:divBdr>
              <w:divsChild>
                <w:div w:id="640353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914069">
          <w:marLeft w:val="0"/>
          <w:marRight w:val="0"/>
          <w:marTop w:val="0"/>
          <w:marBottom w:val="0"/>
          <w:divBdr>
            <w:top w:val="none" w:sz="0" w:space="0" w:color="auto"/>
            <w:left w:val="none" w:sz="0" w:space="0" w:color="auto"/>
            <w:bottom w:val="none" w:sz="0" w:space="0" w:color="auto"/>
            <w:right w:val="none" w:sz="0" w:space="0" w:color="auto"/>
          </w:divBdr>
          <w:divsChild>
            <w:div w:id="1586037705">
              <w:marLeft w:val="0"/>
              <w:marRight w:val="0"/>
              <w:marTop w:val="0"/>
              <w:marBottom w:val="0"/>
              <w:divBdr>
                <w:top w:val="none" w:sz="0" w:space="0" w:color="auto"/>
                <w:left w:val="none" w:sz="0" w:space="0" w:color="auto"/>
                <w:bottom w:val="none" w:sz="0" w:space="0" w:color="auto"/>
                <w:right w:val="none" w:sz="0" w:space="0" w:color="auto"/>
              </w:divBdr>
              <w:divsChild>
                <w:div w:id="1464038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5006141">
      <w:bodyDiv w:val="1"/>
      <w:marLeft w:val="0"/>
      <w:marRight w:val="0"/>
      <w:marTop w:val="0"/>
      <w:marBottom w:val="0"/>
      <w:divBdr>
        <w:top w:val="none" w:sz="0" w:space="0" w:color="auto"/>
        <w:left w:val="none" w:sz="0" w:space="0" w:color="auto"/>
        <w:bottom w:val="none" w:sz="0" w:space="0" w:color="auto"/>
        <w:right w:val="none" w:sz="0" w:space="0" w:color="auto"/>
      </w:divBdr>
    </w:div>
    <w:div w:id="1826706530">
      <w:bodyDiv w:val="1"/>
      <w:marLeft w:val="0"/>
      <w:marRight w:val="0"/>
      <w:marTop w:val="0"/>
      <w:marBottom w:val="0"/>
      <w:divBdr>
        <w:top w:val="none" w:sz="0" w:space="0" w:color="auto"/>
        <w:left w:val="none" w:sz="0" w:space="0" w:color="auto"/>
        <w:bottom w:val="none" w:sz="0" w:space="0" w:color="auto"/>
        <w:right w:val="none" w:sz="0" w:space="0" w:color="auto"/>
      </w:divBdr>
    </w:div>
    <w:div w:id="1844775953">
      <w:bodyDiv w:val="1"/>
      <w:marLeft w:val="0"/>
      <w:marRight w:val="0"/>
      <w:marTop w:val="0"/>
      <w:marBottom w:val="0"/>
      <w:divBdr>
        <w:top w:val="none" w:sz="0" w:space="0" w:color="auto"/>
        <w:left w:val="none" w:sz="0" w:space="0" w:color="auto"/>
        <w:bottom w:val="none" w:sz="0" w:space="0" w:color="auto"/>
        <w:right w:val="none" w:sz="0" w:space="0" w:color="auto"/>
      </w:divBdr>
    </w:div>
    <w:div w:id="2014381690">
      <w:bodyDiv w:val="1"/>
      <w:marLeft w:val="0"/>
      <w:marRight w:val="0"/>
      <w:marTop w:val="0"/>
      <w:marBottom w:val="0"/>
      <w:divBdr>
        <w:top w:val="none" w:sz="0" w:space="0" w:color="auto"/>
        <w:left w:val="none" w:sz="0" w:space="0" w:color="auto"/>
        <w:bottom w:val="none" w:sz="0" w:space="0" w:color="auto"/>
        <w:right w:val="none" w:sz="0" w:space="0" w:color="auto"/>
      </w:divBdr>
    </w:div>
    <w:div w:id="2101946826">
      <w:bodyDiv w:val="1"/>
      <w:marLeft w:val="0"/>
      <w:marRight w:val="0"/>
      <w:marTop w:val="0"/>
      <w:marBottom w:val="0"/>
      <w:divBdr>
        <w:top w:val="none" w:sz="0" w:space="0" w:color="auto"/>
        <w:left w:val="none" w:sz="0" w:space="0" w:color="auto"/>
        <w:bottom w:val="none" w:sz="0" w:space="0" w:color="auto"/>
        <w:right w:val="none" w:sz="0" w:space="0" w:color="auto"/>
      </w:divBdr>
    </w:div>
    <w:div w:id="21119686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5.xml"/><Relationship Id="rId21" Type="http://schemas.openxmlformats.org/officeDocument/2006/relationships/image" Target="media/image13.png"/><Relationship Id="rId42" Type="http://schemas.openxmlformats.org/officeDocument/2006/relationships/image" Target="media/image22.jpeg"/><Relationship Id="rId47" Type="http://schemas.openxmlformats.org/officeDocument/2006/relationships/image" Target="media/image27.emf"/><Relationship Id="rId63" Type="http://schemas.openxmlformats.org/officeDocument/2006/relationships/hyperlink" Target="https://twcvs-my.sharepoint.com/:x:/g/personal/info_iass_org_uk/EeCbtUrdp_9PocEiFFgcz38BJYGsAtBKPyZKEYsKWxmECw?e=olSoSW" TargetMode="External"/><Relationship Id="rId68" Type="http://schemas.openxmlformats.org/officeDocument/2006/relationships/image" Target="cid:mf_A2FB63D5-81B7-4AD4-B4FA-D6E7ABC72305/L0/001" TargetMode="Externa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chart" Target="charts/chart8.xml"/><Relationship Id="rId11" Type="http://schemas.openxmlformats.org/officeDocument/2006/relationships/image" Target="media/image4.jpeg"/><Relationship Id="rId24" Type="http://schemas.openxmlformats.org/officeDocument/2006/relationships/chart" Target="charts/chart3.xml"/><Relationship Id="rId32" Type="http://schemas.openxmlformats.org/officeDocument/2006/relationships/image" Target="media/image15.png"/><Relationship Id="rId37" Type="http://schemas.openxmlformats.org/officeDocument/2006/relationships/chart" Target="charts/chart11.xml"/><Relationship Id="rId40" Type="http://schemas.openxmlformats.org/officeDocument/2006/relationships/image" Target="media/image20.png"/><Relationship Id="rId45" Type="http://schemas.openxmlformats.org/officeDocument/2006/relationships/image" Target="media/image25.jpeg"/><Relationship Id="rId53" Type="http://schemas.openxmlformats.org/officeDocument/2006/relationships/image" Target="media/image30.png"/><Relationship Id="rId58" Type="http://schemas.openxmlformats.org/officeDocument/2006/relationships/hyperlink" Target="https://forms.office.com/Pages/AnalysisPage.aspx?AnalyzerToken=vZ9nkypwL8n3MIn7L6oR691Q3AFACNAW&amp;id=vvhnBQJflkWOjxAVprfciAlfvlVDqG9FjRh4zrrBIM1UMjc0OEFFSjlZQUJMRTlHNDNUUk9NVko5Vy4u" TargetMode="External"/><Relationship Id="rId66" Type="http://schemas.openxmlformats.org/officeDocument/2006/relationships/package" Target="embeddings/Microsoft_Excel_Worksheet15.xlsx"/><Relationship Id="rId74"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hyperlink" Target="https://forms.office.com/Pages/AnalysisPage.aspx?AnalyzerToken=zfX6Z8rSfAotRcR142t0tcpq300whwGN&amp;id=vvhnBQJflkWOjxAVprfciAlfvlVDqG9FjRh4zrrBIM1UM1dNT1dSMFowSkFTMEZGVUQwV0lYNDAyRC4u" TargetMode="External"/><Relationship Id="rId19" Type="http://schemas.openxmlformats.org/officeDocument/2006/relationships/image" Target="media/image11.png"/><Relationship Id="rId14" Type="http://schemas.openxmlformats.org/officeDocument/2006/relationships/image" Target="media/image7.jpg"/><Relationship Id="rId22" Type="http://schemas.openxmlformats.org/officeDocument/2006/relationships/image" Target="media/image14.png"/><Relationship Id="rId27" Type="http://schemas.openxmlformats.org/officeDocument/2006/relationships/chart" Target="charts/chart6.xml"/><Relationship Id="rId30" Type="http://schemas.openxmlformats.org/officeDocument/2006/relationships/chart" Target="charts/chart9.xml"/><Relationship Id="rId35" Type="http://schemas.openxmlformats.org/officeDocument/2006/relationships/image" Target="media/image18.png"/><Relationship Id="rId43" Type="http://schemas.openxmlformats.org/officeDocument/2006/relationships/image" Target="media/image23.jpeg"/><Relationship Id="rId48" Type="http://schemas.openxmlformats.org/officeDocument/2006/relationships/package" Target="embeddings/Microsoft_Word_Document.docx"/><Relationship Id="rId56" Type="http://schemas.openxmlformats.org/officeDocument/2006/relationships/oleObject" Target="embeddings/oleObject1.bin"/><Relationship Id="rId64" Type="http://schemas.openxmlformats.org/officeDocument/2006/relationships/hyperlink" Target="https://twcvs-my.sharepoint.com/:x:/g/personal/info_iass_org_uk/Ecz-mfcapTpKkBPjw5R8HtAB1dB6LHCclVGsY5CvyASq2g?e=VNOzRN" TargetMode="External"/><Relationship Id="rId69" Type="http://schemas.openxmlformats.org/officeDocument/2006/relationships/image" Target="media/image36.jpeg"/><Relationship Id="rId8" Type="http://schemas.openxmlformats.org/officeDocument/2006/relationships/image" Target="media/image1.png"/><Relationship Id="rId51" Type="http://schemas.openxmlformats.org/officeDocument/2006/relationships/image" Target="media/image29.emf"/><Relationship Id="rId72" Type="http://schemas.openxmlformats.org/officeDocument/2006/relationships/image" Target="media/image38.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chart" Target="charts/chart4.xml"/><Relationship Id="rId33" Type="http://schemas.openxmlformats.org/officeDocument/2006/relationships/image" Target="media/image16.png"/><Relationship Id="rId38" Type="http://schemas.openxmlformats.org/officeDocument/2006/relationships/chart" Target="charts/chart12.xml"/><Relationship Id="rId46" Type="http://schemas.openxmlformats.org/officeDocument/2006/relationships/image" Target="media/image26.png"/><Relationship Id="rId59" Type="http://schemas.openxmlformats.org/officeDocument/2006/relationships/hyperlink" Target="https://forms.office.com/Pages/AnalysisPage.aspx?AnalyzerToken=rt99xk4ZO6Rc21KCMWGWc2vmB9jUfggz&amp;id=vvhnBQJflkWOjxAVprfciAlfvlVDqG9FjRh4zrrBIM1UN0pPQVNPRFhQWU42WUo1SFZVT1BESzNCNi4u" TargetMode="External"/><Relationship Id="rId67" Type="http://schemas.openxmlformats.org/officeDocument/2006/relationships/image" Target="media/image35.jpeg"/><Relationship Id="rId20" Type="http://schemas.openxmlformats.org/officeDocument/2006/relationships/image" Target="media/image12.png"/><Relationship Id="rId41" Type="http://schemas.openxmlformats.org/officeDocument/2006/relationships/image" Target="media/image21.jpeg"/><Relationship Id="rId54" Type="http://schemas.openxmlformats.org/officeDocument/2006/relationships/image" Target="media/image31.emf"/><Relationship Id="rId62" Type="http://schemas.openxmlformats.org/officeDocument/2006/relationships/hyperlink" Target="https://twcvs-my.sharepoint.com/:x:/g/personal/info_iass_org_uk/EX7iTo7bVwxJmYN5m5cbA3sBVB4d5gk3CSP0zQjTgV09RQ?e=UuN0II" TargetMode="External"/><Relationship Id="rId70" Type="http://schemas.openxmlformats.org/officeDocument/2006/relationships/image" Target="cid:db12f015-b721-470d-b214-4cea0a82de0d@GBRP123.PROD.OUTLOOK.COM" TargetMode="Externa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chart" Target="charts/chart2.xml"/><Relationship Id="rId28" Type="http://schemas.openxmlformats.org/officeDocument/2006/relationships/chart" Target="charts/chart7.xml"/><Relationship Id="rId36" Type="http://schemas.openxmlformats.org/officeDocument/2006/relationships/image" Target="media/image19.png"/><Relationship Id="rId49" Type="http://schemas.openxmlformats.org/officeDocument/2006/relationships/image" Target="media/image28.emf"/><Relationship Id="rId57" Type="http://schemas.openxmlformats.org/officeDocument/2006/relationships/image" Target="media/image33.png"/><Relationship Id="rId10" Type="http://schemas.openxmlformats.org/officeDocument/2006/relationships/image" Target="media/image3.jpeg"/><Relationship Id="rId31" Type="http://schemas.openxmlformats.org/officeDocument/2006/relationships/chart" Target="charts/chart10.xml"/><Relationship Id="rId44" Type="http://schemas.openxmlformats.org/officeDocument/2006/relationships/image" Target="media/image24.jpeg"/><Relationship Id="rId52" Type="http://schemas.openxmlformats.org/officeDocument/2006/relationships/package" Target="embeddings/Microsoft_Word_Document14.docx"/><Relationship Id="rId60" Type="http://schemas.openxmlformats.org/officeDocument/2006/relationships/hyperlink" Target="https://forms.office.com/Pages/AnalysisPage.aspx?AnalyzerToken=rt99xk4ZO6Rc21KCMWGWc2vmB9jUfggz&amp;id=vvhnBQJflkWOjxAVprfciAlfvlVDqG9FjRh4zrrBIM1UN0pPQVNPRFhQWU42WUo1SFZVT1BESzNCNi4u" TargetMode="External"/><Relationship Id="rId65" Type="http://schemas.openxmlformats.org/officeDocument/2006/relationships/image" Target="media/image34.emf"/><Relationship Id="rId73" Type="http://schemas.openxmlformats.org/officeDocument/2006/relationships/image" Target="cid:0d0235a8-82ab-4803-b308-e32ca8b482b0@GBRP123.PROD.OUTLOOK.COM"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chart" Target="charts/chart1.xml"/><Relationship Id="rId39" Type="http://schemas.openxmlformats.org/officeDocument/2006/relationships/chart" Target="charts/chart13.xml"/><Relationship Id="rId34" Type="http://schemas.openxmlformats.org/officeDocument/2006/relationships/image" Target="media/image17.png"/><Relationship Id="rId50" Type="http://schemas.openxmlformats.org/officeDocument/2006/relationships/package" Target="embeddings/Microsoft_Word_Document13.docx"/><Relationship Id="rId55" Type="http://schemas.openxmlformats.org/officeDocument/2006/relationships/image" Target="media/image32.emf"/><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37.jpe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9.xml"/><Relationship Id="rId1" Type="http://schemas.microsoft.com/office/2011/relationships/chartStyle" Target="style9.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0.xml"/><Relationship Id="rId1" Type="http://schemas.microsoft.com/office/2011/relationships/chartStyle" Target="style10.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11.xml"/><Relationship Id="rId1" Type="http://schemas.microsoft.com/office/2011/relationships/chartStyle" Target="style11.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12.xlsx"/><Relationship Id="rId2" Type="http://schemas.microsoft.com/office/2011/relationships/chartColorStyle" Target="colors12.xml"/><Relationship Id="rId1" Type="http://schemas.microsoft.com/office/2011/relationships/chartStyle" Target="style12.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5.xml"/><Relationship Id="rId1" Type="http://schemas.microsoft.com/office/2011/relationships/chartStyle" Target="style5.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6.xml"/><Relationship Id="rId1" Type="http://schemas.microsoft.com/office/2011/relationships/chartStyle" Target="style6.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7.xml"/><Relationship Id="rId1" Type="http://schemas.microsoft.com/office/2011/relationships/chartStyle" Target="style7.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By Locality</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6329868766404202"/>
          <c:y val="0.2026753864447087"/>
          <c:w val="0.73670131233595804"/>
          <c:h val="0.43010851348694373"/>
        </c:manualLayout>
      </c:layout>
      <c:barChart>
        <c:barDir val="col"/>
        <c:grouping val="stacked"/>
        <c:varyColors val="0"/>
        <c:ser>
          <c:idx val="0"/>
          <c:order val="0"/>
          <c:tx>
            <c:strRef>
              <c:f>Sheet1!$B$1</c:f>
              <c:strCache>
                <c:ptCount val="1"/>
                <c:pt idx="0">
                  <c:v>Column1</c:v>
                </c:pt>
              </c:strCache>
            </c:strRef>
          </c:tx>
          <c:spPr>
            <a:solidFill>
              <a:schemeClr val="accent6">
                <a:tint val="58000"/>
              </a:schemeClr>
            </a:solidFill>
            <a:ln>
              <a:noFill/>
            </a:ln>
            <a:effectLst/>
          </c:spPr>
          <c:invertIfNegative val="0"/>
          <c:cat>
            <c:strRef>
              <c:f>Sheet1!$A$2:$A$6</c:f>
              <c:strCache>
                <c:ptCount val="5"/>
                <c:pt idx="0">
                  <c:v>Hadley Castle</c:v>
                </c:pt>
                <c:pt idx="1">
                  <c:v>Lakeside South</c:v>
                </c:pt>
                <c:pt idx="2">
                  <c:v>Newport</c:v>
                </c:pt>
                <c:pt idx="3">
                  <c:v>Wrekin</c:v>
                </c:pt>
                <c:pt idx="4">
                  <c:v>Not Collected</c:v>
                </c:pt>
              </c:strCache>
            </c:strRef>
          </c:cat>
          <c:val>
            <c:numRef>
              <c:f>Sheet1!$B$2:$B$6</c:f>
              <c:numCache>
                <c:formatCode>General</c:formatCode>
                <c:ptCount val="5"/>
                <c:pt idx="0">
                  <c:v>12</c:v>
                </c:pt>
                <c:pt idx="1">
                  <c:v>31</c:v>
                </c:pt>
                <c:pt idx="2">
                  <c:v>4</c:v>
                </c:pt>
                <c:pt idx="3">
                  <c:v>21</c:v>
                </c:pt>
                <c:pt idx="4">
                  <c:v>89</c:v>
                </c:pt>
              </c:numCache>
            </c:numRef>
          </c:val>
          <c:extLst>
            <c:ext xmlns:c16="http://schemas.microsoft.com/office/drawing/2014/chart" uri="{C3380CC4-5D6E-409C-BE32-E72D297353CC}">
              <c16:uniqueId val="{00000000-3BDC-4112-A33F-116AFA5B3BD5}"/>
            </c:ext>
          </c:extLst>
        </c:ser>
        <c:ser>
          <c:idx val="1"/>
          <c:order val="1"/>
          <c:tx>
            <c:strRef>
              <c:f>Sheet1!$C$1</c:f>
              <c:strCache>
                <c:ptCount val="1"/>
                <c:pt idx="0">
                  <c:v>Column2</c:v>
                </c:pt>
              </c:strCache>
            </c:strRef>
          </c:tx>
          <c:spPr>
            <a:solidFill>
              <a:schemeClr val="accent6">
                <a:tint val="86000"/>
              </a:schemeClr>
            </a:solidFill>
            <a:ln>
              <a:noFill/>
            </a:ln>
            <a:effectLst/>
          </c:spPr>
          <c:invertIfNegative val="0"/>
          <c:cat>
            <c:strRef>
              <c:f>Sheet1!$A$2:$A$6</c:f>
              <c:strCache>
                <c:ptCount val="5"/>
                <c:pt idx="0">
                  <c:v>Hadley Castle</c:v>
                </c:pt>
                <c:pt idx="1">
                  <c:v>Lakeside South</c:v>
                </c:pt>
                <c:pt idx="2">
                  <c:v>Newport</c:v>
                </c:pt>
                <c:pt idx="3">
                  <c:v>Wrekin</c:v>
                </c:pt>
                <c:pt idx="4">
                  <c:v>Not Collected</c:v>
                </c:pt>
              </c:strCache>
            </c:strRef>
          </c:cat>
          <c:val>
            <c:numRef>
              <c:f>Sheet1!$C$2:$C$6</c:f>
              <c:numCache>
                <c:formatCode>General</c:formatCode>
                <c:ptCount val="5"/>
              </c:numCache>
            </c:numRef>
          </c:val>
          <c:extLst>
            <c:ext xmlns:c16="http://schemas.microsoft.com/office/drawing/2014/chart" uri="{C3380CC4-5D6E-409C-BE32-E72D297353CC}">
              <c16:uniqueId val="{00000001-3BDC-4112-A33F-116AFA5B3BD5}"/>
            </c:ext>
          </c:extLst>
        </c:ser>
        <c:ser>
          <c:idx val="2"/>
          <c:order val="2"/>
          <c:tx>
            <c:strRef>
              <c:f>Sheet1!$D$1</c:f>
              <c:strCache>
                <c:ptCount val="1"/>
                <c:pt idx="0">
                  <c:v>Column3</c:v>
                </c:pt>
              </c:strCache>
            </c:strRef>
          </c:tx>
          <c:spPr>
            <a:solidFill>
              <a:schemeClr val="accent6">
                <a:shade val="86000"/>
              </a:schemeClr>
            </a:solidFill>
            <a:ln>
              <a:noFill/>
            </a:ln>
            <a:effectLst/>
          </c:spPr>
          <c:invertIfNegative val="0"/>
          <c:cat>
            <c:strRef>
              <c:f>Sheet1!$A$2:$A$6</c:f>
              <c:strCache>
                <c:ptCount val="5"/>
                <c:pt idx="0">
                  <c:v>Hadley Castle</c:v>
                </c:pt>
                <c:pt idx="1">
                  <c:v>Lakeside South</c:v>
                </c:pt>
                <c:pt idx="2">
                  <c:v>Newport</c:v>
                </c:pt>
                <c:pt idx="3">
                  <c:v>Wrekin</c:v>
                </c:pt>
                <c:pt idx="4">
                  <c:v>Not Collected</c:v>
                </c:pt>
              </c:strCache>
            </c:strRef>
          </c:cat>
          <c:val>
            <c:numRef>
              <c:f>Sheet1!$D$2:$D$6</c:f>
              <c:numCache>
                <c:formatCode>General</c:formatCode>
                <c:ptCount val="5"/>
              </c:numCache>
            </c:numRef>
          </c:val>
          <c:extLst>
            <c:ext xmlns:c16="http://schemas.microsoft.com/office/drawing/2014/chart" uri="{C3380CC4-5D6E-409C-BE32-E72D297353CC}">
              <c16:uniqueId val="{00000002-3BDC-4112-A33F-116AFA5B3BD5}"/>
            </c:ext>
          </c:extLst>
        </c:ser>
        <c:ser>
          <c:idx val="3"/>
          <c:order val="3"/>
          <c:tx>
            <c:strRef>
              <c:f>Sheet1!$E$1</c:f>
              <c:strCache>
                <c:ptCount val="1"/>
                <c:pt idx="0">
                  <c:v>Column4</c:v>
                </c:pt>
              </c:strCache>
            </c:strRef>
          </c:tx>
          <c:spPr>
            <a:solidFill>
              <a:schemeClr val="accent6">
                <a:shade val="58000"/>
              </a:schemeClr>
            </a:solidFill>
            <a:ln>
              <a:noFill/>
            </a:ln>
            <a:effectLst/>
          </c:spPr>
          <c:invertIfNegative val="0"/>
          <c:cat>
            <c:strRef>
              <c:f>Sheet1!$A$2:$A$6</c:f>
              <c:strCache>
                <c:ptCount val="5"/>
                <c:pt idx="0">
                  <c:v>Hadley Castle</c:v>
                </c:pt>
                <c:pt idx="1">
                  <c:v>Lakeside South</c:v>
                </c:pt>
                <c:pt idx="2">
                  <c:v>Newport</c:v>
                </c:pt>
                <c:pt idx="3">
                  <c:v>Wrekin</c:v>
                </c:pt>
                <c:pt idx="4">
                  <c:v>Not Collected</c:v>
                </c:pt>
              </c:strCache>
            </c:strRef>
          </c:cat>
          <c:val>
            <c:numRef>
              <c:f>Sheet1!$E$2:$E$6</c:f>
              <c:numCache>
                <c:formatCode>General</c:formatCode>
                <c:ptCount val="5"/>
              </c:numCache>
            </c:numRef>
          </c:val>
          <c:extLst>
            <c:ext xmlns:c16="http://schemas.microsoft.com/office/drawing/2014/chart" uri="{C3380CC4-5D6E-409C-BE32-E72D297353CC}">
              <c16:uniqueId val="{00000003-3BDC-4112-A33F-116AFA5B3BD5}"/>
            </c:ext>
          </c:extLst>
        </c:ser>
        <c:dLbls>
          <c:showLegendKey val="0"/>
          <c:showVal val="0"/>
          <c:showCatName val="0"/>
          <c:showSerName val="0"/>
          <c:showPercent val="0"/>
          <c:showBubbleSize val="0"/>
        </c:dLbls>
        <c:gapWidth val="150"/>
        <c:overlap val="100"/>
        <c:axId val="572202064"/>
        <c:axId val="572203376"/>
      </c:barChart>
      <c:catAx>
        <c:axId val="5722020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2203376"/>
        <c:crosses val="autoZero"/>
        <c:auto val="1"/>
        <c:lblAlgn val="ctr"/>
        <c:lblOffset val="100"/>
        <c:noMultiLvlLbl val="0"/>
      </c:catAx>
      <c:valAx>
        <c:axId val="5722033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220206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School</a:t>
            </a:r>
            <a:r>
              <a:rPr lang="en-GB" baseline="0"/>
              <a:t> Issues -Qtr 4</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GB"/>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5128-46C0-99F4-D0C2B27B42A3}"/>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5128-46C0-99F4-D0C2B27B42A3}"/>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5128-46C0-99F4-D0C2B27B42A3}"/>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5128-46C0-99F4-D0C2B27B42A3}"/>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5128-46C0-99F4-D0C2B27B42A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Sheet1!$A$1:$A$5</c:f>
              <c:strCache>
                <c:ptCount val="5"/>
                <c:pt idx="0">
                  <c:v>Communication</c:v>
                </c:pt>
                <c:pt idx="1">
                  <c:v>Attendance</c:v>
                </c:pt>
                <c:pt idx="2">
                  <c:v>SEMH</c:v>
                </c:pt>
                <c:pt idx="3">
                  <c:v>Relationships</c:v>
                </c:pt>
                <c:pt idx="4">
                  <c:v>Graduated Approach (SEND Support)</c:v>
                </c:pt>
              </c:strCache>
            </c:strRef>
          </c:cat>
          <c:val>
            <c:numRef>
              <c:f>Sheet1!$B$1:$B$5</c:f>
              <c:numCache>
                <c:formatCode>General</c:formatCode>
                <c:ptCount val="5"/>
                <c:pt idx="0">
                  <c:v>25</c:v>
                </c:pt>
                <c:pt idx="1">
                  <c:v>6</c:v>
                </c:pt>
                <c:pt idx="2">
                  <c:v>1</c:v>
                </c:pt>
                <c:pt idx="3">
                  <c:v>8</c:v>
                </c:pt>
                <c:pt idx="4">
                  <c:v>3</c:v>
                </c:pt>
              </c:numCache>
            </c:numRef>
          </c:val>
          <c:extLst>
            <c:ext xmlns:c16="http://schemas.microsoft.com/office/drawing/2014/chart" uri="{C3380CC4-5D6E-409C-BE32-E72D297353CC}">
              <c16:uniqueId val="{0000000A-5128-46C0-99F4-D0C2B27B42A3}"/>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b="1"/>
              <a:t>Active - Age Groups</a:t>
            </a:r>
          </a:p>
        </c:rich>
      </c:tx>
      <c:layout>
        <c:manualLayout>
          <c:xMode val="edge"/>
          <c:yMode val="edge"/>
          <c:x val="0.29029477084595195"/>
          <c:y val="8.0293453454888654E-4"/>
        </c:manualLayout>
      </c:layout>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2.1935837674801208E-2"/>
          <c:y val="0.38263636363636366"/>
          <c:w val="0.87935289278859341"/>
          <c:h val="0.45192483894058699"/>
        </c:manualLayout>
      </c:layout>
      <c:pieChart>
        <c:varyColors val="1"/>
        <c:ser>
          <c:idx val="0"/>
          <c:order val="0"/>
          <c:tx>
            <c:strRef>
              <c:f>Sheet1!$B$1</c:f>
              <c:strCache>
                <c:ptCount val="1"/>
                <c:pt idx="0">
                  <c:v>Current Quarter</c:v>
                </c:pt>
              </c:strCache>
            </c:strRef>
          </c:tx>
          <c:spPr>
            <a:solidFill>
              <a:schemeClr val="accent6">
                <a:lumMod val="60000"/>
                <a:lumOff val="40000"/>
              </a:schemeClr>
            </a:solidFill>
          </c:spPr>
          <c:dPt>
            <c:idx val="0"/>
            <c:bubble3D val="0"/>
            <c:spPr>
              <a:solidFill>
                <a:schemeClr val="accent6">
                  <a:lumMod val="50000"/>
                </a:schemeClr>
              </a:solidFill>
              <a:ln>
                <a:noFill/>
              </a:ln>
              <a:effectLst/>
            </c:spPr>
            <c:extLst>
              <c:ext xmlns:c16="http://schemas.microsoft.com/office/drawing/2014/chart" uri="{C3380CC4-5D6E-409C-BE32-E72D297353CC}">
                <c16:uniqueId val="{00000001-F49F-4DBA-B227-446B8B23936B}"/>
              </c:ext>
            </c:extLst>
          </c:dPt>
          <c:dPt>
            <c:idx val="1"/>
            <c:bubble3D val="0"/>
            <c:spPr>
              <a:solidFill>
                <a:schemeClr val="accent6">
                  <a:lumMod val="60000"/>
                  <a:lumOff val="40000"/>
                </a:schemeClr>
              </a:solidFill>
              <a:ln>
                <a:noFill/>
              </a:ln>
              <a:effectLst/>
            </c:spPr>
            <c:extLst>
              <c:ext xmlns:c16="http://schemas.microsoft.com/office/drawing/2014/chart" uri="{C3380CC4-5D6E-409C-BE32-E72D297353CC}">
                <c16:uniqueId val="{00000002-F49F-4DBA-B227-446B8B23936B}"/>
              </c:ext>
            </c:extLst>
          </c:dPt>
          <c:dPt>
            <c:idx val="2"/>
            <c:bubble3D val="0"/>
            <c:spPr>
              <a:solidFill>
                <a:schemeClr val="accent6">
                  <a:lumMod val="40000"/>
                  <a:lumOff val="60000"/>
                </a:schemeClr>
              </a:solidFill>
              <a:ln>
                <a:noFill/>
              </a:ln>
              <a:effectLst/>
            </c:spPr>
            <c:extLst>
              <c:ext xmlns:c16="http://schemas.microsoft.com/office/drawing/2014/chart" uri="{C3380CC4-5D6E-409C-BE32-E72D297353CC}">
                <c16:uniqueId val="{00000003-F49F-4DBA-B227-446B8B23936B}"/>
              </c:ext>
            </c:extLst>
          </c:dPt>
          <c:dPt>
            <c:idx val="3"/>
            <c:bubble3D val="0"/>
            <c:spPr>
              <a:solidFill>
                <a:schemeClr val="accent6">
                  <a:lumMod val="50000"/>
                </a:schemeClr>
              </a:solidFill>
              <a:ln>
                <a:noFill/>
              </a:ln>
              <a:effectLst/>
            </c:spPr>
            <c:extLst>
              <c:ext xmlns:c16="http://schemas.microsoft.com/office/drawing/2014/chart" uri="{C3380CC4-5D6E-409C-BE32-E72D297353CC}">
                <c16:uniqueId val="{00000004-F49F-4DBA-B227-446B8B23936B}"/>
              </c:ext>
            </c:extLst>
          </c:dPt>
          <c:dPt>
            <c:idx val="4"/>
            <c:bubble3D val="0"/>
            <c:spPr>
              <a:solidFill>
                <a:schemeClr val="accent6"/>
              </a:solidFill>
              <a:ln>
                <a:noFill/>
              </a:ln>
              <a:effectLst/>
            </c:spPr>
            <c:extLst>
              <c:ext xmlns:c16="http://schemas.microsoft.com/office/drawing/2014/chart" uri="{C3380CC4-5D6E-409C-BE32-E72D297353CC}">
                <c16:uniqueId val="{00000005-F49F-4DBA-B227-446B8B23936B}"/>
              </c:ext>
            </c:extLst>
          </c:dPt>
          <c:dPt>
            <c:idx val="5"/>
            <c:bubble3D val="0"/>
            <c:spPr>
              <a:solidFill>
                <a:schemeClr val="accent6">
                  <a:lumMod val="60000"/>
                  <a:lumOff val="40000"/>
                </a:schemeClr>
              </a:solidFill>
              <a:ln>
                <a:noFill/>
              </a:ln>
              <a:effectLst/>
            </c:spPr>
            <c:extLst>
              <c:ext xmlns:c16="http://schemas.microsoft.com/office/drawing/2014/chart" uri="{C3380CC4-5D6E-409C-BE32-E72D297353CC}">
                <c16:uniqueId val="{0000000A-9A4D-4712-9CB6-6EF7A074BF04}"/>
              </c:ext>
            </c:extLst>
          </c:dPt>
          <c:dLbls>
            <c:dLbl>
              <c:idx val="0"/>
              <c:layout>
                <c:manualLayout>
                  <c:x val="0.13846153846153855"/>
                  <c:y val="0"/>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F49F-4DBA-B227-446B8B23936B}"/>
                </c:ext>
              </c:extLst>
            </c:dLbl>
            <c:dLbl>
              <c:idx val="2"/>
              <c:layout>
                <c:manualLayout>
                  <c:x val="8.7301587301587297E-2"/>
                  <c:y val="-0.13282732447817835"/>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F49F-4DBA-B227-446B8B23936B}"/>
                </c:ext>
              </c:extLst>
            </c:dLbl>
            <c:dLbl>
              <c:idx val="3"/>
              <c:layout>
                <c:manualLayout>
                  <c:x val="-0.37258103153772448"/>
                  <c:y val="0"/>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18046236032926105"/>
                      <c:h val="0.37155604411360565"/>
                    </c:manualLayout>
                  </c15:layout>
                </c:ext>
                <c:ext xmlns:c16="http://schemas.microsoft.com/office/drawing/2014/chart" uri="{C3380CC4-5D6E-409C-BE32-E72D297353CC}">
                  <c16:uniqueId val="{00000004-F49F-4DBA-B227-446B8B23936B}"/>
                </c:ext>
              </c:extLst>
            </c:dLbl>
            <c:dLbl>
              <c:idx val="4"/>
              <c:layout>
                <c:manualLayout>
                  <c:x val="3.9682539682539583E-2"/>
                  <c:y val="-1.1595902307114983E-16"/>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F49F-4DBA-B227-446B8B23936B}"/>
                </c:ext>
              </c:extLst>
            </c:dLbl>
            <c:dLbl>
              <c:idx val="5"/>
              <c:layout>
                <c:manualLayout>
                  <c:x val="7.8156897054534077E-4"/>
                  <c:y val="-0.18291722073640226"/>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36665836383403316"/>
                      <c:h val="0.19058224702185367"/>
                    </c:manualLayout>
                  </c15:layout>
                </c:ext>
                <c:ext xmlns:c16="http://schemas.microsoft.com/office/drawing/2014/chart" uri="{C3380CC4-5D6E-409C-BE32-E72D297353CC}">
                  <c16:uniqueId val="{0000000A-9A4D-4712-9CB6-6EF7A074BF04}"/>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1"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Sheet1!$A$2:$A$7</c:f>
              <c:strCache>
                <c:ptCount val="6"/>
                <c:pt idx="0">
                  <c:v>0-4</c:v>
                </c:pt>
                <c:pt idx="1">
                  <c:v>5-10</c:v>
                </c:pt>
                <c:pt idx="2">
                  <c:v>11-15</c:v>
                </c:pt>
                <c:pt idx="3">
                  <c:v>16-17</c:v>
                </c:pt>
                <c:pt idx="4">
                  <c:v>18-25</c:v>
                </c:pt>
                <c:pt idx="5">
                  <c:v>Not Collected</c:v>
                </c:pt>
              </c:strCache>
            </c:strRef>
          </c:cat>
          <c:val>
            <c:numRef>
              <c:f>Sheet1!$B$2:$B$7</c:f>
              <c:numCache>
                <c:formatCode>General</c:formatCode>
                <c:ptCount val="6"/>
                <c:pt idx="0">
                  <c:v>5</c:v>
                </c:pt>
                <c:pt idx="1">
                  <c:v>21</c:v>
                </c:pt>
                <c:pt idx="2">
                  <c:v>35</c:v>
                </c:pt>
                <c:pt idx="3">
                  <c:v>1</c:v>
                </c:pt>
                <c:pt idx="4">
                  <c:v>0</c:v>
                </c:pt>
                <c:pt idx="5">
                  <c:v>96</c:v>
                </c:pt>
              </c:numCache>
            </c:numRef>
          </c:val>
          <c:extLst>
            <c:ext xmlns:c16="http://schemas.microsoft.com/office/drawing/2014/chart" uri="{C3380CC4-5D6E-409C-BE32-E72D297353CC}">
              <c16:uniqueId val="{00000000-FB26-FE4D-8632-BBA4FC3D7DA0}"/>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2700" cap="flat" cmpd="sng" algn="ctr">
      <a:solidFill>
        <a:schemeClr val="accent6">
          <a:lumMod val="60000"/>
          <a:lumOff val="40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r>
              <a:rPr lang="en-US" b="1"/>
              <a:t>CYP  Engagement- Qtr 4</a:t>
            </a:r>
          </a:p>
        </c:rich>
      </c:tx>
      <c:layout>
        <c:manualLayout>
          <c:xMode val="edge"/>
          <c:yMode val="edge"/>
          <c:x val="0.23345744572626095"/>
          <c:y val="6.2363579669473031E-3"/>
        </c:manualLayout>
      </c:layout>
      <c:overlay val="0"/>
      <c:spPr>
        <a:noFill/>
        <a:ln>
          <a:noFill/>
        </a:ln>
        <a:effectLst/>
      </c:spPr>
      <c:txPr>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3913891353920652"/>
          <c:y val="0.1623252776284162"/>
          <c:w val="0.74557428979695961"/>
          <c:h val="0.58481201309144126"/>
        </c:manualLayout>
      </c:layout>
      <c:pieChart>
        <c:varyColors val="1"/>
        <c:ser>
          <c:idx val="0"/>
          <c:order val="0"/>
          <c:tx>
            <c:strRef>
              <c:f>Sheet1!$B$1</c:f>
              <c:strCache>
                <c:ptCount val="1"/>
                <c:pt idx="0">
                  <c:v>Current</c:v>
                </c:pt>
              </c:strCache>
            </c:strRef>
          </c:tx>
          <c:dPt>
            <c:idx val="0"/>
            <c:bubble3D val="0"/>
            <c:spPr>
              <a:solidFill>
                <a:schemeClr val="accent6"/>
              </a:solidFill>
              <a:ln w="19050">
                <a:solidFill>
                  <a:schemeClr val="lt1"/>
                </a:solidFill>
              </a:ln>
              <a:effectLst/>
            </c:spPr>
            <c:extLst>
              <c:ext xmlns:c16="http://schemas.microsoft.com/office/drawing/2014/chart" uri="{C3380CC4-5D6E-409C-BE32-E72D297353CC}">
                <c16:uniqueId val="{00000001-5A9F-46FB-9F93-94ECB98CE6BE}"/>
              </c:ext>
            </c:extLst>
          </c:dPt>
          <c:dPt>
            <c:idx val="1"/>
            <c:bubble3D val="0"/>
            <c:spPr>
              <a:solidFill>
                <a:schemeClr val="accent5"/>
              </a:solidFill>
              <a:ln w="19050">
                <a:solidFill>
                  <a:schemeClr val="lt1"/>
                </a:solidFill>
              </a:ln>
              <a:effectLst/>
            </c:spPr>
            <c:extLst>
              <c:ext xmlns:c16="http://schemas.microsoft.com/office/drawing/2014/chart" uri="{C3380CC4-5D6E-409C-BE32-E72D297353CC}">
                <c16:uniqueId val="{00000003-5A9F-46FB-9F93-94ECB98CE6BE}"/>
              </c:ext>
            </c:extLst>
          </c:dPt>
          <c:dPt>
            <c:idx val="2"/>
            <c:bubble3D val="0"/>
            <c:spPr>
              <a:solidFill>
                <a:schemeClr val="accent4"/>
              </a:solidFill>
              <a:ln w="19050">
                <a:solidFill>
                  <a:schemeClr val="lt1"/>
                </a:solidFill>
              </a:ln>
              <a:effectLst/>
            </c:spPr>
            <c:extLst>
              <c:ext xmlns:c16="http://schemas.microsoft.com/office/drawing/2014/chart" uri="{C3380CC4-5D6E-409C-BE32-E72D297353CC}">
                <c16:uniqueId val="{00000005-5A9F-46FB-9F93-94ECB98CE6BE}"/>
              </c:ext>
            </c:extLst>
          </c:dPt>
          <c:dPt>
            <c:idx val="3"/>
            <c:bubble3D val="0"/>
            <c:spPr>
              <a:solidFill>
                <a:schemeClr val="accent6">
                  <a:lumMod val="60000"/>
                </a:schemeClr>
              </a:solidFill>
              <a:ln w="19050">
                <a:solidFill>
                  <a:schemeClr val="lt1"/>
                </a:solidFill>
              </a:ln>
              <a:effectLst/>
            </c:spPr>
            <c:extLst>
              <c:ext xmlns:c16="http://schemas.microsoft.com/office/drawing/2014/chart" uri="{C3380CC4-5D6E-409C-BE32-E72D297353CC}">
                <c16:uniqueId val="{00000007-5A9F-46FB-9F93-94ECB98CE6BE}"/>
              </c:ext>
            </c:extLst>
          </c:dPt>
          <c:dPt>
            <c:idx val="4"/>
            <c:bubble3D val="0"/>
            <c:spPr>
              <a:solidFill>
                <a:schemeClr val="accent5">
                  <a:lumMod val="60000"/>
                </a:schemeClr>
              </a:solidFill>
              <a:ln w="19050">
                <a:solidFill>
                  <a:schemeClr val="lt1"/>
                </a:solidFill>
              </a:ln>
              <a:effectLst/>
            </c:spPr>
            <c:extLst>
              <c:ext xmlns:c16="http://schemas.microsoft.com/office/drawing/2014/chart" uri="{C3380CC4-5D6E-409C-BE32-E72D297353CC}">
                <c16:uniqueId val="{00000009-5A9F-46FB-9F93-94ECB98CE6BE}"/>
              </c:ext>
            </c:extLst>
          </c:dPt>
          <c:dLbls>
            <c:dLbl>
              <c:idx val="0"/>
              <c:spPr>
                <a:solidFill>
                  <a:schemeClr val="lt1"/>
                </a:solidFill>
                <a:ln>
                  <a:solidFill>
                    <a:schemeClr val="dk1">
                      <a:lumMod val="25000"/>
                      <a:lumOff val="75000"/>
                    </a:scheme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wedgeRectCallout">
                      <a:avLst>
                        <a:gd name="adj1" fmla="val -134500"/>
                        <a:gd name="adj2" fmla="val 34874"/>
                      </a:avLst>
                    </a:prstGeom>
                    <a:noFill/>
                    <a:ln>
                      <a:noFill/>
                    </a:ln>
                  </c15:spPr>
                </c:ext>
                <c:ext xmlns:c16="http://schemas.microsoft.com/office/drawing/2014/chart" uri="{C3380CC4-5D6E-409C-BE32-E72D297353CC}">
                  <c16:uniqueId val="{00000001-5A9F-46FB-9F93-94ECB98CE6BE}"/>
                </c:ext>
              </c:extLst>
            </c:dLbl>
            <c:dLbl>
              <c:idx val="1"/>
              <c:layout>
                <c:manualLayout>
                  <c:x val="-3.1426259552976274E-2"/>
                  <c:y val="-6.402983525364421E-2"/>
                </c:manualLayout>
              </c:layout>
              <c:spPr>
                <a:solidFill>
                  <a:schemeClr val="lt1"/>
                </a:solidFill>
                <a:ln>
                  <a:solidFill>
                    <a:schemeClr val="dk1">
                      <a:lumMod val="25000"/>
                      <a:lumOff val="75000"/>
                    </a:scheme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bestFit"/>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wedgeRectCallout">
                      <a:avLst>
                        <a:gd name="adj1" fmla="val 112552"/>
                        <a:gd name="adj2" fmla="val 56559"/>
                      </a:avLst>
                    </a:prstGeom>
                    <a:noFill/>
                    <a:ln>
                      <a:noFill/>
                    </a:ln>
                  </c15:spPr>
                </c:ext>
                <c:ext xmlns:c16="http://schemas.microsoft.com/office/drawing/2014/chart" uri="{C3380CC4-5D6E-409C-BE32-E72D297353CC}">
                  <c16:uniqueId val="{00000003-5A9F-46FB-9F93-94ECB98CE6BE}"/>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1"/>
            <c:showCatName val="1"/>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Sheet1!$A$2:$A$6</c:f>
              <c:strCache>
                <c:ptCount val="5"/>
                <c:pt idx="1">
                  <c:v>Elevate Youth Group</c:v>
                </c:pt>
                <c:pt idx="2">
                  <c:v>Individual support</c:v>
                </c:pt>
                <c:pt idx="3">
                  <c:v>School Sessions</c:v>
                </c:pt>
                <c:pt idx="4">
                  <c:v>Post 16 Event</c:v>
                </c:pt>
              </c:strCache>
            </c:strRef>
          </c:cat>
          <c:val>
            <c:numRef>
              <c:f>Sheet1!$B$2:$B$6</c:f>
              <c:numCache>
                <c:formatCode>General</c:formatCode>
                <c:ptCount val="5"/>
                <c:pt idx="1">
                  <c:v>21</c:v>
                </c:pt>
                <c:pt idx="2">
                  <c:v>4</c:v>
                </c:pt>
                <c:pt idx="3">
                  <c:v>11</c:v>
                </c:pt>
                <c:pt idx="4">
                  <c:v>0</c:v>
                </c:pt>
              </c:numCache>
            </c:numRef>
          </c:val>
          <c:extLst>
            <c:ext xmlns:c16="http://schemas.microsoft.com/office/drawing/2014/chart" uri="{C3380CC4-5D6E-409C-BE32-E72D297353CC}">
              <c16:uniqueId val="{0000000A-5A9F-46FB-9F93-94ECB98CE6BE}"/>
            </c:ext>
          </c:extLst>
        </c:ser>
        <c:dLbls>
          <c:showLegendKey val="0"/>
          <c:showVal val="0"/>
          <c:showCatName val="0"/>
          <c:showSerName val="0"/>
          <c:showPercent val="0"/>
          <c:showBubbleSize val="0"/>
          <c:showLeaderLines val="0"/>
        </c:dLbls>
        <c:firstSliceAng val="0"/>
      </c:pieChart>
      <c:spPr>
        <a:noFill/>
        <a:ln>
          <a:noFill/>
        </a:ln>
        <a:effectLst/>
      </c:spPr>
    </c:plotArea>
    <c:legend>
      <c:legendPos val="b"/>
      <c:legendEntry>
        <c:idx val="4"/>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r>
              <a:rPr lang="en-GB" b="1" baseline="0"/>
              <a:t>Parent  Engagement</a:t>
            </a:r>
          </a:p>
          <a:p>
            <a:pPr algn="ctr">
              <a:defRPr/>
            </a:pPr>
            <a:r>
              <a:rPr lang="en-GB" b="1" baseline="0"/>
              <a:t>Qtr 4    </a:t>
            </a:r>
            <a:endParaRPr lang="en-GB" b="1"/>
          </a:p>
        </c:rich>
      </c:tx>
      <c:layout>
        <c:manualLayout>
          <c:xMode val="edge"/>
          <c:yMode val="edge"/>
          <c:x val="0.25783006846044593"/>
          <c:y val="7.5544133894531211E-3"/>
        </c:manualLayout>
      </c:layout>
      <c:overlay val="0"/>
      <c:spPr>
        <a:noFill/>
        <a:ln>
          <a:noFill/>
        </a:ln>
        <a:effectLst/>
      </c:spPr>
      <c:txPr>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Attended</c:v>
                </c:pt>
              </c:strCache>
            </c:strRef>
          </c:tx>
          <c:spPr>
            <a:solidFill>
              <a:schemeClr val="accent6">
                <a:lumMod val="75000"/>
              </a:schemeClr>
            </a:solidFill>
          </c:spPr>
          <c:dPt>
            <c:idx val="0"/>
            <c:bubble3D val="0"/>
            <c:spPr>
              <a:solidFill>
                <a:schemeClr val="accent5"/>
              </a:solidFill>
              <a:ln>
                <a:noFill/>
              </a:ln>
              <a:effectLst/>
            </c:spPr>
            <c:extLst>
              <c:ext xmlns:c16="http://schemas.microsoft.com/office/drawing/2014/chart" uri="{C3380CC4-5D6E-409C-BE32-E72D297353CC}">
                <c16:uniqueId val="{00000001-FDC9-4210-B995-FE1CD51A9ECD}"/>
              </c:ext>
            </c:extLst>
          </c:dPt>
          <c:dPt>
            <c:idx val="1"/>
            <c:bubble3D val="0"/>
            <c:spPr>
              <a:solidFill>
                <a:schemeClr val="accent4"/>
              </a:solidFill>
              <a:ln>
                <a:noFill/>
              </a:ln>
              <a:effectLst/>
            </c:spPr>
            <c:extLst>
              <c:ext xmlns:c16="http://schemas.microsoft.com/office/drawing/2014/chart" uri="{C3380CC4-5D6E-409C-BE32-E72D297353CC}">
                <c16:uniqueId val="{00000003-FDC9-4210-B995-FE1CD51A9ECD}"/>
              </c:ext>
            </c:extLst>
          </c:dPt>
          <c:dPt>
            <c:idx val="2"/>
            <c:bubble3D val="0"/>
            <c:spPr>
              <a:solidFill>
                <a:schemeClr val="accent6">
                  <a:lumMod val="75000"/>
                </a:schemeClr>
              </a:solidFill>
              <a:ln>
                <a:noFill/>
              </a:ln>
              <a:effectLst/>
            </c:spPr>
            <c:extLst>
              <c:ext xmlns:c16="http://schemas.microsoft.com/office/drawing/2014/chart" uri="{C3380CC4-5D6E-409C-BE32-E72D297353CC}">
                <c16:uniqueId val="{00000005-FDC9-4210-B995-FE1CD51A9ECD}"/>
              </c:ext>
            </c:extLst>
          </c:dPt>
          <c:dPt>
            <c:idx val="3"/>
            <c:bubble3D val="0"/>
            <c:spPr>
              <a:solidFill>
                <a:schemeClr val="accent6"/>
              </a:solidFill>
              <a:ln>
                <a:noFill/>
              </a:ln>
              <a:effectLst/>
            </c:spPr>
            <c:extLst>
              <c:ext xmlns:c16="http://schemas.microsoft.com/office/drawing/2014/chart" uri="{C3380CC4-5D6E-409C-BE32-E72D297353CC}">
                <c16:uniqueId val="{00000007-FDC9-4210-B995-FE1CD51A9ECD}"/>
              </c:ext>
            </c:extLst>
          </c:dPt>
          <c:dPt>
            <c:idx val="4"/>
            <c:bubble3D val="0"/>
            <c:spPr>
              <a:solidFill>
                <a:schemeClr val="accent6">
                  <a:lumMod val="75000"/>
                </a:schemeClr>
              </a:solidFill>
              <a:ln>
                <a:noFill/>
              </a:ln>
              <a:effectLst/>
            </c:spPr>
            <c:extLst>
              <c:ext xmlns:c16="http://schemas.microsoft.com/office/drawing/2014/chart" uri="{C3380CC4-5D6E-409C-BE32-E72D297353CC}">
                <c16:uniqueId val="{00000009-FDC9-4210-B995-FE1CD51A9ECD}"/>
              </c:ext>
            </c:extLst>
          </c:dPt>
          <c:dLbls>
            <c:dLbl>
              <c:idx val="0"/>
              <c:layout>
                <c:manualLayout>
                  <c:x val="8.6956521739130432E-2"/>
                  <c:y val="3.3994334277620414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DC9-4210-B995-FE1CD51A9ECD}"/>
                </c:ext>
              </c:extLst>
            </c:dLbl>
            <c:dLbl>
              <c:idx val="1"/>
              <c:layout>
                <c:manualLayout>
                  <c:x val="-0.13755391989044854"/>
                  <c:y val="0.75542965061378664"/>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DC9-4210-B995-FE1CD51A9ECD}"/>
                </c:ext>
              </c:extLst>
            </c:dLbl>
            <c:dLbl>
              <c:idx val="2"/>
              <c:layout>
                <c:manualLayout>
                  <c:x val="-0.48550724637681159"/>
                  <c:y val="7.9320113314447577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DC9-4210-B995-FE1CD51A9ECD}"/>
                </c:ext>
              </c:extLst>
            </c:dLbl>
            <c:dLbl>
              <c:idx val="3"/>
              <c:layout>
                <c:manualLayout>
                  <c:x val="0.48781410475864428"/>
                  <c:y val="-6.5817849256095115E-2"/>
                </c:manualLayout>
              </c:layout>
              <c:spPr>
                <a:solidFill>
                  <a:sysClr val="window" lastClr="FFFFFF"/>
                </a:solidFill>
                <a:ln w="9525" cap="flat" cmpd="sng" algn="ctr">
                  <a:solidFill>
                    <a:sysClr val="windowText" lastClr="000000">
                      <a:lumMod val="25000"/>
                      <a:lumOff val="7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c:spPr>
              <c:txPr>
                <a:bodyPr rot="0" spcFirstLastPara="1" vertOverflow="clip" horzOverflow="clip" vert="horz" wrap="square" lIns="38100" tIns="19050" rIns="38100" bIns="19050" anchor="ctr" anchorCtr="1">
                  <a:spAutoFit/>
                </a:bodyPr>
                <a:lstStyle/>
                <a:p>
                  <a:pPr>
                    <a:defRPr sz="900" b="1" i="0" u="none" strike="noStrike" kern="1200" baseline="0">
                      <a:solidFill>
                        <a:schemeClr val="dk1">
                          <a:lumMod val="65000"/>
                          <a:lumOff val="35000"/>
                        </a:schemeClr>
                      </a:solidFill>
                      <a:latin typeface="+mn-lt"/>
                      <a:ea typeface="+mn-ea"/>
                      <a:cs typeface="+mn-cs"/>
                    </a:defRPr>
                  </a:pPr>
                  <a:endParaRPr lang="en-US"/>
                </a:p>
              </c:txPr>
              <c:dLblPos val="bestFit"/>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wedgeRectCallout">
                      <a:avLst>
                        <a:gd name="adj1" fmla="val -151825"/>
                        <a:gd name="adj2" fmla="val 85664"/>
                      </a:avLst>
                    </a:prstGeom>
                    <a:noFill/>
                    <a:ln>
                      <a:noFill/>
                    </a:ln>
                  </c15:spPr>
                </c:ext>
                <c:ext xmlns:c16="http://schemas.microsoft.com/office/drawing/2014/chart" uri="{C3380CC4-5D6E-409C-BE32-E72D297353CC}">
                  <c16:uniqueId val="{00000007-FDC9-4210-B995-FE1CD51A9ECD}"/>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1" i="0" u="none" strike="noStrike" kern="1200" baseline="0">
                    <a:solidFill>
                      <a:schemeClr val="dk1">
                        <a:lumMod val="65000"/>
                        <a:lumOff val="35000"/>
                      </a:schemeClr>
                    </a:solidFill>
                    <a:latin typeface="+mn-lt"/>
                    <a:ea typeface="+mn-ea"/>
                    <a:cs typeface="+mn-cs"/>
                  </a:defRPr>
                </a:pPr>
                <a:endParaRPr lang="en-US"/>
              </a:p>
            </c:txPr>
            <c:dLblPos val="outEnd"/>
            <c:showLegendKey val="0"/>
            <c:showVal val="1"/>
            <c:showCatName val="1"/>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Sheet1!$A$2:$A$6</c:f>
              <c:strCache>
                <c:ptCount val="4"/>
                <c:pt idx="0">
                  <c:v>SEND Bite Size Sessions</c:v>
                </c:pt>
                <c:pt idx="1">
                  <c:v>School SEND Sessions</c:v>
                </c:pt>
                <c:pt idx="2">
                  <c:v>Community Drop Ins </c:v>
                </c:pt>
                <c:pt idx="3">
                  <c:v>Community Events</c:v>
                </c:pt>
              </c:strCache>
            </c:strRef>
          </c:cat>
          <c:val>
            <c:numRef>
              <c:f>Sheet1!$B$2:$B$6</c:f>
              <c:numCache>
                <c:formatCode>General</c:formatCode>
                <c:ptCount val="5"/>
                <c:pt idx="0">
                  <c:v>8</c:v>
                </c:pt>
                <c:pt idx="1">
                  <c:v>60</c:v>
                </c:pt>
                <c:pt idx="2">
                  <c:v>8</c:v>
                </c:pt>
                <c:pt idx="3">
                  <c:v>20</c:v>
                </c:pt>
              </c:numCache>
            </c:numRef>
          </c:val>
          <c:extLst>
            <c:ext xmlns:c16="http://schemas.microsoft.com/office/drawing/2014/chart" uri="{C3380CC4-5D6E-409C-BE32-E72D297353CC}">
              <c16:uniqueId val="{0000000A-FDC9-4210-B995-FE1CD51A9ECD}"/>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2700" cap="flat" cmpd="sng" algn="ctr">
      <a:solidFill>
        <a:schemeClr val="accent6">
          <a:lumMod val="60000"/>
          <a:lumOff val="40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b="1"/>
              <a:t>Parent/Young</a:t>
            </a:r>
            <a:r>
              <a:rPr lang="en-GB" b="1" baseline="0"/>
              <a:t> Person Need</a:t>
            </a:r>
            <a:endParaRPr lang="en-GB" b="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GB"/>
        </a:p>
      </c:txPr>
    </c:title>
    <c:autoTitleDeleted val="0"/>
    <c:plotArea>
      <c:layout/>
      <c:barChart>
        <c:barDir val="col"/>
        <c:grouping val="clustered"/>
        <c:varyColors val="0"/>
        <c:ser>
          <c:idx val="0"/>
          <c:order val="0"/>
          <c:tx>
            <c:strRef>
              <c:f>Sheet1!$B$1</c:f>
              <c:strCache>
                <c:ptCount val="1"/>
                <c:pt idx="0">
                  <c:v>Parent/Caregiver</c:v>
                </c:pt>
              </c:strCache>
            </c:strRef>
          </c:tx>
          <c:spPr>
            <a:solidFill>
              <a:schemeClr val="accent6">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Sheet1!$A$2:$A$16</c:f>
              <c:strCache>
                <c:ptCount val="14"/>
                <c:pt idx="0">
                  <c:v>Confidence</c:v>
                </c:pt>
                <c:pt idx="1">
                  <c:v>Complex Case</c:v>
                </c:pt>
                <c:pt idx="2">
                  <c:v>Language barrier</c:v>
                </c:pt>
                <c:pt idx="3">
                  <c:v>Learning need</c:v>
                </c:pt>
                <c:pt idx="4">
                  <c:v>Mental health</c:v>
                </c:pt>
                <c:pt idx="5">
                  <c:v>Past history</c:v>
                </c:pt>
                <c:pt idx="6">
                  <c:v>Understanding of issues</c:v>
                </c:pt>
                <c:pt idx="7">
                  <c:v>Views/wishes/feelings</c:v>
                </c:pt>
                <c:pt idx="8">
                  <c:v>Annual Review</c:v>
                </c:pt>
                <c:pt idx="9">
                  <c:v>Appeal YP</c:v>
                </c:pt>
                <c:pt idx="10">
                  <c:v>EHCNA Req</c:v>
                </c:pt>
                <c:pt idx="11">
                  <c:v>PFA</c:v>
                </c:pt>
                <c:pt idx="12">
                  <c:v>SEN Support YP</c:v>
                </c:pt>
                <c:pt idx="13">
                  <c:v>Transition </c:v>
                </c:pt>
              </c:strCache>
            </c:strRef>
          </c:cat>
          <c:val>
            <c:numRef>
              <c:f>Sheet1!$B$2:$B$16</c:f>
              <c:numCache>
                <c:formatCode>General</c:formatCode>
                <c:ptCount val="15"/>
                <c:pt idx="0">
                  <c:v>13</c:v>
                </c:pt>
                <c:pt idx="1">
                  <c:v>4</c:v>
                </c:pt>
                <c:pt idx="2">
                  <c:v>0</c:v>
                </c:pt>
                <c:pt idx="3">
                  <c:v>2</c:v>
                </c:pt>
                <c:pt idx="4">
                  <c:v>0</c:v>
                </c:pt>
                <c:pt idx="5">
                  <c:v>0</c:v>
                </c:pt>
                <c:pt idx="6">
                  <c:v>32</c:v>
                </c:pt>
                <c:pt idx="7">
                  <c:v>29</c:v>
                </c:pt>
                <c:pt idx="8">
                  <c:v>10</c:v>
                </c:pt>
                <c:pt idx="9">
                  <c:v>0</c:v>
                </c:pt>
                <c:pt idx="10">
                  <c:v>23</c:v>
                </c:pt>
                <c:pt idx="11">
                  <c:v>2</c:v>
                </c:pt>
                <c:pt idx="12">
                  <c:v>1</c:v>
                </c:pt>
                <c:pt idx="13">
                  <c:v>5</c:v>
                </c:pt>
              </c:numCache>
            </c:numRef>
          </c:val>
          <c:extLst>
            <c:ext xmlns:c16="http://schemas.microsoft.com/office/drawing/2014/chart" uri="{C3380CC4-5D6E-409C-BE32-E72D297353CC}">
              <c16:uniqueId val="{00000000-2EE7-48CC-BCE5-99AA66C1DC03}"/>
            </c:ext>
          </c:extLst>
        </c:ser>
        <c:ser>
          <c:idx val="1"/>
          <c:order val="1"/>
          <c:tx>
            <c:strRef>
              <c:f>Sheet1!$C$1</c:f>
              <c:strCache>
                <c:ptCount val="1"/>
                <c:pt idx="0">
                  <c:v>Column2</c:v>
                </c:pt>
              </c:strCache>
            </c:strRef>
          </c:tx>
          <c:spPr>
            <a:solidFill>
              <a:schemeClr val="accent6">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Sheet1!$A$2:$A$16</c:f>
              <c:strCache>
                <c:ptCount val="14"/>
                <c:pt idx="0">
                  <c:v>Confidence</c:v>
                </c:pt>
                <c:pt idx="1">
                  <c:v>Complex Case</c:v>
                </c:pt>
                <c:pt idx="2">
                  <c:v>Language barrier</c:v>
                </c:pt>
                <c:pt idx="3">
                  <c:v>Learning need</c:v>
                </c:pt>
                <c:pt idx="4">
                  <c:v>Mental health</c:v>
                </c:pt>
                <c:pt idx="5">
                  <c:v>Past history</c:v>
                </c:pt>
                <c:pt idx="6">
                  <c:v>Understanding of issues</c:v>
                </c:pt>
                <c:pt idx="7">
                  <c:v>Views/wishes/feelings</c:v>
                </c:pt>
                <c:pt idx="8">
                  <c:v>Annual Review</c:v>
                </c:pt>
                <c:pt idx="9">
                  <c:v>Appeal YP</c:v>
                </c:pt>
                <c:pt idx="10">
                  <c:v>EHCNA Req</c:v>
                </c:pt>
                <c:pt idx="11">
                  <c:v>PFA</c:v>
                </c:pt>
                <c:pt idx="12">
                  <c:v>SEN Support YP</c:v>
                </c:pt>
                <c:pt idx="13">
                  <c:v>Transition </c:v>
                </c:pt>
              </c:strCache>
            </c:strRef>
          </c:cat>
          <c:val>
            <c:numRef>
              <c:f>Sheet1!$C$2:$C$16</c:f>
              <c:numCache>
                <c:formatCode>General</c:formatCode>
                <c:ptCount val="15"/>
              </c:numCache>
            </c:numRef>
          </c:val>
          <c:extLst>
            <c:ext xmlns:c16="http://schemas.microsoft.com/office/drawing/2014/chart" uri="{C3380CC4-5D6E-409C-BE32-E72D297353CC}">
              <c16:uniqueId val="{00000001-2EE7-48CC-BCE5-99AA66C1DC03}"/>
            </c:ext>
          </c:extLst>
        </c:ser>
        <c:ser>
          <c:idx val="2"/>
          <c:order val="2"/>
          <c:tx>
            <c:strRef>
              <c:f>Sheet1!$D$1</c:f>
              <c:strCache>
                <c:ptCount val="1"/>
                <c:pt idx="0">
                  <c:v>Column1</c:v>
                </c:pt>
              </c:strCache>
            </c:strRef>
          </c:tx>
          <c:spPr>
            <a:solidFill>
              <a:schemeClr val="accent6">
                <a:lumMod val="20000"/>
                <a:lumOff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Sheet1!$A$2:$A$16</c:f>
              <c:strCache>
                <c:ptCount val="14"/>
                <c:pt idx="0">
                  <c:v>Confidence</c:v>
                </c:pt>
                <c:pt idx="1">
                  <c:v>Complex Case</c:v>
                </c:pt>
                <c:pt idx="2">
                  <c:v>Language barrier</c:v>
                </c:pt>
                <c:pt idx="3">
                  <c:v>Learning need</c:v>
                </c:pt>
                <c:pt idx="4">
                  <c:v>Mental health</c:v>
                </c:pt>
                <c:pt idx="5">
                  <c:v>Past history</c:v>
                </c:pt>
                <c:pt idx="6">
                  <c:v>Understanding of issues</c:v>
                </c:pt>
                <c:pt idx="7">
                  <c:v>Views/wishes/feelings</c:v>
                </c:pt>
                <c:pt idx="8">
                  <c:v>Annual Review</c:v>
                </c:pt>
                <c:pt idx="9">
                  <c:v>Appeal YP</c:v>
                </c:pt>
                <c:pt idx="10">
                  <c:v>EHCNA Req</c:v>
                </c:pt>
                <c:pt idx="11">
                  <c:v>PFA</c:v>
                </c:pt>
                <c:pt idx="12">
                  <c:v>SEN Support YP</c:v>
                </c:pt>
                <c:pt idx="13">
                  <c:v>Transition </c:v>
                </c:pt>
              </c:strCache>
            </c:strRef>
          </c:cat>
          <c:val>
            <c:numRef>
              <c:f>Sheet1!$D$2:$D$16</c:f>
              <c:numCache>
                <c:formatCode>General</c:formatCode>
                <c:ptCount val="15"/>
              </c:numCache>
            </c:numRef>
          </c:val>
          <c:extLst>
            <c:ext xmlns:c16="http://schemas.microsoft.com/office/drawing/2014/chart" uri="{C3380CC4-5D6E-409C-BE32-E72D297353CC}">
              <c16:uniqueId val="{00000002-2EE7-48CC-BCE5-99AA66C1DC03}"/>
            </c:ext>
          </c:extLst>
        </c:ser>
        <c:dLbls>
          <c:showLegendKey val="0"/>
          <c:showVal val="0"/>
          <c:showCatName val="0"/>
          <c:showSerName val="0"/>
          <c:showPercent val="0"/>
          <c:showBubbleSize val="0"/>
        </c:dLbls>
        <c:gapWidth val="219"/>
        <c:overlap val="-27"/>
        <c:axId val="1249344255"/>
        <c:axId val="1269435039"/>
      </c:barChart>
      <c:catAx>
        <c:axId val="124934425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1269435039"/>
        <c:crosses val="autoZero"/>
        <c:auto val="1"/>
        <c:lblAlgn val="ctr"/>
        <c:lblOffset val="100"/>
        <c:noMultiLvlLbl val="0"/>
      </c:catAx>
      <c:valAx>
        <c:axId val="126943503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49344255"/>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2700" cap="flat" cmpd="sng" algn="ctr">
      <a:solidFill>
        <a:schemeClr val="accent6">
          <a:lumMod val="60000"/>
          <a:lumOff val="40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100"/>
              <a:t>Total for Year end</a:t>
            </a:r>
          </a:p>
        </c:rich>
      </c:tx>
      <c:layout>
        <c:manualLayout>
          <c:xMode val="edge"/>
          <c:yMode val="edge"/>
          <c:x val="0.13868055555555556"/>
          <c:y val="5.0505050505050504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Total for Year end</c:v>
                </c:pt>
              </c:strCache>
            </c:strRef>
          </c:tx>
          <c:dPt>
            <c:idx val="0"/>
            <c:bubble3D val="0"/>
            <c:spPr>
              <a:solidFill>
                <a:schemeClr val="accent6">
                  <a:lumMod val="50000"/>
                </a:schemeClr>
              </a:solidFill>
              <a:ln w="19050">
                <a:solidFill>
                  <a:schemeClr val="lt1"/>
                </a:solidFill>
              </a:ln>
              <a:effectLst/>
            </c:spPr>
            <c:extLst>
              <c:ext xmlns:c16="http://schemas.microsoft.com/office/drawing/2014/chart" uri="{C3380CC4-5D6E-409C-BE32-E72D297353CC}">
                <c16:uniqueId val="{00000001-01CE-2743-8D8D-D2C1F08F2B25}"/>
              </c:ext>
            </c:extLst>
          </c:dPt>
          <c:dPt>
            <c:idx val="1"/>
            <c:bubble3D val="0"/>
            <c:spPr>
              <a:solidFill>
                <a:schemeClr val="accent6">
                  <a:lumMod val="75000"/>
                </a:schemeClr>
              </a:solidFill>
              <a:ln w="19050">
                <a:solidFill>
                  <a:schemeClr val="lt1"/>
                </a:solidFill>
              </a:ln>
              <a:effectLst/>
            </c:spPr>
            <c:extLst>
              <c:ext xmlns:c16="http://schemas.microsoft.com/office/drawing/2014/chart" uri="{C3380CC4-5D6E-409C-BE32-E72D297353CC}">
                <c16:uniqueId val="{00000003-01CE-2743-8D8D-D2C1F08F2B25}"/>
              </c:ext>
            </c:extLst>
          </c:dPt>
          <c:dPt>
            <c:idx val="2"/>
            <c:bubble3D val="0"/>
            <c:spPr>
              <a:solidFill>
                <a:schemeClr val="accent6">
                  <a:lumMod val="60000"/>
                  <a:lumOff val="40000"/>
                </a:schemeClr>
              </a:solidFill>
              <a:ln w="19050">
                <a:solidFill>
                  <a:schemeClr val="lt1"/>
                </a:solidFill>
              </a:ln>
              <a:effectLst/>
            </c:spPr>
            <c:extLst>
              <c:ext xmlns:c16="http://schemas.microsoft.com/office/drawing/2014/chart" uri="{C3380CC4-5D6E-409C-BE32-E72D297353CC}">
                <c16:uniqueId val="{00000005-01CE-2743-8D8D-D2C1F08F2B25}"/>
              </c:ext>
            </c:extLst>
          </c:dPt>
          <c:dPt>
            <c:idx val="3"/>
            <c:bubble3D val="0"/>
            <c:spPr>
              <a:solidFill>
                <a:schemeClr val="accent6">
                  <a:lumMod val="40000"/>
                  <a:lumOff val="60000"/>
                </a:schemeClr>
              </a:solidFill>
              <a:ln w="19050">
                <a:solidFill>
                  <a:schemeClr val="lt1"/>
                </a:solidFill>
              </a:ln>
              <a:effectLst/>
            </c:spPr>
            <c:extLst>
              <c:ext xmlns:c16="http://schemas.microsoft.com/office/drawing/2014/chart" uri="{C3380CC4-5D6E-409C-BE32-E72D297353CC}">
                <c16:uniqueId val="{00000007-01CE-2743-8D8D-D2C1F08F2B25}"/>
              </c:ext>
            </c:extLst>
          </c:dPt>
          <c:dLbls>
            <c:dLbl>
              <c:idx val="0"/>
              <c:layout>
                <c:manualLayout>
                  <c:x val="0.10042366232543543"/>
                  <c:y val="-0.10615711252653928"/>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01CE-2743-8D8D-D2C1F08F2B25}"/>
                </c:ext>
              </c:extLst>
            </c:dLbl>
            <c:dLbl>
              <c:idx val="1"/>
              <c:layout>
                <c:manualLayout>
                  <c:x val="3.0184820647419074E-2"/>
                  <c:y val="0"/>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01CE-2743-8D8D-D2C1F08F2B25}"/>
                </c:ext>
              </c:extLst>
            </c:dLbl>
            <c:dLbl>
              <c:idx val="2"/>
              <c:layout>
                <c:manualLayout>
                  <c:x val="-0.1235927847921158"/>
                  <c:y val="0.3"/>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01CE-2743-8D8D-D2C1F08F2B25}"/>
                </c:ext>
              </c:extLst>
            </c:dLbl>
            <c:dLbl>
              <c:idx val="3"/>
              <c:layout>
                <c:manualLayout>
                  <c:x val="-0.27181266404199478"/>
                  <c:y val="3.0303030303030304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01CE-2743-8D8D-D2C1F08F2B25}"/>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Sheet1!$A$2:$A$5</c:f>
              <c:strCache>
                <c:ptCount val="4"/>
                <c:pt idx="0">
                  <c:v>Tier 1</c:v>
                </c:pt>
                <c:pt idx="1">
                  <c:v>Tier 2</c:v>
                </c:pt>
                <c:pt idx="2">
                  <c:v>Tier 3</c:v>
                </c:pt>
                <c:pt idx="3">
                  <c:v>Tier 4</c:v>
                </c:pt>
              </c:strCache>
            </c:strRef>
          </c:cat>
          <c:val>
            <c:numRef>
              <c:f>Sheet1!$B$2:$B$5</c:f>
              <c:numCache>
                <c:formatCode>General</c:formatCode>
                <c:ptCount val="4"/>
                <c:pt idx="0">
                  <c:v>123</c:v>
                </c:pt>
                <c:pt idx="1">
                  <c:v>157</c:v>
                </c:pt>
                <c:pt idx="2">
                  <c:v>175</c:v>
                </c:pt>
                <c:pt idx="3">
                  <c:v>166</c:v>
                </c:pt>
              </c:numCache>
            </c:numRef>
          </c:val>
          <c:extLst>
            <c:ext xmlns:c16="http://schemas.microsoft.com/office/drawing/2014/chart" uri="{C3380CC4-5D6E-409C-BE32-E72D297353CC}">
              <c16:uniqueId val="{00000008-01CE-2743-8D8D-D2C1F08F2B25}"/>
            </c:ext>
          </c:extLst>
        </c:ser>
        <c:dLbls>
          <c:showLegendKey val="0"/>
          <c:showVal val="0"/>
          <c:showCatName val="1"/>
          <c:showSerName val="0"/>
          <c:showPercent val="1"/>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b="1"/>
              <a:t>Social/Emotional/Mental Health</a:t>
            </a:r>
          </a:p>
        </c:rich>
      </c:tx>
      <c:layout>
        <c:manualLayout>
          <c:xMode val="edge"/>
          <c:yMode val="edge"/>
          <c:x val="0.29968157626130065"/>
          <c:y val="2.3809523809523808E-2"/>
        </c:manualLayout>
      </c:layout>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4.216454127263463E-2"/>
          <c:y val="0.46888888888888891"/>
          <c:w val="0.93373959737364176"/>
          <c:h val="0.29487406179490722"/>
        </c:manualLayout>
      </c:layout>
      <c:barChart>
        <c:barDir val="col"/>
        <c:grouping val="clustered"/>
        <c:varyColors val="0"/>
        <c:ser>
          <c:idx val="0"/>
          <c:order val="0"/>
          <c:tx>
            <c:strRef>
              <c:f>Sheet1!$B$1</c:f>
              <c:strCache>
                <c:ptCount val="1"/>
                <c:pt idx="0">
                  <c:v>Current</c:v>
                </c:pt>
              </c:strCache>
            </c:strRef>
          </c:tx>
          <c:spPr>
            <a:solidFill>
              <a:schemeClr val="accent6">
                <a:lumMod val="75000"/>
              </a:schemeClr>
            </a:solidFill>
            <a:ln>
              <a:noFill/>
            </a:ln>
            <a:effectLst/>
          </c:spPr>
          <c:invertIfNegative val="0"/>
          <c:dLbls>
            <c:dLbl>
              <c:idx val="0"/>
              <c:tx>
                <c:rich>
                  <a:bodyPr/>
                  <a:lstStyle/>
                  <a:p>
                    <a:r>
                      <a:rPr lang="en-US"/>
                      <a:t>13</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1118-4F50-9E3D-CFD61C440E9A}"/>
                </c:ext>
              </c:extLst>
            </c:dLbl>
            <c:dLbl>
              <c:idx val="1"/>
              <c:delete val="1"/>
              <c:extLst>
                <c:ext xmlns:c15="http://schemas.microsoft.com/office/drawing/2012/chart" uri="{CE6537A1-D6FC-4f65-9D91-7224C49458BB}"/>
                <c:ext xmlns:c16="http://schemas.microsoft.com/office/drawing/2014/chart" uri="{C3380CC4-5D6E-409C-BE32-E72D297353CC}">
                  <c16:uniqueId val="{00000001-1118-4F50-9E3D-CFD61C440E9A}"/>
                </c:ext>
              </c:extLst>
            </c:dLbl>
            <c:dLbl>
              <c:idx val="2"/>
              <c:tx>
                <c:rich>
                  <a:bodyPr/>
                  <a:lstStyle/>
                  <a:p>
                    <a:r>
                      <a:rPr lang="en-US"/>
                      <a:t>43</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0F08-45F8-AEAA-3768BB53E6D9}"/>
                </c:ext>
              </c:extLst>
            </c:dLbl>
            <c:dLbl>
              <c:idx val="3"/>
              <c:tx>
                <c:rich>
                  <a:bodyPr/>
                  <a:lstStyle/>
                  <a:p>
                    <a:r>
                      <a:rPr lang="en-US"/>
                      <a:t>8</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0F08-45F8-AEAA-3768BB53E6D9}"/>
                </c:ext>
              </c:extLst>
            </c:dLbl>
            <c:dLbl>
              <c:idx val="4"/>
              <c:tx>
                <c:rich>
                  <a:bodyPr/>
                  <a:lstStyle/>
                  <a:p>
                    <a:r>
                      <a:rPr lang="en-US"/>
                      <a:t>25</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0F08-45F8-AEAA-3768BB53E6D9}"/>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ADHD</c:v>
                </c:pt>
                <c:pt idx="1">
                  <c:v>Anxiety</c:v>
                </c:pt>
                <c:pt idx="2">
                  <c:v>Autism</c:v>
                </c:pt>
                <c:pt idx="3">
                  <c:v>Behaviour</c:v>
                </c:pt>
                <c:pt idx="4">
                  <c:v>SEMH</c:v>
                </c:pt>
                <c:pt idx="5">
                  <c:v>Tourettes</c:v>
                </c:pt>
                <c:pt idx="6">
                  <c:v>Attachment Disorder</c:v>
                </c:pt>
              </c:strCache>
            </c:strRef>
          </c:cat>
          <c:val>
            <c:numRef>
              <c:f>Sheet1!$B$2:$B$8</c:f>
              <c:numCache>
                <c:formatCode>General</c:formatCode>
                <c:ptCount val="7"/>
                <c:pt idx="0">
                  <c:v>13</c:v>
                </c:pt>
                <c:pt idx="1">
                  <c:v>40</c:v>
                </c:pt>
                <c:pt idx="2">
                  <c:v>41</c:v>
                </c:pt>
                <c:pt idx="3">
                  <c:v>8</c:v>
                </c:pt>
                <c:pt idx="4">
                  <c:v>25</c:v>
                </c:pt>
                <c:pt idx="5">
                  <c:v>0</c:v>
                </c:pt>
                <c:pt idx="6">
                  <c:v>1</c:v>
                </c:pt>
              </c:numCache>
            </c:numRef>
          </c:val>
          <c:extLst>
            <c:ext xmlns:c16="http://schemas.microsoft.com/office/drawing/2014/chart" uri="{C3380CC4-5D6E-409C-BE32-E72D297353CC}">
              <c16:uniqueId val="{00000000-0ED6-4238-9A91-76FEE2B3ECDE}"/>
            </c:ext>
          </c:extLst>
        </c:ser>
        <c:dLbls>
          <c:dLblPos val="outEnd"/>
          <c:showLegendKey val="0"/>
          <c:showVal val="1"/>
          <c:showCatName val="0"/>
          <c:showSerName val="0"/>
          <c:showPercent val="0"/>
          <c:showBubbleSize val="0"/>
        </c:dLbls>
        <c:gapWidth val="219"/>
        <c:overlap val="-27"/>
        <c:axId val="1252441727"/>
        <c:axId val="1252374959"/>
      </c:barChart>
      <c:catAx>
        <c:axId val="125244172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1252374959"/>
        <c:crosses val="autoZero"/>
        <c:auto val="1"/>
        <c:lblAlgn val="ctr"/>
        <c:lblOffset val="100"/>
        <c:noMultiLvlLbl val="0"/>
      </c:catAx>
      <c:valAx>
        <c:axId val="1252374959"/>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1252441727"/>
        <c:crossesAt val="2"/>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2700" cap="flat" cmpd="sng" algn="ctr">
      <a:solidFill>
        <a:schemeClr val="accent6">
          <a:lumMod val="60000"/>
          <a:lumOff val="40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b="1"/>
              <a:t>Communication and Interaction</a:t>
            </a:r>
          </a:p>
        </c:rich>
      </c:tx>
      <c:layout>
        <c:manualLayout>
          <c:xMode val="edge"/>
          <c:yMode val="edge"/>
          <c:x val="0.29968157626130065"/>
          <c:y val="2.3809523809523808E-2"/>
        </c:manualLayout>
      </c:layout>
      <c:overlay val="0"/>
      <c:spPr>
        <a:noFill/>
        <a:ln>
          <a:noFill/>
        </a:ln>
        <a:effectLst/>
      </c:spPr>
    </c:title>
    <c:autoTitleDeleted val="0"/>
    <c:plotArea>
      <c:layout/>
      <c:barChart>
        <c:barDir val="col"/>
        <c:grouping val="clustered"/>
        <c:varyColors val="0"/>
        <c:ser>
          <c:idx val="0"/>
          <c:order val="0"/>
          <c:tx>
            <c:strRef>
              <c:f>Sheet1!$B$1</c:f>
              <c:strCache>
                <c:ptCount val="1"/>
                <c:pt idx="0">
                  <c:v>Current</c:v>
                </c:pt>
              </c:strCache>
            </c:strRef>
          </c:tx>
          <c:spPr>
            <a:solidFill>
              <a:schemeClr val="accent6">
                <a:lumMod val="75000"/>
              </a:schemeClr>
            </a:solidFill>
            <a:ln>
              <a:noFill/>
            </a:ln>
            <a:effectLst/>
          </c:spPr>
          <c:invertIfNegative val="0"/>
          <c:dLbls>
            <c:dLbl>
              <c:idx val="0"/>
              <c:tx>
                <c:rich>
                  <a:bodyPr rot="0" spcFirstLastPara="1" vertOverflow="ellipsis" vert="horz" wrap="square" lIns="38100" tIns="19050" rIns="38100" bIns="19050" anchor="ctr" anchorCtr="1">
                    <a:noAutofit/>
                  </a:bodyPr>
                  <a:lstStyle/>
                  <a:p>
                    <a:pPr>
                      <a:defRPr sz="1200" b="1" i="0" u="none" strike="noStrike" kern="1200" baseline="0">
                        <a:solidFill>
                          <a:schemeClr val="tx1">
                            <a:lumMod val="75000"/>
                            <a:lumOff val="25000"/>
                          </a:schemeClr>
                        </a:solidFill>
                        <a:latin typeface="+mn-lt"/>
                        <a:ea typeface="+mn-ea"/>
                        <a:cs typeface="+mn-cs"/>
                      </a:defRPr>
                    </a:pPr>
                    <a:r>
                      <a:rPr lang="en-US"/>
                      <a:t>21</a:t>
                    </a:r>
                  </a:p>
                  <a:p>
                    <a:pPr>
                      <a:defRPr sz="1200" b="1" i="0" u="none" strike="noStrike" kern="1200" baseline="0">
                        <a:solidFill>
                          <a:schemeClr val="tx1">
                            <a:lumMod val="75000"/>
                            <a:lumOff val="25000"/>
                          </a:schemeClr>
                        </a:solidFill>
                        <a:latin typeface="+mn-lt"/>
                        <a:ea typeface="+mn-ea"/>
                        <a:cs typeface="+mn-cs"/>
                      </a:defRPr>
                    </a:pPr>
                    <a:endParaRPr lang="en-US"/>
                  </a:p>
                </c:rich>
              </c:tx>
              <c:spPr>
                <a:noFill/>
                <a:ln>
                  <a:noFill/>
                </a:ln>
                <a:effectLst/>
              </c:spPr>
              <c:dLblPos val="outEnd"/>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showDataLabelsRange val="0"/>
                </c:ext>
                <c:ext xmlns:c16="http://schemas.microsoft.com/office/drawing/2014/chart" uri="{C3380CC4-5D6E-409C-BE32-E72D297353CC}">
                  <c16:uniqueId val="{00000000-32A2-4547-8380-34EDA9590B7D}"/>
                </c:ext>
              </c:extLst>
            </c:dLbl>
            <c:dLbl>
              <c:idx val="1"/>
              <c:tx>
                <c:rich>
                  <a:bodyPr rot="0" spcFirstLastPara="1" vertOverflow="ellipsis" vert="horz" wrap="square" lIns="38100" tIns="19050" rIns="38100" bIns="19050" anchor="ctr" anchorCtr="1">
                    <a:noAutofit/>
                  </a:bodyPr>
                  <a:lstStyle/>
                  <a:p>
                    <a:pPr>
                      <a:defRPr sz="1200" b="1" i="0" u="none" strike="noStrike" kern="1200" baseline="0">
                        <a:solidFill>
                          <a:schemeClr val="tx1">
                            <a:lumMod val="75000"/>
                            <a:lumOff val="25000"/>
                          </a:schemeClr>
                        </a:solidFill>
                        <a:latin typeface="+mn-lt"/>
                        <a:ea typeface="+mn-ea"/>
                        <a:cs typeface="+mn-cs"/>
                      </a:defRPr>
                    </a:pPr>
                    <a:r>
                      <a:rPr lang="en-US"/>
                      <a:t>13</a:t>
                    </a:r>
                  </a:p>
                </c:rich>
              </c:tx>
              <c:spPr>
                <a:noFill/>
                <a:ln>
                  <a:noFill/>
                </a:ln>
                <a:effectLst/>
              </c:spPr>
              <c:dLblPos val="outEnd"/>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showDataLabelsRange val="0"/>
                </c:ext>
                <c:ext xmlns:c16="http://schemas.microsoft.com/office/drawing/2014/chart" uri="{C3380CC4-5D6E-409C-BE32-E72D297353CC}">
                  <c16:uniqueId val="{00000000-B7B8-4EA3-9C5A-DAFFB6B524BE}"/>
                </c:ext>
              </c:extLst>
            </c:dLbl>
            <c:dLbl>
              <c:idx val="2"/>
              <c:tx>
                <c:rich>
                  <a:bodyPr/>
                  <a:lstStyle/>
                  <a:p>
                    <a:r>
                      <a:rPr lang="en-US"/>
                      <a:t>37</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32A2-4547-8380-34EDA9590B7D}"/>
                </c:ext>
              </c:extLst>
            </c:dLbl>
            <c:dLbl>
              <c:idx val="3"/>
              <c:tx>
                <c:rich>
                  <a:bodyPr rot="0" spcFirstLastPara="1" vertOverflow="ellipsis" vert="horz" wrap="square" lIns="38100" tIns="19050" rIns="38100" bIns="19050" anchor="ctr" anchorCtr="1">
                    <a:noAutofit/>
                  </a:bodyPr>
                  <a:lstStyle/>
                  <a:p>
                    <a:pPr>
                      <a:defRPr sz="1200" b="1" i="0" u="none" strike="noStrike" kern="1200" baseline="0">
                        <a:solidFill>
                          <a:schemeClr val="tx1">
                            <a:lumMod val="75000"/>
                            <a:lumOff val="25000"/>
                          </a:schemeClr>
                        </a:solidFill>
                        <a:latin typeface="+mn-lt"/>
                        <a:ea typeface="+mn-ea"/>
                        <a:cs typeface="+mn-cs"/>
                      </a:defRPr>
                    </a:pPr>
                    <a:r>
                      <a:rPr lang="en-US"/>
                      <a:t>6</a:t>
                    </a:r>
                  </a:p>
                </c:rich>
              </c:tx>
              <c:spPr>
                <a:noFill/>
                <a:ln>
                  <a:noFill/>
                </a:ln>
                <a:effectLst/>
              </c:spPr>
              <c:dLblPos val="outEnd"/>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showDataLabelsRange val="0"/>
                </c:ext>
                <c:ext xmlns:c16="http://schemas.microsoft.com/office/drawing/2014/chart" uri="{C3380CC4-5D6E-409C-BE32-E72D297353CC}">
                  <c16:uniqueId val="{00000001-B7B8-4EA3-9C5A-DAFFB6B524BE}"/>
                </c:ext>
              </c:extLst>
            </c:dLbl>
            <c:dLbl>
              <c:idx val="4"/>
              <c:tx>
                <c:rich>
                  <a:bodyPr rot="0" spcFirstLastPara="1" vertOverflow="ellipsis" vert="horz" wrap="square" lIns="38100" tIns="19050" rIns="38100" bIns="19050" anchor="ctr" anchorCtr="1">
                    <a:noAutofit/>
                  </a:bodyPr>
                  <a:lstStyle/>
                  <a:p>
                    <a:pPr>
                      <a:defRPr sz="1200" b="1" i="0" u="none" strike="noStrike" kern="1200" baseline="0">
                        <a:solidFill>
                          <a:schemeClr val="tx1">
                            <a:lumMod val="75000"/>
                            <a:lumOff val="25000"/>
                          </a:schemeClr>
                        </a:solidFill>
                        <a:latin typeface="+mn-lt"/>
                        <a:ea typeface="+mn-ea"/>
                        <a:cs typeface="+mn-cs"/>
                      </a:defRPr>
                    </a:pPr>
                    <a:r>
                      <a:rPr lang="en-US"/>
                      <a:t>17</a:t>
                    </a:r>
                  </a:p>
                </c:rich>
              </c:tx>
              <c:spPr>
                <a:noFill/>
                <a:ln>
                  <a:noFill/>
                </a:ln>
                <a:effectLst/>
              </c:spPr>
              <c:dLblPos val="outEnd"/>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showDataLabelsRange val="0"/>
                </c:ext>
                <c:ext xmlns:c16="http://schemas.microsoft.com/office/drawing/2014/chart" uri="{C3380CC4-5D6E-409C-BE32-E72D297353CC}">
                  <c16:uniqueId val="{00000002-32A2-4547-8380-34EDA9590B7D}"/>
                </c:ext>
              </c:extLst>
            </c:dLbl>
            <c:dLbl>
              <c:idx val="5"/>
              <c:tx>
                <c:rich>
                  <a:bodyPr/>
                  <a:lstStyle/>
                  <a:p>
                    <a:r>
                      <a:rPr lang="en-US"/>
                      <a:t>4</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32A2-4547-8380-34EDA9590B7D}"/>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6"/>
                <c:pt idx="0">
                  <c:v>ADHD</c:v>
                </c:pt>
                <c:pt idx="1">
                  <c:v>Anxiety</c:v>
                </c:pt>
                <c:pt idx="2">
                  <c:v>Autism</c:v>
                </c:pt>
                <c:pt idx="3">
                  <c:v>Behaviour</c:v>
                </c:pt>
                <c:pt idx="4">
                  <c:v>SEMH</c:v>
                </c:pt>
                <c:pt idx="5">
                  <c:v>Speech &amp; Language</c:v>
                </c:pt>
              </c:strCache>
            </c:strRef>
          </c:cat>
          <c:val>
            <c:numRef>
              <c:f>Sheet1!$B$2:$B$8</c:f>
              <c:numCache>
                <c:formatCode>General</c:formatCode>
                <c:ptCount val="7"/>
                <c:pt idx="0">
                  <c:v>21</c:v>
                </c:pt>
                <c:pt idx="1">
                  <c:v>13</c:v>
                </c:pt>
                <c:pt idx="2">
                  <c:v>37</c:v>
                </c:pt>
                <c:pt idx="3">
                  <c:v>6</c:v>
                </c:pt>
                <c:pt idx="4">
                  <c:v>17</c:v>
                </c:pt>
                <c:pt idx="5">
                  <c:v>4</c:v>
                </c:pt>
              </c:numCache>
            </c:numRef>
          </c:val>
          <c:extLst>
            <c:ext xmlns:c16="http://schemas.microsoft.com/office/drawing/2014/chart" uri="{C3380CC4-5D6E-409C-BE32-E72D297353CC}">
              <c16:uniqueId val="{00000000-DEE7-4970-95A8-197B4AA5C2E5}"/>
            </c:ext>
          </c:extLst>
        </c:ser>
        <c:dLbls>
          <c:showLegendKey val="0"/>
          <c:showVal val="0"/>
          <c:showCatName val="0"/>
          <c:showSerName val="0"/>
          <c:showPercent val="0"/>
          <c:showBubbleSize val="0"/>
        </c:dLbls>
        <c:gapWidth val="219"/>
        <c:overlap val="-27"/>
        <c:axId val="1252441727"/>
        <c:axId val="1252374959"/>
      </c:barChart>
      <c:catAx>
        <c:axId val="125244172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1252374959"/>
        <c:crosses val="autoZero"/>
        <c:auto val="1"/>
        <c:lblAlgn val="ctr"/>
        <c:lblOffset val="100"/>
        <c:noMultiLvlLbl val="0"/>
      </c:catAx>
      <c:valAx>
        <c:axId val="125237495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52441727"/>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2700" cap="flat" cmpd="sng" algn="ctr">
      <a:solidFill>
        <a:schemeClr val="accent6">
          <a:lumMod val="60000"/>
          <a:lumOff val="40000"/>
        </a:schemeClr>
      </a:solidFill>
      <a:round/>
    </a:ln>
    <a:effectLst/>
  </c:spPr>
  <c:txPr>
    <a:bodyPr/>
    <a:lstStyle/>
    <a:p>
      <a:pPr>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b="1"/>
              <a:t>Sensory and Physical</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Current</c:v>
                </c:pt>
              </c:strCache>
            </c:strRef>
          </c:tx>
          <c:spPr>
            <a:solidFill>
              <a:schemeClr val="accent6">
                <a:lumMod val="75000"/>
              </a:schemeClr>
            </a:solidFill>
            <a:ln>
              <a:noFill/>
            </a:ln>
            <a:effectLst/>
          </c:spPr>
          <c:invertIfNegative val="0"/>
          <c:dLbls>
            <c:dLbl>
              <c:idx val="0"/>
              <c:tx>
                <c:rich>
                  <a:bodyPr/>
                  <a:lstStyle/>
                  <a:p>
                    <a:r>
                      <a:rPr lang="en-US"/>
                      <a:t>20</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484B-4F5B-B28D-3FF453EC4965}"/>
                </c:ext>
              </c:extLst>
            </c:dLbl>
            <c:dLbl>
              <c:idx val="1"/>
              <c:tx>
                <c:rich>
                  <a:bodyPr/>
                  <a:lstStyle/>
                  <a:p>
                    <a:r>
                      <a:rPr lang="en-US"/>
                      <a:t>43</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484B-4F5B-B28D-3FF453EC4965}"/>
                </c:ext>
              </c:extLst>
            </c:dLbl>
            <c:dLbl>
              <c:idx val="2"/>
              <c:tx>
                <c:rich>
                  <a:bodyPr/>
                  <a:lstStyle/>
                  <a:p>
                    <a:r>
                      <a:rPr lang="en-US"/>
                      <a:t>2</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888C-461A-AD9D-D8B854C680E8}"/>
                </c:ext>
              </c:extLst>
            </c:dLbl>
            <c:dLbl>
              <c:idx val="3"/>
              <c:tx>
                <c:rich>
                  <a:bodyPr/>
                  <a:lstStyle/>
                  <a:p>
                    <a:r>
                      <a:rPr lang="en-US"/>
                      <a:t>1</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484B-4F5B-B28D-3FF453EC4965}"/>
                </c:ext>
              </c:extLst>
            </c:dLbl>
            <c:dLbl>
              <c:idx val="4"/>
              <c:tx>
                <c:rich>
                  <a:bodyPr/>
                  <a:lstStyle/>
                  <a:p>
                    <a:r>
                      <a:rPr lang="en-US"/>
                      <a:t>8</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484B-4F5B-B28D-3FF453EC4965}"/>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ADHD</c:v>
                </c:pt>
                <c:pt idx="1">
                  <c:v>Autism</c:v>
                </c:pt>
                <c:pt idx="2">
                  <c:v>Sensory Impairment</c:v>
                </c:pt>
                <c:pt idx="3">
                  <c:v>Genetic</c:v>
                </c:pt>
                <c:pt idx="4">
                  <c:v>Medical/Health Condition</c:v>
                </c:pt>
              </c:strCache>
            </c:strRef>
          </c:cat>
          <c:val>
            <c:numRef>
              <c:f>Sheet1!$B$2:$B$6</c:f>
              <c:numCache>
                <c:formatCode>General</c:formatCode>
                <c:ptCount val="5"/>
                <c:pt idx="0">
                  <c:v>31</c:v>
                </c:pt>
                <c:pt idx="1">
                  <c:v>62</c:v>
                </c:pt>
                <c:pt idx="2">
                  <c:v>37</c:v>
                </c:pt>
                <c:pt idx="3">
                  <c:v>2</c:v>
                </c:pt>
                <c:pt idx="4">
                  <c:v>16</c:v>
                </c:pt>
              </c:numCache>
            </c:numRef>
          </c:val>
          <c:extLst>
            <c:ext xmlns:c16="http://schemas.microsoft.com/office/drawing/2014/chart" uri="{C3380CC4-5D6E-409C-BE32-E72D297353CC}">
              <c16:uniqueId val="{00000000-7018-8C43-BFDC-44C4A60CC05A}"/>
            </c:ext>
          </c:extLst>
        </c:ser>
        <c:dLbls>
          <c:showLegendKey val="0"/>
          <c:showVal val="0"/>
          <c:showCatName val="0"/>
          <c:showSerName val="0"/>
          <c:showPercent val="0"/>
          <c:showBubbleSize val="0"/>
        </c:dLbls>
        <c:gapWidth val="219"/>
        <c:overlap val="-27"/>
        <c:axId val="1270964303"/>
        <c:axId val="1271800703"/>
      </c:barChart>
      <c:catAx>
        <c:axId val="127096430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1271800703"/>
        <c:crosses val="autoZero"/>
        <c:auto val="1"/>
        <c:lblAlgn val="ctr"/>
        <c:lblOffset val="100"/>
        <c:noMultiLvlLbl val="0"/>
      </c:catAx>
      <c:valAx>
        <c:axId val="127180070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7096430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2700" cap="flat" cmpd="sng" algn="ctr">
      <a:solidFill>
        <a:schemeClr val="accent6">
          <a:lumMod val="40000"/>
          <a:lumOff val="60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ln>
                  <a:noFill/>
                </a:ln>
                <a:solidFill>
                  <a:schemeClr val="tx1">
                    <a:lumMod val="65000"/>
                    <a:lumOff val="35000"/>
                  </a:schemeClr>
                </a:solidFill>
                <a:latin typeface="+mn-lt"/>
                <a:ea typeface="+mn-ea"/>
                <a:cs typeface="+mn-cs"/>
              </a:defRPr>
            </a:pPr>
            <a:r>
              <a:rPr lang="en-US" b="1"/>
              <a:t>Cognition</a:t>
            </a:r>
            <a:r>
              <a:rPr lang="en-US" b="1" baseline="0"/>
              <a:t> </a:t>
            </a:r>
            <a:r>
              <a:rPr lang="en-US" b="1"/>
              <a:t> and Learning</a:t>
            </a:r>
          </a:p>
        </c:rich>
      </c:tx>
      <c:overlay val="0"/>
      <c:spPr>
        <a:noFill/>
        <a:ln>
          <a:noFill/>
        </a:ln>
        <a:effectLst/>
      </c:spPr>
      <c:txPr>
        <a:bodyPr rot="0" spcFirstLastPara="1" vertOverflow="ellipsis" vert="horz" wrap="square" anchor="ctr" anchorCtr="1"/>
        <a:lstStyle/>
        <a:p>
          <a:pPr>
            <a:defRPr sz="1400" b="1" i="0" u="none" strike="noStrike" kern="1200" spc="0" baseline="0">
              <a:ln>
                <a:noFill/>
              </a:ln>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Current</c:v>
                </c:pt>
              </c:strCache>
            </c:strRef>
          </c:tx>
          <c:spPr>
            <a:solidFill>
              <a:schemeClr val="accent6">
                <a:lumMod val="75000"/>
              </a:schemeClr>
            </a:solidFill>
            <a:ln>
              <a:noFill/>
            </a:ln>
            <a:effectLst/>
          </c:spPr>
          <c:invertIfNegative val="0"/>
          <c:dLbls>
            <c:dLbl>
              <c:idx val="0"/>
              <c:tx>
                <c:rich>
                  <a:bodyPr/>
                  <a:lstStyle/>
                  <a:p>
                    <a:r>
                      <a:rPr lang="en-US"/>
                      <a:t>12</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FF8C-424A-85B1-87888DFBE012}"/>
                </c:ext>
              </c:extLst>
            </c:dLbl>
            <c:dLbl>
              <c:idx val="1"/>
              <c:tx>
                <c:rich>
                  <a:bodyPr/>
                  <a:lstStyle/>
                  <a:p>
                    <a:r>
                      <a:rPr lang="en-US"/>
                      <a:t>2</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6949-4E1F-BACB-8AC3BE6D9EF5}"/>
                </c:ext>
              </c:extLst>
            </c:dLbl>
            <c:dLbl>
              <c:idx val="2"/>
              <c:tx>
                <c:rich>
                  <a:bodyPr/>
                  <a:lstStyle/>
                  <a:p>
                    <a:r>
                      <a:rPr lang="en-US"/>
                      <a:t>6</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FF8C-424A-85B1-87888DFBE012}"/>
                </c:ext>
              </c:extLst>
            </c:dLbl>
            <c:dLbl>
              <c:idx val="3"/>
              <c:tx>
                <c:rich>
                  <a:bodyPr/>
                  <a:lstStyle/>
                  <a:p>
                    <a:r>
                      <a:rPr lang="en-US"/>
                      <a:t>1</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FF8C-424A-85B1-87888DFBE012}"/>
                </c:ext>
              </c:extLst>
            </c:dLbl>
            <c:dLbl>
              <c:idx val="4"/>
              <c:tx>
                <c:rich>
                  <a:bodyPr/>
                  <a:lstStyle/>
                  <a:p>
                    <a:r>
                      <a:rPr lang="en-US"/>
                      <a:t>2</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FF8C-424A-85B1-87888DFBE012}"/>
                </c:ext>
              </c:extLst>
            </c:dLbl>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ln>
                      <a:noFill/>
                    </a:ln>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Developmental Delay</c:v>
                </c:pt>
                <c:pt idx="1">
                  <c:v>Dyspraxia</c:v>
                </c:pt>
                <c:pt idx="2">
                  <c:v>Moderate Learning Diff</c:v>
                </c:pt>
                <c:pt idx="3">
                  <c:v>Severe Learning Diff</c:v>
                </c:pt>
                <c:pt idx="4">
                  <c:v>Specific Learning Diff/Dyslexia</c:v>
                </c:pt>
              </c:strCache>
            </c:strRef>
          </c:cat>
          <c:val>
            <c:numRef>
              <c:f>Sheet1!$B$2:$B$6</c:f>
              <c:numCache>
                <c:formatCode>General</c:formatCode>
                <c:ptCount val="5"/>
                <c:pt idx="0">
                  <c:v>12</c:v>
                </c:pt>
                <c:pt idx="1">
                  <c:v>2</c:v>
                </c:pt>
                <c:pt idx="2">
                  <c:v>6</c:v>
                </c:pt>
                <c:pt idx="3">
                  <c:v>1</c:v>
                </c:pt>
                <c:pt idx="4">
                  <c:v>2</c:v>
                </c:pt>
              </c:numCache>
            </c:numRef>
          </c:val>
          <c:extLst>
            <c:ext xmlns:c16="http://schemas.microsoft.com/office/drawing/2014/chart" uri="{C3380CC4-5D6E-409C-BE32-E72D297353CC}">
              <c16:uniqueId val="{00000000-521B-3240-9053-5B97929788E1}"/>
            </c:ext>
          </c:extLst>
        </c:ser>
        <c:dLbls>
          <c:showLegendKey val="0"/>
          <c:showVal val="0"/>
          <c:showCatName val="0"/>
          <c:showSerName val="0"/>
          <c:showPercent val="0"/>
          <c:showBubbleSize val="0"/>
        </c:dLbls>
        <c:gapWidth val="219"/>
        <c:overlap val="-27"/>
        <c:axId val="1254121759"/>
        <c:axId val="1217771199"/>
      </c:barChart>
      <c:catAx>
        <c:axId val="125412175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ln>
                  <a:noFill/>
                </a:ln>
                <a:solidFill>
                  <a:schemeClr val="tx1">
                    <a:lumMod val="65000"/>
                    <a:lumOff val="35000"/>
                  </a:schemeClr>
                </a:solidFill>
                <a:latin typeface="+mn-lt"/>
                <a:ea typeface="+mn-ea"/>
                <a:cs typeface="+mn-cs"/>
              </a:defRPr>
            </a:pPr>
            <a:endParaRPr lang="en-US"/>
          </a:p>
        </c:txPr>
        <c:crossAx val="1217771199"/>
        <c:crosses val="autoZero"/>
        <c:auto val="1"/>
        <c:lblAlgn val="ctr"/>
        <c:lblOffset val="100"/>
        <c:noMultiLvlLbl val="0"/>
      </c:catAx>
      <c:valAx>
        <c:axId val="121777119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ln>
                  <a:noFill/>
                </a:ln>
                <a:solidFill>
                  <a:schemeClr val="tx1">
                    <a:lumMod val="65000"/>
                    <a:lumOff val="35000"/>
                  </a:schemeClr>
                </a:solidFill>
                <a:latin typeface="+mn-lt"/>
                <a:ea typeface="+mn-ea"/>
                <a:cs typeface="+mn-cs"/>
              </a:defRPr>
            </a:pPr>
            <a:endParaRPr lang="en-US"/>
          </a:p>
        </c:txPr>
        <c:crossAx val="125412175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2700" cap="flat" cmpd="sng" algn="ctr">
      <a:solidFill>
        <a:schemeClr val="accent6">
          <a:lumMod val="40000"/>
          <a:lumOff val="60000"/>
        </a:schemeClr>
      </a:solidFill>
      <a:round/>
    </a:ln>
    <a:effectLst/>
  </c:spPr>
  <c:txPr>
    <a:bodyPr/>
    <a:lstStyle/>
    <a:p>
      <a:pPr>
        <a:defRPr>
          <a:ln>
            <a:noFill/>
          </a:ln>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0" i="0" u="none" strike="noStrike" kern="1200" spc="0" baseline="0">
                <a:solidFill>
                  <a:schemeClr val="tx1">
                    <a:lumMod val="65000"/>
                    <a:lumOff val="35000"/>
                  </a:schemeClr>
                </a:solidFill>
                <a:latin typeface="+mn-lt"/>
                <a:ea typeface="+mn-ea"/>
                <a:cs typeface="+mn-cs"/>
              </a:defRPr>
            </a:pPr>
            <a:r>
              <a:rPr lang="en-US" sz="1600" b="1"/>
              <a:t>Primary </a:t>
            </a:r>
            <a:r>
              <a:rPr lang="en-US" sz="1600" b="1" baseline="0"/>
              <a:t>Need Summary</a:t>
            </a:r>
            <a:endParaRPr lang="en-US" sz="1600" b="1"/>
          </a:p>
        </c:rich>
      </c:tx>
      <c:overlay val="0"/>
      <c:spPr>
        <a:noFill/>
        <a:ln>
          <a:noFill/>
        </a:ln>
        <a:effectLst/>
      </c:spPr>
      <c:txPr>
        <a:bodyPr rot="0" spcFirstLastPara="1" vertOverflow="ellipsis" vert="horz" wrap="square" anchor="ctr" anchorCtr="1"/>
        <a:lstStyle/>
        <a:p>
          <a:pPr>
            <a:defRPr sz="16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Current</c:v>
                </c:pt>
              </c:strCache>
            </c:strRef>
          </c:tx>
          <c:spPr>
            <a:solidFill>
              <a:schemeClr val="accent6">
                <a:lumMod val="75000"/>
              </a:schemeClr>
            </a:solidFill>
            <a:ln>
              <a:noFill/>
            </a:ln>
            <a:effectLst/>
          </c:spPr>
          <c:invertIfNegative val="0"/>
          <c:dLbls>
            <c:dLbl>
              <c:idx val="0"/>
              <c:tx>
                <c:rich>
                  <a:bodyPr/>
                  <a:lstStyle/>
                  <a:p>
                    <a:r>
                      <a:rPr lang="en-US"/>
                      <a:t>23</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D33C-4FA5-A45C-9DF450F865C9}"/>
                </c:ext>
              </c:extLst>
            </c:dLbl>
            <c:dLbl>
              <c:idx val="1"/>
              <c:tx>
                <c:rich>
                  <a:bodyPr/>
                  <a:lstStyle/>
                  <a:p>
                    <a:r>
                      <a:rPr lang="en-US"/>
                      <a:t>74</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EDE0-44AE-9909-BA357628E643}"/>
                </c:ext>
              </c:extLst>
            </c:dLbl>
            <c:dLbl>
              <c:idx val="2"/>
              <c:tx>
                <c:rich>
                  <a:bodyPr/>
                  <a:lstStyle/>
                  <a:p>
                    <a:r>
                      <a:rPr lang="en-US"/>
                      <a:t>130</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EDE0-44AE-9909-BA357628E643}"/>
                </c:ext>
              </c:extLst>
            </c:dLbl>
            <c:dLbl>
              <c:idx val="3"/>
              <c:tx>
                <c:rich>
                  <a:bodyPr/>
                  <a:lstStyle/>
                  <a:p>
                    <a:r>
                      <a:rPr lang="en-US"/>
                      <a:t>98</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EDE0-44AE-9909-BA357628E643}"/>
                </c:ext>
              </c:extLst>
            </c:dLbl>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Cognitive and Learning</c:v>
                </c:pt>
                <c:pt idx="1">
                  <c:v>Sensory and Physical</c:v>
                </c:pt>
                <c:pt idx="2">
                  <c:v>Social/Emotional/Mental Health</c:v>
                </c:pt>
                <c:pt idx="3">
                  <c:v>Communication and Interaction</c:v>
                </c:pt>
              </c:strCache>
            </c:strRef>
          </c:cat>
          <c:val>
            <c:numRef>
              <c:f>Sheet1!$B$2:$B$5</c:f>
              <c:numCache>
                <c:formatCode>General</c:formatCode>
                <c:ptCount val="4"/>
                <c:pt idx="0">
                  <c:v>36</c:v>
                </c:pt>
                <c:pt idx="1">
                  <c:v>148</c:v>
                </c:pt>
                <c:pt idx="2">
                  <c:v>110</c:v>
                </c:pt>
                <c:pt idx="3">
                  <c:v>118</c:v>
                </c:pt>
              </c:numCache>
            </c:numRef>
          </c:val>
          <c:extLst>
            <c:ext xmlns:c16="http://schemas.microsoft.com/office/drawing/2014/chart" uri="{C3380CC4-5D6E-409C-BE32-E72D297353CC}">
              <c16:uniqueId val="{00000000-2C26-EB4F-B0AF-9FF9C2FED24C}"/>
            </c:ext>
          </c:extLst>
        </c:ser>
        <c:dLbls>
          <c:dLblPos val="outEnd"/>
          <c:showLegendKey val="0"/>
          <c:showVal val="1"/>
          <c:showCatName val="0"/>
          <c:showSerName val="0"/>
          <c:showPercent val="0"/>
          <c:showBubbleSize val="0"/>
        </c:dLbls>
        <c:gapWidth val="219"/>
        <c:overlap val="-27"/>
        <c:axId val="1267042719"/>
        <c:axId val="1267052495"/>
      </c:barChart>
      <c:catAx>
        <c:axId val="126704271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1267052495"/>
        <c:crosses val="autoZero"/>
        <c:auto val="1"/>
        <c:lblAlgn val="ctr"/>
        <c:lblOffset val="100"/>
        <c:noMultiLvlLbl val="0"/>
      </c:catAx>
      <c:valAx>
        <c:axId val="1267052495"/>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6704271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2700" cap="flat" cmpd="sng" algn="ctr">
      <a:solidFill>
        <a:schemeClr val="accent6">
          <a:lumMod val="40000"/>
          <a:lumOff val="60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t>Reason for Referral</a:t>
            </a:r>
          </a:p>
          <a:p>
            <a:pPr>
              <a:defRPr/>
            </a:pPr>
            <a:r>
              <a:rPr lang="en-US" b="1" baseline="0"/>
              <a:t>Qtr 3 </a:t>
            </a:r>
            <a:endParaRPr lang="en-US" b="1"/>
          </a:p>
        </c:rich>
      </c:tx>
      <c:layout>
        <c:manualLayout>
          <c:xMode val="edge"/>
          <c:yMode val="edge"/>
          <c:x val="0.39300902455686187"/>
          <c:y val="2.6291079812206571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Current</c:v>
                </c:pt>
              </c:strCache>
            </c:strRef>
          </c:tx>
          <c:spPr>
            <a:solidFill>
              <a:schemeClr val="accent6">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Sheet1!$A$2:$A$20</c:f>
              <c:strCache>
                <c:ptCount val="19"/>
                <c:pt idx="0">
                  <c:v>Admission/Transport</c:v>
                </c:pt>
                <c:pt idx="1">
                  <c:v>Alternative Provision</c:v>
                </c:pt>
                <c:pt idx="2">
                  <c:v>Annual Review</c:v>
                </c:pt>
                <c:pt idx="3">
                  <c:v>Bullying</c:v>
                </c:pt>
                <c:pt idx="4">
                  <c:v>EHCP Issues</c:v>
                </c:pt>
                <c:pt idx="5">
                  <c:v>Exclusion</c:v>
                </c:pt>
                <c:pt idx="6">
                  <c:v>DDA</c:v>
                </c:pt>
                <c:pt idx="7">
                  <c:v>Home Education</c:v>
                </c:pt>
                <c:pt idx="8">
                  <c:v>Mediation</c:v>
                </c:pt>
                <c:pt idx="9">
                  <c:v>SENDIST Appeal</c:v>
                </c:pt>
                <c:pt idx="10">
                  <c:v>Training Provider</c:v>
                </c:pt>
                <c:pt idx="11">
                  <c:v>Transition</c:v>
                </c:pt>
                <c:pt idx="12">
                  <c:v>College</c:v>
                </c:pt>
                <c:pt idx="13">
                  <c:v>Early Years</c:v>
                </c:pt>
                <c:pt idx="14">
                  <c:v>Post 16</c:v>
                </c:pt>
                <c:pt idx="15">
                  <c:v>Refusal to Assess</c:v>
                </c:pt>
                <c:pt idx="16">
                  <c:v>School Issues</c:v>
                </c:pt>
                <c:pt idx="17">
                  <c:v>EHCNA</c:v>
                </c:pt>
                <c:pt idx="18">
                  <c:v>Other Educational</c:v>
                </c:pt>
              </c:strCache>
            </c:strRef>
          </c:cat>
          <c:val>
            <c:numRef>
              <c:f>Sheet1!$B$2:$B$20</c:f>
              <c:numCache>
                <c:formatCode>General</c:formatCode>
                <c:ptCount val="19"/>
                <c:pt idx="0">
                  <c:v>1</c:v>
                </c:pt>
                <c:pt idx="1">
                  <c:v>0</c:v>
                </c:pt>
                <c:pt idx="2">
                  <c:v>10</c:v>
                </c:pt>
                <c:pt idx="3">
                  <c:v>1</c:v>
                </c:pt>
                <c:pt idx="4">
                  <c:v>26</c:v>
                </c:pt>
                <c:pt idx="5">
                  <c:v>2</c:v>
                </c:pt>
                <c:pt idx="6">
                  <c:v>0</c:v>
                </c:pt>
                <c:pt idx="7">
                  <c:v>1</c:v>
                </c:pt>
                <c:pt idx="8">
                  <c:v>2</c:v>
                </c:pt>
                <c:pt idx="9">
                  <c:v>25</c:v>
                </c:pt>
                <c:pt idx="10">
                  <c:v>0</c:v>
                </c:pt>
                <c:pt idx="11">
                  <c:v>0</c:v>
                </c:pt>
                <c:pt idx="12">
                  <c:v>0</c:v>
                </c:pt>
                <c:pt idx="13">
                  <c:v>3</c:v>
                </c:pt>
                <c:pt idx="14">
                  <c:v>2</c:v>
                </c:pt>
                <c:pt idx="15">
                  <c:v>8</c:v>
                </c:pt>
                <c:pt idx="16">
                  <c:v>43</c:v>
                </c:pt>
                <c:pt idx="17">
                  <c:v>23</c:v>
                </c:pt>
                <c:pt idx="18">
                  <c:v>7</c:v>
                </c:pt>
              </c:numCache>
            </c:numRef>
          </c:val>
          <c:extLst>
            <c:ext xmlns:c16="http://schemas.microsoft.com/office/drawing/2014/chart" uri="{C3380CC4-5D6E-409C-BE32-E72D297353CC}">
              <c16:uniqueId val="{00000000-1587-D244-8408-3019E1C93AA4}"/>
            </c:ext>
          </c:extLst>
        </c:ser>
        <c:dLbls>
          <c:showLegendKey val="0"/>
          <c:showVal val="0"/>
          <c:showCatName val="0"/>
          <c:showSerName val="0"/>
          <c:showPercent val="0"/>
          <c:showBubbleSize val="0"/>
        </c:dLbls>
        <c:gapWidth val="219"/>
        <c:overlap val="-27"/>
        <c:axId val="1231428079"/>
        <c:axId val="1216460607"/>
      </c:barChart>
      <c:catAx>
        <c:axId val="123142807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1216460607"/>
        <c:crosses val="autoZero"/>
        <c:auto val="1"/>
        <c:lblAlgn val="ctr"/>
        <c:lblOffset val="100"/>
        <c:noMultiLvlLbl val="0"/>
      </c:catAx>
      <c:valAx>
        <c:axId val="121646060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3142807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2700" cap="flat" cmpd="sng" algn="ctr">
      <a:solidFill>
        <a:schemeClr val="accent6">
          <a:lumMod val="60000"/>
          <a:lumOff val="40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withinLinearReversed" id="26">
  <a:schemeClr val="accent6"/>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31A3FB-FAA4-4651-85D7-43BFF9BC12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1917</Words>
  <Characters>10932</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12824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Sue Puntis</dc:creator>
  <cp:keywords/>
  <dc:description/>
  <cp:lastModifiedBy>Info</cp:lastModifiedBy>
  <cp:revision>2</cp:revision>
  <cp:lastPrinted>2025-02-12T14:35:00Z</cp:lastPrinted>
  <dcterms:created xsi:type="dcterms:W3CDTF">2025-05-19T11:38:00Z</dcterms:created>
  <dcterms:modified xsi:type="dcterms:W3CDTF">2025-05-19T11:38:00Z</dcterms:modified>
  <cp:category/>
</cp:coreProperties>
</file>